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D9" w:rsidRPr="00CB1CD9" w:rsidRDefault="00CB1CD9" w:rsidP="00CB1CD9">
      <w:pPr>
        <w:spacing w:line="240" w:lineRule="auto"/>
        <w:jc w:val="center"/>
        <w:rPr>
          <w:rFonts w:ascii="Arial" w:eastAsia="Calibri" w:hAnsi="Arial" w:cs="Arial"/>
          <w:b/>
          <w:sz w:val="24"/>
          <w:szCs w:val="24"/>
        </w:rPr>
      </w:pPr>
    </w:p>
    <w:p w:rsidR="00CB1CD9" w:rsidRPr="00CB1CD9" w:rsidRDefault="00CB1CD9" w:rsidP="00CB1CD9">
      <w:pPr>
        <w:spacing w:line="240" w:lineRule="auto"/>
        <w:jc w:val="center"/>
        <w:rPr>
          <w:rFonts w:ascii="Arial" w:eastAsia="Calibri" w:hAnsi="Arial" w:cs="Arial"/>
          <w:b/>
          <w:sz w:val="24"/>
          <w:szCs w:val="24"/>
        </w:rPr>
      </w:pPr>
      <w:r w:rsidRPr="00CB1CD9">
        <w:rPr>
          <w:rFonts w:ascii="Arial" w:eastAsiaTheme="minorEastAsia" w:hAnsi="Arial" w:cs="Arial"/>
          <w:b/>
          <w:i/>
          <w:noProof/>
          <w:sz w:val="24"/>
          <w:szCs w:val="24"/>
          <w:lang w:eastAsia="en-GB"/>
        </w:rPr>
        <w:drawing>
          <wp:anchor distT="0" distB="0" distL="114300" distR="114300" simplePos="0" relativeHeight="251659264" behindDoc="0" locked="0" layoutInCell="1" allowOverlap="1" wp14:anchorId="6C6BF119" wp14:editId="040D3AFB">
            <wp:simplePos x="0" y="0"/>
            <wp:positionH relativeFrom="column">
              <wp:posOffset>3894317</wp:posOffset>
            </wp:positionH>
            <wp:positionV relativeFrom="paragraph">
              <wp:posOffset>-548198</wp:posOffset>
            </wp:positionV>
            <wp:extent cx="2547620" cy="9931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NI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7620" cy="993140"/>
                    </a:xfrm>
                    <a:prstGeom prst="rect">
                      <a:avLst/>
                    </a:prstGeom>
                  </pic:spPr>
                </pic:pic>
              </a:graphicData>
            </a:graphic>
            <wp14:sizeRelH relativeFrom="page">
              <wp14:pctWidth>0</wp14:pctWidth>
            </wp14:sizeRelH>
            <wp14:sizeRelV relativeFrom="page">
              <wp14:pctHeight>0</wp14:pctHeight>
            </wp14:sizeRelV>
          </wp:anchor>
        </w:drawing>
      </w:r>
    </w:p>
    <w:p w:rsidR="00CB1CD9" w:rsidRPr="00CB1CD9" w:rsidRDefault="00CB1CD9" w:rsidP="00CB1CD9">
      <w:pPr>
        <w:spacing w:line="240" w:lineRule="auto"/>
        <w:rPr>
          <w:rFonts w:ascii="Arial" w:eastAsia="Calibri" w:hAnsi="Arial" w:cs="Arial"/>
          <w:b/>
          <w:sz w:val="24"/>
          <w:szCs w:val="24"/>
        </w:rPr>
      </w:pPr>
    </w:p>
    <w:p w:rsidR="00CB1CD9" w:rsidRPr="00CB1CD9" w:rsidRDefault="00CB1CD9" w:rsidP="00CB1CD9">
      <w:pPr>
        <w:spacing w:line="240" w:lineRule="auto"/>
        <w:jc w:val="center"/>
        <w:rPr>
          <w:rFonts w:ascii="Arial" w:eastAsia="Calibri" w:hAnsi="Arial" w:cs="Arial"/>
          <w:b/>
          <w:sz w:val="24"/>
          <w:szCs w:val="24"/>
        </w:rPr>
      </w:pPr>
      <w:r w:rsidRPr="00CB1CD9">
        <w:rPr>
          <w:rFonts w:ascii="Arial" w:eastAsia="Calibri" w:hAnsi="Arial" w:cs="Arial"/>
          <w:b/>
          <w:sz w:val="24"/>
          <w:szCs w:val="24"/>
        </w:rPr>
        <w:t>32</w:t>
      </w:r>
      <w:r w:rsidRPr="00CB1CD9">
        <w:rPr>
          <w:rFonts w:ascii="Arial" w:eastAsia="Calibri" w:hAnsi="Arial" w:cs="Arial"/>
          <w:b/>
          <w:sz w:val="24"/>
          <w:szCs w:val="24"/>
          <w:vertAlign w:val="superscript"/>
        </w:rPr>
        <w:t>nd</w:t>
      </w:r>
      <w:r w:rsidRPr="00CB1CD9">
        <w:rPr>
          <w:rFonts w:ascii="Arial" w:eastAsia="Calibri" w:hAnsi="Arial" w:cs="Arial"/>
          <w:b/>
          <w:sz w:val="24"/>
          <w:szCs w:val="24"/>
        </w:rPr>
        <w:t xml:space="preserve"> Meeting of the Safeguarding Board for Northern Ireland</w:t>
      </w:r>
    </w:p>
    <w:p w:rsidR="00CB1CD9" w:rsidRPr="00CB1CD9" w:rsidRDefault="00CB1CD9" w:rsidP="00CB1CD9">
      <w:pPr>
        <w:tabs>
          <w:tab w:val="left" w:pos="330"/>
          <w:tab w:val="center" w:pos="4513"/>
        </w:tabs>
        <w:spacing w:after="120" w:line="440" w:lineRule="exact"/>
        <w:jc w:val="center"/>
        <w:rPr>
          <w:rFonts w:ascii="Arial" w:eastAsiaTheme="minorEastAsia" w:hAnsi="Arial" w:cs="Arial"/>
          <w:b/>
          <w:sz w:val="24"/>
          <w:szCs w:val="24"/>
          <w:lang w:eastAsia="en-GB"/>
        </w:rPr>
      </w:pPr>
      <w:r w:rsidRPr="00CB1CD9">
        <w:rPr>
          <w:rFonts w:ascii="Arial" w:eastAsia="Calibri" w:hAnsi="Arial" w:cs="Arial"/>
          <w:b/>
          <w:sz w:val="24"/>
          <w:szCs w:val="24"/>
        </w:rPr>
        <w:t>Wednesday 21</w:t>
      </w:r>
      <w:r w:rsidRPr="00CB1CD9">
        <w:rPr>
          <w:rFonts w:ascii="Arial" w:eastAsia="Calibri" w:hAnsi="Arial" w:cs="Arial"/>
          <w:b/>
          <w:sz w:val="24"/>
          <w:szCs w:val="24"/>
          <w:vertAlign w:val="superscript"/>
        </w:rPr>
        <w:t>st</w:t>
      </w:r>
      <w:r w:rsidRPr="00CB1CD9">
        <w:rPr>
          <w:rFonts w:ascii="Arial" w:eastAsia="Calibri" w:hAnsi="Arial" w:cs="Arial"/>
          <w:b/>
          <w:sz w:val="24"/>
          <w:szCs w:val="24"/>
        </w:rPr>
        <w:t xml:space="preserve"> March 2018 from 2:00pm-5:00pm </w:t>
      </w:r>
    </w:p>
    <w:p w:rsidR="00CB1CD9" w:rsidRPr="00CB1CD9" w:rsidRDefault="00CB1CD9" w:rsidP="00CB1CD9">
      <w:pPr>
        <w:spacing w:line="240" w:lineRule="auto"/>
        <w:jc w:val="center"/>
        <w:rPr>
          <w:rFonts w:ascii="Arial" w:eastAsia="Calibri" w:hAnsi="Arial" w:cs="Arial"/>
          <w:b/>
          <w:sz w:val="24"/>
          <w:szCs w:val="24"/>
        </w:rPr>
      </w:pPr>
      <w:r w:rsidRPr="00CB1CD9">
        <w:rPr>
          <w:rFonts w:ascii="Arial" w:eastAsia="Calibri" w:hAnsi="Arial" w:cs="Arial"/>
          <w:b/>
          <w:sz w:val="24"/>
          <w:szCs w:val="24"/>
        </w:rPr>
        <w:t>The Chestnut Suite, Lagan Valley Island Centre</w:t>
      </w:r>
    </w:p>
    <w:p w:rsidR="00CB1CD9" w:rsidRPr="00CB1CD9" w:rsidRDefault="00CB1CD9" w:rsidP="00CB1CD9">
      <w:pPr>
        <w:spacing w:line="240" w:lineRule="auto"/>
        <w:jc w:val="center"/>
        <w:rPr>
          <w:rFonts w:ascii="Arial" w:eastAsia="Calibri" w:hAnsi="Arial" w:cs="Arial"/>
          <w:b/>
          <w:sz w:val="24"/>
          <w:szCs w:val="24"/>
        </w:rPr>
      </w:pPr>
      <w:r w:rsidRPr="00CB1CD9">
        <w:rPr>
          <w:rFonts w:ascii="Arial" w:eastAsia="Calibri" w:hAnsi="Arial" w:cs="Arial"/>
          <w:b/>
          <w:sz w:val="24"/>
          <w:szCs w:val="24"/>
        </w:rPr>
        <w:t>BT27 4RL</w:t>
      </w:r>
    </w:p>
    <w:p w:rsidR="00CB1CD9" w:rsidRPr="00CB1CD9" w:rsidRDefault="00CB1CD9" w:rsidP="00CB1CD9">
      <w:pPr>
        <w:spacing w:after="120" w:line="420" w:lineRule="exact"/>
        <w:jc w:val="center"/>
        <w:rPr>
          <w:rFonts w:ascii="Arial" w:eastAsiaTheme="minorEastAsia" w:hAnsi="Arial" w:cs="Arial"/>
          <w:b/>
          <w:spacing w:val="92"/>
          <w:kern w:val="16"/>
          <w:sz w:val="24"/>
          <w:szCs w:val="24"/>
          <w:lang w:eastAsia="en-GB"/>
        </w:rPr>
      </w:pPr>
      <w:r w:rsidRPr="00CB1CD9">
        <w:rPr>
          <w:rFonts w:ascii="Arial" w:eastAsiaTheme="minorEastAsia" w:hAnsi="Arial" w:cs="Arial"/>
          <w:b/>
          <w:spacing w:val="92"/>
          <w:kern w:val="16"/>
          <w:sz w:val="24"/>
          <w:szCs w:val="24"/>
          <w:lang w:eastAsia="en-GB"/>
        </w:rPr>
        <w:t>PUBLIC MINUTES</w:t>
      </w:r>
    </w:p>
    <w:p w:rsidR="00CB1CD9" w:rsidRPr="00CB1CD9" w:rsidRDefault="00CB1CD9" w:rsidP="00CB1CD9">
      <w:pPr>
        <w:spacing w:after="120" w:line="420" w:lineRule="exact"/>
        <w:jc w:val="center"/>
        <w:rPr>
          <w:rFonts w:ascii="Arial" w:eastAsiaTheme="minorEastAsia" w:hAnsi="Arial" w:cs="Arial"/>
          <w:b/>
          <w:spacing w:val="92"/>
          <w:kern w:val="16"/>
          <w:sz w:val="24"/>
          <w:szCs w:val="24"/>
          <w:lang w:eastAsia="en-GB"/>
        </w:rPr>
      </w:pPr>
      <w:r w:rsidRPr="00CB1CD9">
        <w:rPr>
          <w:rFonts w:ascii="Arial" w:eastAsiaTheme="minorEastAsia" w:hAnsi="Arial" w:cs="Arial"/>
          <w:b/>
          <w:spacing w:val="92"/>
          <w:kern w:val="16"/>
          <w:sz w:val="24"/>
          <w:szCs w:val="24"/>
          <w:lang w:eastAsia="en-GB"/>
        </w:rPr>
        <w:t>RECORD OF ATTENDANCE</w:t>
      </w:r>
    </w:p>
    <w:tbl>
      <w:tblPr>
        <w:tblStyle w:val="TableGrid"/>
        <w:tblW w:w="10774" w:type="dxa"/>
        <w:tblInd w:w="-743" w:type="dxa"/>
        <w:tblLook w:val="04A0" w:firstRow="1" w:lastRow="0" w:firstColumn="1" w:lastColumn="0" w:noHBand="0" w:noVBand="1"/>
      </w:tblPr>
      <w:tblGrid>
        <w:gridCol w:w="2836"/>
        <w:gridCol w:w="2472"/>
        <w:gridCol w:w="2489"/>
        <w:gridCol w:w="1659"/>
        <w:gridCol w:w="1318"/>
      </w:tblGrid>
      <w:tr w:rsidR="00CB1CD9" w:rsidRPr="00CB1CD9" w:rsidTr="00423EA8">
        <w:tc>
          <w:tcPr>
            <w:tcW w:w="2836" w:type="dxa"/>
            <w:shd w:val="clear" w:color="auto" w:fill="FFFF00"/>
          </w:tcPr>
          <w:p w:rsidR="00CB1CD9" w:rsidRPr="00CB1CD9" w:rsidRDefault="00CB1CD9" w:rsidP="00CB1CD9">
            <w:pPr>
              <w:jc w:val="both"/>
              <w:rPr>
                <w:rFonts w:ascii="Arial" w:hAnsi="Arial" w:cs="Arial"/>
                <w:b/>
                <w:sz w:val="24"/>
                <w:szCs w:val="24"/>
              </w:rPr>
            </w:pPr>
            <w:r w:rsidRPr="00CB1CD9">
              <w:rPr>
                <w:rFonts w:ascii="Arial" w:hAnsi="Arial" w:cs="Arial"/>
                <w:b/>
                <w:sz w:val="24"/>
                <w:szCs w:val="24"/>
              </w:rPr>
              <w:t>Name</w:t>
            </w:r>
          </w:p>
        </w:tc>
        <w:tc>
          <w:tcPr>
            <w:tcW w:w="4961" w:type="dxa"/>
            <w:gridSpan w:val="2"/>
            <w:shd w:val="clear" w:color="auto" w:fill="FFFF00"/>
          </w:tcPr>
          <w:p w:rsidR="00CB1CD9" w:rsidRPr="00CB1CD9" w:rsidRDefault="00CB1CD9" w:rsidP="00CB1CD9">
            <w:pPr>
              <w:jc w:val="both"/>
              <w:rPr>
                <w:rFonts w:ascii="Arial" w:hAnsi="Arial" w:cs="Arial"/>
                <w:b/>
                <w:sz w:val="24"/>
                <w:szCs w:val="24"/>
              </w:rPr>
            </w:pPr>
            <w:r w:rsidRPr="00CB1CD9">
              <w:rPr>
                <w:rFonts w:ascii="Arial" w:hAnsi="Arial" w:cs="Arial"/>
                <w:b/>
                <w:sz w:val="24"/>
                <w:szCs w:val="24"/>
              </w:rPr>
              <w:t>Title &amp; Organisation</w:t>
            </w:r>
          </w:p>
        </w:tc>
        <w:tc>
          <w:tcPr>
            <w:tcW w:w="1659" w:type="dxa"/>
            <w:shd w:val="clear" w:color="auto" w:fill="FFFF00"/>
          </w:tcPr>
          <w:p w:rsidR="00CB1CD9" w:rsidRPr="00CB1CD9" w:rsidRDefault="00CB1CD9" w:rsidP="00CB1CD9">
            <w:pPr>
              <w:jc w:val="both"/>
              <w:rPr>
                <w:rFonts w:ascii="Arial" w:hAnsi="Arial" w:cs="Arial"/>
                <w:b/>
                <w:sz w:val="24"/>
                <w:szCs w:val="24"/>
              </w:rPr>
            </w:pPr>
            <w:r w:rsidRPr="00CB1CD9">
              <w:rPr>
                <w:rFonts w:ascii="Arial" w:hAnsi="Arial" w:cs="Arial"/>
                <w:b/>
                <w:sz w:val="24"/>
                <w:szCs w:val="24"/>
              </w:rPr>
              <w:t>Present</w:t>
            </w:r>
          </w:p>
        </w:tc>
        <w:tc>
          <w:tcPr>
            <w:tcW w:w="1318" w:type="dxa"/>
            <w:shd w:val="clear" w:color="auto" w:fill="FFFF00"/>
          </w:tcPr>
          <w:p w:rsidR="00CB1CD9" w:rsidRPr="00CB1CD9" w:rsidRDefault="00CB1CD9" w:rsidP="00CB1CD9">
            <w:pPr>
              <w:jc w:val="both"/>
              <w:rPr>
                <w:rFonts w:ascii="Arial" w:hAnsi="Arial" w:cs="Arial"/>
                <w:b/>
                <w:sz w:val="24"/>
                <w:szCs w:val="24"/>
              </w:rPr>
            </w:pPr>
            <w:r w:rsidRPr="00CB1CD9">
              <w:rPr>
                <w:rFonts w:ascii="Arial" w:hAnsi="Arial" w:cs="Arial"/>
                <w:b/>
                <w:sz w:val="24"/>
                <w:szCs w:val="24"/>
              </w:rPr>
              <w:t>Apology</w:t>
            </w:r>
          </w:p>
        </w:tc>
      </w:tr>
      <w:tr w:rsidR="00CB1CD9" w:rsidRPr="00CB1CD9" w:rsidTr="00423EA8">
        <w:tc>
          <w:tcPr>
            <w:tcW w:w="2836" w:type="dxa"/>
          </w:tcPr>
          <w:p w:rsidR="00CB1CD9" w:rsidRPr="00CB1CD9" w:rsidRDefault="00CB1CD9" w:rsidP="00CB1CD9">
            <w:pPr>
              <w:jc w:val="both"/>
              <w:rPr>
                <w:rFonts w:ascii="Arial" w:hAnsi="Arial" w:cs="Arial"/>
                <w:sz w:val="24"/>
                <w:szCs w:val="24"/>
              </w:rPr>
            </w:pPr>
            <w:r w:rsidRPr="00CB1CD9">
              <w:rPr>
                <w:rFonts w:ascii="Arial" w:hAnsi="Arial" w:cs="Arial"/>
                <w:sz w:val="24"/>
                <w:szCs w:val="24"/>
              </w:rPr>
              <w:t>Bernie McNally</w:t>
            </w:r>
          </w:p>
        </w:tc>
        <w:tc>
          <w:tcPr>
            <w:tcW w:w="4961" w:type="dxa"/>
            <w:gridSpan w:val="2"/>
          </w:tcPr>
          <w:p w:rsidR="00CB1CD9" w:rsidRPr="00CB1CD9" w:rsidRDefault="00CB1CD9" w:rsidP="00CB1CD9">
            <w:pPr>
              <w:jc w:val="both"/>
              <w:rPr>
                <w:rFonts w:ascii="Arial" w:hAnsi="Arial" w:cs="Arial"/>
                <w:sz w:val="24"/>
                <w:szCs w:val="24"/>
              </w:rPr>
            </w:pPr>
            <w:r w:rsidRPr="00CB1CD9">
              <w:rPr>
                <w:rFonts w:ascii="Arial" w:hAnsi="Arial" w:cs="Arial"/>
                <w:sz w:val="24"/>
                <w:szCs w:val="24"/>
              </w:rPr>
              <w:t>Chair Safeguarding Board for Northern Ireland</w:t>
            </w:r>
          </w:p>
        </w:tc>
        <w:tc>
          <w:tcPr>
            <w:tcW w:w="1659" w:type="dxa"/>
            <w:vAlign w:val="center"/>
          </w:tcPr>
          <w:p w:rsidR="00CB1CD9" w:rsidRPr="00CB1CD9" w:rsidRDefault="00CB1CD9" w:rsidP="00CB1CD9">
            <w:pPr>
              <w:jc w:val="center"/>
              <w:rPr>
                <w:rFonts w:ascii="Arial" w:hAnsi="Arial" w:cs="Arial"/>
                <w:sz w:val="24"/>
                <w:szCs w:val="24"/>
              </w:rPr>
            </w:pPr>
            <w:r w:rsidRPr="00CB1CD9">
              <w:rPr>
                <w:rFonts w:ascii="Arial" w:hAnsi="Arial" w:cs="Arial"/>
                <w:sz w:val="24"/>
                <w:szCs w:val="24"/>
              </w:rPr>
              <w:sym w:font="Wingdings 2" w:char="F050"/>
            </w:r>
          </w:p>
        </w:tc>
        <w:tc>
          <w:tcPr>
            <w:tcW w:w="1318" w:type="dxa"/>
            <w:vAlign w:val="center"/>
          </w:tcPr>
          <w:p w:rsidR="00CB1CD9" w:rsidRPr="00CB1CD9" w:rsidRDefault="00CB1CD9" w:rsidP="00CB1CD9">
            <w:pPr>
              <w:jc w:val="center"/>
              <w:rPr>
                <w:rFonts w:ascii="Arial" w:hAnsi="Arial" w:cs="Arial"/>
                <w:sz w:val="24"/>
                <w:szCs w:val="24"/>
              </w:rPr>
            </w:pPr>
          </w:p>
        </w:tc>
      </w:tr>
      <w:tr w:rsidR="00CB1CD9" w:rsidRPr="00CB1CD9" w:rsidTr="00423EA8">
        <w:tc>
          <w:tcPr>
            <w:tcW w:w="2836" w:type="dxa"/>
          </w:tcPr>
          <w:p w:rsidR="00CB1CD9" w:rsidRPr="00CB1CD9" w:rsidRDefault="00CB1CD9" w:rsidP="00CB1CD9">
            <w:pPr>
              <w:jc w:val="both"/>
              <w:rPr>
                <w:rFonts w:ascii="Arial" w:hAnsi="Arial" w:cs="Arial"/>
                <w:sz w:val="24"/>
                <w:szCs w:val="24"/>
              </w:rPr>
            </w:pPr>
            <w:r w:rsidRPr="00CB1CD9">
              <w:rPr>
                <w:rFonts w:ascii="Arial" w:hAnsi="Arial" w:cs="Arial"/>
                <w:sz w:val="24"/>
                <w:szCs w:val="24"/>
              </w:rPr>
              <w:t>Neil Anderson</w:t>
            </w:r>
          </w:p>
        </w:tc>
        <w:tc>
          <w:tcPr>
            <w:tcW w:w="4961" w:type="dxa"/>
            <w:gridSpan w:val="2"/>
          </w:tcPr>
          <w:p w:rsidR="00CB1CD9" w:rsidRPr="00CB1CD9" w:rsidRDefault="00CB1CD9" w:rsidP="00CB1CD9">
            <w:pPr>
              <w:jc w:val="both"/>
              <w:rPr>
                <w:rFonts w:ascii="Arial" w:hAnsi="Arial" w:cs="Arial"/>
                <w:sz w:val="24"/>
                <w:szCs w:val="24"/>
              </w:rPr>
            </w:pPr>
            <w:r w:rsidRPr="00CB1CD9">
              <w:rPr>
                <w:rFonts w:ascii="Arial" w:hAnsi="Arial" w:cs="Arial"/>
                <w:sz w:val="24"/>
                <w:szCs w:val="24"/>
              </w:rPr>
              <w:t>National Head of Service for Northern Ireland NSPCC</w:t>
            </w:r>
          </w:p>
        </w:tc>
        <w:tc>
          <w:tcPr>
            <w:tcW w:w="1659" w:type="dxa"/>
            <w:vAlign w:val="center"/>
          </w:tcPr>
          <w:p w:rsidR="00CB1CD9" w:rsidRPr="00CB1CD9" w:rsidRDefault="00CB1CD9" w:rsidP="00CB1CD9">
            <w:pPr>
              <w:jc w:val="center"/>
              <w:rPr>
                <w:rFonts w:ascii="Arial" w:hAnsi="Arial" w:cs="Arial"/>
                <w:sz w:val="24"/>
                <w:szCs w:val="24"/>
              </w:rPr>
            </w:pPr>
            <w:r w:rsidRPr="00CB1CD9">
              <w:rPr>
                <w:rFonts w:ascii="Arial" w:hAnsi="Arial" w:cs="Arial"/>
                <w:sz w:val="24"/>
                <w:szCs w:val="24"/>
              </w:rPr>
              <w:sym w:font="Wingdings 2" w:char="F050"/>
            </w:r>
          </w:p>
        </w:tc>
        <w:tc>
          <w:tcPr>
            <w:tcW w:w="1318" w:type="dxa"/>
            <w:vAlign w:val="center"/>
          </w:tcPr>
          <w:p w:rsidR="00CB1CD9" w:rsidRPr="00CB1CD9" w:rsidRDefault="00CB1CD9" w:rsidP="00CB1CD9">
            <w:pPr>
              <w:jc w:val="center"/>
              <w:rPr>
                <w:rFonts w:ascii="Arial" w:hAnsi="Arial" w:cs="Arial"/>
                <w:sz w:val="24"/>
                <w:szCs w:val="24"/>
              </w:rPr>
            </w:pPr>
          </w:p>
        </w:tc>
      </w:tr>
      <w:tr w:rsidR="00CB1CD9" w:rsidRPr="00CB1CD9" w:rsidTr="00423EA8">
        <w:tc>
          <w:tcPr>
            <w:tcW w:w="2836" w:type="dxa"/>
          </w:tcPr>
          <w:p w:rsidR="00CB1CD9" w:rsidRPr="00CB1CD9" w:rsidRDefault="00CB1CD9" w:rsidP="00CB1CD9">
            <w:pPr>
              <w:jc w:val="both"/>
              <w:rPr>
                <w:rFonts w:ascii="Arial" w:hAnsi="Arial" w:cs="Arial"/>
                <w:sz w:val="24"/>
                <w:szCs w:val="24"/>
              </w:rPr>
            </w:pPr>
            <w:r w:rsidRPr="00CB1CD9">
              <w:rPr>
                <w:rFonts w:ascii="Arial" w:hAnsi="Arial" w:cs="Arial"/>
                <w:sz w:val="24"/>
                <w:szCs w:val="24"/>
              </w:rPr>
              <w:t>Kieran Downey</w:t>
            </w:r>
          </w:p>
        </w:tc>
        <w:tc>
          <w:tcPr>
            <w:tcW w:w="4961" w:type="dxa"/>
            <w:gridSpan w:val="2"/>
          </w:tcPr>
          <w:p w:rsidR="00CB1CD9" w:rsidRPr="00CB1CD9" w:rsidRDefault="00CB1CD9" w:rsidP="00CB1CD9">
            <w:pPr>
              <w:jc w:val="both"/>
              <w:rPr>
                <w:rFonts w:ascii="Arial" w:hAnsi="Arial" w:cs="Arial"/>
                <w:sz w:val="24"/>
                <w:szCs w:val="24"/>
              </w:rPr>
            </w:pPr>
            <w:r w:rsidRPr="00CB1CD9">
              <w:rPr>
                <w:rFonts w:ascii="Arial" w:hAnsi="Arial" w:cs="Arial"/>
                <w:color w:val="000000" w:themeColor="text1"/>
                <w:sz w:val="24"/>
                <w:szCs w:val="24"/>
              </w:rPr>
              <w:t>Director of Safeguarding Children-WHSCT</w:t>
            </w:r>
          </w:p>
        </w:tc>
        <w:tc>
          <w:tcPr>
            <w:tcW w:w="1659" w:type="dxa"/>
            <w:vAlign w:val="center"/>
          </w:tcPr>
          <w:p w:rsidR="00CB1CD9" w:rsidRPr="00CB1CD9" w:rsidRDefault="00CB1CD9" w:rsidP="00CB1CD9">
            <w:pPr>
              <w:jc w:val="center"/>
              <w:rPr>
                <w:rFonts w:ascii="Arial" w:hAnsi="Arial" w:cs="Arial"/>
                <w:sz w:val="24"/>
                <w:szCs w:val="24"/>
              </w:rPr>
            </w:pPr>
            <w:r w:rsidRPr="00CB1CD9">
              <w:rPr>
                <w:rFonts w:ascii="Arial" w:hAnsi="Arial" w:cs="Arial"/>
                <w:sz w:val="24"/>
                <w:szCs w:val="24"/>
              </w:rPr>
              <w:sym w:font="Wingdings 2" w:char="F050"/>
            </w:r>
          </w:p>
        </w:tc>
        <w:tc>
          <w:tcPr>
            <w:tcW w:w="1318" w:type="dxa"/>
            <w:vAlign w:val="center"/>
          </w:tcPr>
          <w:p w:rsidR="00CB1CD9" w:rsidRPr="00CB1CD9" w:rsidRDefault="00CB1CD9" w:rsidP="00CB1CD9">
            <w:pPr>
              <w:jc w:val="center"/>
              <w:rPr>
                <w:rFonts w:ascii="Arial" w:hAnsi="Arial" w:cs="Arial"/>
                <w:sz w:val="24"/>
                <w:szCs w:val="24"/>
              </w:rPr>
            </w:pPr>
          </w:p>
        </w:tc>
      </w:tr>
      <w:tr w:rsidR="00CB1CD9" w:rsidRPr="00CB1CD9" w:rsidTr="00423EA8">
        <w:tc>
          <w:tcPr>
            <w:tcW w:w="2836" w:type="dxa"/>
          </w:tcPr>
          <w:p w:rsidR="00CB1CD9" w:rsidRPr="00CB1CD9" w:rsidRDefault="00CB1CD9" w:rsidP="00CB1CD9">
            <w:pPr>
              <w:jc w:val="both"/>
              <w:rPr>
                <w:rFonts w:ascii="Arial" w:eastAsia="Times New Roman" w:hAnsi="Arial" w:cs="Arial"/>
                <w:sz w:val="24"/>
                <w:szCs w:val="24"/>
              </w:rPr>
            </w:pPr>
            <w:r w:rsidRPr="00CB1CD9">
              <w:rPr>
                <w:rFonts w:ascii="Arial" w:eastAsia="Times New Roman" w:hAnsi="Arial" w:cs="Arial"/>
                <w:sz w:val="24"/>
                <w:szCs w:val="24"/>
              </w:rPr>
              <w:t>Dr Martin Cunningham</w:t>
            </w:r>
          </w:p>
        </w:tc>
        <w:tc>
          <w:tcPr>
            <w:tcW w:w="4961" w:type="dxa"/>
            <w:gridSpan w:val="2"/>
          </w:tcPr>
          <w:p w:rsidR="00CB1CD9" w:rsidRPr="00CB1CD9" w:rsidRDefault="00CB1CD9" w:rsidP="00CB1CD9">
            <w:pPr>
              <w:jc w:val="both"/>
              <w:rPr>
                <w:rFonts w:ascii="Arial" w:eastAsia="Times New Roman" w:hAnsi="Arial" w:cs="Arial"/>
                <w:sz w:val="24"/>
                <w:szCs w:val="24"/>
              </w:rPr>
            </w:pPr>
            <w:r w:rsidRPr="00CB1CD9">
              <w:rPr>
                <w:rFonts w:ascii="Arial" w:eastAsia="Times New Roman" w:hAnsi="Arial" w:cs="Arial"/>
                <w:sz w:val="24"/>
                <w:szCs w:val="24"/>
              </w:rPr>
              <w:t>GP representative</w:t>
            </w:r>
          </w:p>
        </w:tc>
        <w:tc>
          <w:tcPr>
            <w:tcW w:w="1659" w:type="dxa"/>
            <w:vAlign w:val="center"/>
          </w:tcPr>
          <w:p w:rsidR="00CB1CD9" w:rsidRPr="00CB1CD9" w:rsidRDefault="00CB1CD9" w:rsidP="00CB1CD9">
            <w:pPr>
              <w:jc w:val="center"/>
              <w:rPr>
                <w:rFonts w:ascii="Arial" w:eastAsia="Times New Roman" w:hAnsi="Arial" w:cs="Arial"/>
                <w:sz w:val="24"/>
                <w:szCs w:val="24"/>
              </w:rPr>
            </w:pPr>
            <w:r w:rsidRPr="00CB1CD9">
              <w:rPr>
                <w:rFonts w:ascii="Arial" w:hAnsi="Arial" w:cs="Arial"/>
                <w:sz w:val="24"/>
                <w:szCs w:val="24"/>
              </w:rPr>
              <w:sym w:font="Wingdings 2" w:char="F050"/>
            </w:r>
          </w:p>
        </w:tc>
        <w:tc>
          <w:tcPr>
            <w:tcW w:w="1318" w:type="dxa"/>
            <w:vAlign w:val="center"/>
          </w:tcPr>
          <w:p w:rsidR="00CB1CD9" w:rsidRPr="00CB1CD9" w:rsidRDefault="00CB1CD9" w:rsidP="00CB1CD9">
            <w:pPr>
              <w:jc w:val="center"/>
              <w:rPr>
                <w:rFonts w:ascii="Arial" w:eastAsia="Times New Roman" w:hAnsi="Arial" w:cs="Arial"/>
                <w:sz w:val="24"/>
                <w:szCs w:val="24"/>
              </w:rPr>
            </w:pPr>
          </w:p>
        </w:tc>
      </w:tr>
      <w:tr w:rsidR="00CB1CD9" w:rsidRPr="00CB1CD9" w:rsidTr="00423EA8">
        <w:trPr>
          <w:trHeight w:val="278"/>
        </w:trPr>
        <w:tc>
          <w:tcPr>
            <w:tcW w:w="2836" w:type="dxa"/>
          </w:tcPr>
          <w:p w:rsidR="00CB1CD9" w:rsidRPr="00CB1CD9" w:rsidRDefault="00CB1CD9" w:rsidP="00CB1CD9">
            <w:pPr>
              <w:jc w:val="both"/>
              <w:rPr>
                <w:rFonts w:ascii="Arial" w:hAnsi="Arial" w:cs="Arial"/>
                <w:sz w:val="24"/>
                <w:szCs w:val="24"/>
              </w:rPr>
            </w:pPr>
            <w:r w:rsidRPr="00CB1CD9">
              <w:rPr>
                <w:rFonts w:ascii="Arial" w:hAnsi="Arial" w:cs="Arial"/>
                <w:sz w:val="24"/>
                <w:szCs w:val="24"/>
              </w:rPr>
              <w:t xml:space="preserve">Anne </w:t>
            </w:r>
            <w:proofErr w:type="spellStart"/>
            <w:r w:rsidRPr="00CB1CD9">
              <w:rPr>
                <w:rFonts w:ascii="Arial" w:hAnsi="Arial" w:cs="Arial"/>
                <w:sz w:val="24"/>
                <w:szCs w:val="24"/>
              </w:rPr>
              <w:t>Donaghy</w:t>
            </w:r>
            <w:proofErr w:type="spellEnd"/>
          </w:p>
        </w:tc>
        <w:tc>
          <w:tcPr>
            <w:tcW w:w="4961" w:type="dxa"/>
            <w:gridSpan w:val="2"/>
          </w:tcPr>
          <w:p w:rsidR="00CB1CD9" w:rsidRPr="00CB1CD9" w:rsidRDefault="00CB1CD9" w:rsidP="00CB1CD9">
            <w:pPr>
              <w:jc w:val="both"/>
              <w:rPr>
                <w:rFonts w:ascii="Arial" w:hAnsi="Arial" w:cs="Arial"/>
                <w:color w:val="000000"/>
                <w:sz w:val="24"/>
                <w:szCs w:val="24"/>
              </w:rPr>
            </w:pPr>
            <w:r w:rsidRPr="00CB1CD9">
              <w:rPr>
                <w:rFonts w:ascii="Arial" w:hAnsi="Arial" w:cs="Arial"/>
                <w:color w:val="000000"/>
                <w:sz w:val="24"/>
                <w:szCs w:val="24"/>
              </w:rPr>
              <w:t>Chief Executive Mid and East Antrim Council</w:t>
            </w:r>
          </w:p>
        </w:tc>
        <w:tc>
          <w:tcPr>
            <w:tcW w:w="1659" w:type="dxa"/>
            <w:vAlign w:val="center"/>
          </w:tcPr>
          <w:p w:rsidR="00CB1CD9" w:rsidRPr="00CB1CD9" w:rsidRDefault="00CB1CD9" w:rsidP="00CB1CD9">
            <w:pPr>
              <w:jc w:val="center"/>
              <w:rPr>
                <w:rFonts w:ascii="Arial" w:hAnsi="Arial" w:cs="Arial"/>
                <w:sz w:val="24"/>
                <w:szCs w:val="24"/>
              </w:rPr>
            </w:pPr>
          </w:p>
        </w:tc>
        <w:tc>
          <w:tcPr>
            <w:tcW w:w="1318" w:type="dxa"/>
            <w:vAlign w:val="center"/>
          </w:tcPr>
          <w:p w:rsidR="00CB1CD9" w:rsidRPr="00CB1CD9" w:rsidRDefault="00CB1CD9" w:rsidP="00CB1CD9">
            <w:pPr>
              <w:jc w:val="center"/>
              <w:rPr>
                <w:rFonts w:ascii="Arial" w:hAnsi="Arial" w:cs="Arial"/>
                <w:sz w:val="24"/>
                <w:szCs w:val="24"/>
              </w:rPr>
            </w:pPr>
            <w:r w:rsidRPr="00CB1CD9">
              <w:rPr>
                <w:rFonts w:ascii="Arial" w:hAnsi="Arial" w:cs="Arial"/>
                <w:sz w:val="24"/>
                <w:szCs w:val="24"/>
              </w:rPr>
              <w:sym w:font="Wingdings 2" w:char="F050"/>
            </w:r>
          </w:p>
        </w:tc>
      </w:tr>
      <w:tr w:rsidR="00CB1CD9" w:rsidRPr="00CB1CD9" w:rsidTr="00423EA8">
        <w:tc>
          <w:tcPr>
            <w:tcW w:w="2836" w:type="dxa"/>
          </w:tcPr>
          <w:p w:rsidR="00CB1CD9" w:rsidRPr="00CB1CD9" w:rsidRDefault="00CB1CD9" w:rsidP="00CB1CD9">
            <w:pPr>
              <w:jc w:val="both"/>
              <w:rPr>
                <w:rFonts w:ascii="Arial" w:hAnsi="Arial" w:cs="Arial"/>
                <w:sz w:val="24"/>
                <w:szCs w:val="24"/>
              </w:rPr>
            </w:pPr>
            <w:r w:rsidRPr="00CB1CD9">
              <w:rPr>
                <w:rFonts w:ascii="Arial" w:hAnsi="Arial" w:cs="Arial"/>
                <w:sz w:val="24"/>
                <w:szCs w:val="24"/>
              </w:rPr>
              <w:t xml:space="preserve">Liam </w:t>
            </w:r>
            <w:proofErr w:type="spellStart"/>
            <w:r w:rsidRPr="00CB1CD9">
              <w:rPr>
                <w:rFonts w:ascii="Arial" w:hAnsi="Arial" w:cs="Arial"/>
                <w:sz w:val="24"/>
                <w:szCs w:val="24"/>
              </w:rPr>
              <w:t>Hannaway</w:t>
            </w:r>
            <w:proofErr w:type="spellEnd"/>
          </w:p>
        </w:tc>
        <w:tc>
          <w:tcPr>
            <w:tcW w:w="4961" w:type="dxa"/>
            <w:gridSpan w:val="2"/>
          </w:tcPr>
          <w:p w:rsidR="00CB1CD9" w:rsidRPr="00CB1CD9" w:rsidRDefault="00CB1CD9" w:rsidP="00CB1CD9">
            <w:pPr>
              <w:jc w:val="both"/>
              <w:rPr>
                <w:rFonts w:ascii="Arial" w:hAnsi="Arial" w:cs="Arial"/>
                <w:sz w:val="24"/>
                <w:szCs w:val="24"/>
              </w:rPr>
            </w:pPr>
            <w:r w:rsidRPr="00CB1CD9">
              <w:rPr>
                <w:rFonts w:ascii="Arial" w:hAnsi="Arial" w:cs="Arial"/>
                <w:sz w:val="24"/>
                <w:szCs w:val="24"/>
              </w:rPr>
              <w:t xml:space="preserve">Chief Executive Newry, </w:t>
            </w:r>
            <w:proofErr w:type="spellStart"/>
            <w:r w:rsidRPr="00CB1CD9">
              <w:rPr>
                <w:rFonts w:ascii="Arial" w:hAnsi="Arial" w:cs="Arial"/>
                <w:sz w:val="24"/>
                <w:szCs w:val="24"/>
              </w:rPr>
              <w:t>Mourne</w:t>
            </w:r>
            <w:proofErr w:type="spellEnd"/>
            <w:r w:rsidRPr="00CB1CD9">
              <w:rPr>
                <w:rFonts w:ascii="Arial" w:hAnsi="Arial" w:cs="Arial"/>
                <w:sz w:val="24"/>
                <w:szCs w:val="24"/>
              </w:rPr>
              <w:t xml:space="preserve"> and Down District Council</w:t>
            </w:r>
          </w:p>
        </w:tc>
        <w:tc>
          <w:tcPr>
            <w:tcW w:w="1659" w:type="dxa"/>
            <w:vAlign w:val="center"/>
          </w:tcPr>
          <w:p w:rsidR="00CB1CD9" w:rsidRPr="00CB1CD9" w:rsidRDefault="00CB1CD9" w:rsidP="00CB1CD9">
            <w:pPr>
              <w:jc w:val="center"/>
              <w:rPr>
                <w:rFonts w:ascii="Arial" w:hAnsi="Arial" w:cs="Arial"/>
                <w:sz w:val="24"/>
                <w:szCs w:val="24"/>
              </w:rPr>
            </w:pPr>
          </w:p>
        </w:tc>
        <w:tc>
          <w:tcPr>
            <w:tcW w:w="1318" w:type="dxa"/>
            <w:vAlign w:val="center"/>
          </w:tcPr>
          <w:p w:rsidR="00CB1CD9" w:rsidRPr="00CB1CD9" w:rsidRDefault="00CB1CD9" w:rsidP="00CB1CD9">
            <w:pPr>
              <w:jc w:val="center"/>
              <w:rPr>
                <w:rFonts w:ascii="Arial" w:hAnsi="Arial" w:cs="Arial"/>
                <w:sz w:val="24"/>
                <w:szCs w:val="24"/>
              </w:rPr>
            </w:pPr>
            <w:r w:rsidRPr="00CB1CD9">
              <w:rPr>
                <w:rFonts w:ascii="Arial" w:hAnsi="Arial" w:cs="Arial"/>
                <w:sz w:val="24"/>
                <w:szCs w:val="24"/>
              </w:rPr>
              <w:sym w:font="Wingdings 2" w:char="F050"/>
            </w:r>
          </w:p>
        </w:tc>
      </w:tr>
      <w:tr w:rsidR="00CB1CD9" w:rsidRPr="00CB1CD9" w:rsidTr="00423EA8">
        <w:tc>
          <w:tcPr>
            <w:tcW w:w="2836" w:type="dxa"/>
          </w:tcPr>
          <w:p w:rsidR="00CB1CD9" w:rsidRPr="00CB1CD9" w:rsidRDefault="00CB1CD9" w:rsidP="00CB1CD9">
            <w:pPr>
              <w:jc w:val="both"/>
              <w:rPr>
                <w:rFonts w:ascii="Arial" w:hAnsi="Arial" w:cs="Arial"/>
                <w:sz w:val="24"/>
                <w:szCs w:val="24"/>
              </w:rPr>
            </w:pPr>
            <w:r w:rsidRPr="00CB1CD9">
              <w:rPr>
                <w:rFonts w:ascii="Arial" w:hAnsi="Arial" w:cs="Arial"/>
                <w:sz w:val="24"/>
                <w:szCs w:val="24"/>
              </w:rPr>
              <w:t xml:space="preserve">Dr Adrian </w:t>
            </w:r>
            <w:proofErr w:type="spellStart"/>
            <w:r w:rsidRPr="00CB1CD9">
              <w:rPr>
                <w:rFonts w:ascii="Arial" w:hAnsi="Arial" w:cs="Arial"/>
                <w:sz w:val="24"/>
                <w:szCs w:val="24"/>
              </w:rPr>
              <w:t>Mairs</w:t>
            </w:r>
            <w:proofErr w:type="spellEnd"/>
            <w:r w:rsidRPr="00CB1CD9">
              <w:rPr>
                <w:rFonts w:ascii="Arial" w:hAnsi="Arial" w:cs="Arial"/>
                <w:sz w:val="24"/>
                <w:szCs w:val="24"/>
              </w:rPr>
              <w:t xml:space="preserve"> </w:t>
            </w:r>
          </w:p>
        </w:tc>
        <w:tc>
          <w:tcPr>
            <w:tcW w:w="4961" w:type="dxa"/>
            <w:gridSpan w:val="2"/>
          </w:tcPr>
          <w:p w:rsidR="00CB1CD9" w:rsidRPr="00CB1CD9" w:rsidRDefault="003303A6" w:rsidP="00CB1CD9">
            <w:pPr>
              <w:jc w:val="both"/>
              <w:rPr>
                <w:rFonts w:ascii="Arial" w:hAnsi="Arial" w:cs="Arial"/>
                <w:sz w:val="24"/>
                <w:szCs w:val="24"/>
              </w:rPr>
            </w:pPr>
            <w:r>
              <w:rPr>
                <w:rFonts w:ascii="Arial" w:hAnsi="Arial" w:cs="Arial"/>
                <w:sz w:val="24"/>
                <w:szCs w:val="24"/>
              </w:rPr>
              <w:t xml:space="preserve">Acting </w:t>
            </w:r>
            <w:r w:rsidR="00CB1CD9" w:rsidRPr="00CB1CD9">
              <w:rPr>
                <w:rFonts w:ascii="Arial" w:hAnsi="Arial" w:cs="Arial"/>
                <w:sz w:val="24"/>
                <w:szCs w:val="24"/>
              </w:rPr>
              <w:t>Director of Public Health</w:t>
            </w:r>
          </w:p>
        </w:tc>
        <w:tc>
          <w:tcPr>
            <w:tcW w:w="1659" w:type="dxa"/>
            <w:vAlign w:val="center"/>
          </w:tcPr>
          <w:p w:rsidR="00CB1CD9" w:rsidRPr="00CB1CD9" w:rsidRDefault="00CB1CD9" w:rsidP="00CB1CD9">
            <w:pPr>
              <w:jc w:val="center"/>
              <w:rPr>
                <w:rFonts w:ascii="Arial" w:hAnsi="Arial" w:cs="Arial"/>
                <w:sz w:val="24"/>
                <w:szCs w:val="24"/>
              </w:rPr>
            </w:pPr>
            <w:r w:rsidRPr="00CB1CD9">
              <w:rPr>
                <w:rFonts w:ascii="Arial" w:hAnsi="Arial" w:cs="Arial"/>
                <w:sz w:val="24"/>
                <w:szCs w:val="24"/>
              </w:rPr>
              <w:sym w:font="Wingdings 2" w:char="F050"/>
            </w:r>
          </w:p>
        </w:tc>
        <w:tc>
          <w:tcPr>
            <w:tcW w:w="1318" w:type="dxa"/>
            <w:vAlign w:val="center"/>
          </w:tcPr>
          <w:p w:rsidR="00CB1CD9" w:rsidRPr="00CB1CD9" w:rsidRDefault="00CB1CD9" w:rsidP="00CB1CD9">
            <w:pPr>
              <w:jc w:val="center"/>
              <w:rPr>
                <w:rFonts w:ascii="Arial" w:hAnsi="Arial" w:cs="Arial"/>
                <w:sz w:val="24"/>
                <w:szCs w:val="24"/>
              </w:rPr>
            </w:pPr>
          </w:p>
        </w:tc>
      </w:tr>
      <w:tr w:rsidR="00CB1CD9" w:rsidRPr="00CB1CD9" w:rsidTr="00423EA8">
        <w:tc>
          <w:tcPr>
            <w:tcW w:w="2836" w:type="dxa"/>
          </w:tcPr>
          <w:p w:rsidR="00CB1CD9" w:rsidRPr="00CB1CD9" w:rsidRDefault="00CB1CD9" w:rsidP="00CB1CD9">
            <w:pPr>
              <w:jc w:val="both"/>
              <w:rPr>
                <w:rFonts w:ascii="Arial" w:hAnsi="Arial" w:cs="Arial"/>
                <w:sz w:val="24"/>
                <w:szCs w:val="24"/>
              </w:rPr>
            </w:pPr>
            <w:r w:rsidRPr="00CB1CD9">
              <w:rPr>
                <w:rFonts w:ascii="Arial" w:hAnsi="Arial" w:cs="Arial"/>
                <w:sz w:val="24"/>
                <w:szCs w:val="24"/>
              </w:rPr>
              <w:t xml:space="preserve">Mary Hinds </w:t>
            </w:r>
          </w:p>
        </w:tc>
        <w:tc>
          <w:tcPr>
            <w:tcW w:w="4961" w:type="dxa"/>
            <w:gridSpan w:val="2"/>
          </w:tcPr>
          <w:p w:rsidR="00CB1CD9" w:rsidRPr="00CB1CD9" w:rsidRDefault="00CB1CD9" w:rsidP="00CB1CD9">
            <w:pPr>
              <w:jc w:val="both"/>
              <w:rPr>
                <w:rFonts w:ascii="Arial" w:hAnsi="Arial" w:cs="Arial"/>
                <w:sz w:val="24"/>
                <w:szCs w:val="24"/>
              </w:rPr>
            </w:pPr>
            <w:r w:rsidRPr="00CB1CD9">
              <w:rPr>
                <w:rFonts w:ascii="Arial" w:hAnsi="Arial" w:cs="Arial"/>
                <w:sz w:val="24"/>
                <w:szCs w:val="24"/>
              </w:rPr>
              <w:t xml:space="preserve">Director of Nursing and AHP’s </w:t>
            </w:r>
          </w:p>
        </w:tc>
        <w:tc>
          <w:tcPr>
            <w:tcW w:w="1659" w:type="dxa"/>
            <w:vAlign w:val="center"/>
          </w:tcPr>
          <w:p w:rsidR="00CB1CD9" w:rsidRPr="00CB1CD9" w:rsidRDefault="00CB1CD9" w:rsidP="00CB1CD9">
            <w:pPr>
              <w:jc w:val="center"/>
              <w:rPr>
                <w:rFonts w:ascii="Arial" w:hAnsi="Arial" w:cs="Arial"/>
                <w:sz w:val="24"/>
                <w:szCs w:val="24"/>
              </w:rPr>
            </w:pPr>
            <w:r w:rsidRPr="00CB1CD9">
              <w:rPr>
                <w:rFonts w:ascii="Arial" w:hAnsi="Arial" w:cs="Arial"/>
                <w:sz w:val="24"/>
                <w:szCs w:val="24"/>
              </w:rPr>
              <w:sym w:font="Wingdings 2" w:char="F050"/>
            </w:r>
          </w:p>
        </w:tc>
        <w:tc>
          <w:tcPr>
            <w:tcW w:w="1318" w:type="dxa"/>
            <w:vAlign w:val="center"/>
          </w:tcPr>
          <w:p w:rsidR="00CB1CD9" w:rsidRPr="00CB1CD9" w:rsidRDefault="00CB1CD9" w:rsidP="00CB1CD9">
            <w:pPr>
              <w:jc w:val="center"/>
              <w:rPr>
                <w:rFonts w:ascii="Arial" w:hAnsi="Arial" w:cs="Arial"/>
                <w:sz w:val="24"/>
                <w:szCs w:val="24"/>
              </w:rPr>
            </w:pPr>
          </w:p>
        </w:tc>
      </w:tr>
      <w:tr w:rsidR="00CB1CD9" w:rsidRPr="00CB1CD9" w:rsidTr="00423EA8">
        <w:tc>
          <w:tcPr>
            <w:tcW w:w="2836" w:type="dxa"/>
          </w:tcPr>
          <w:p w:rsidR="00CB1CD9" w:rsidRPr="00CB1CD9" w:rsidRDefault="00CB1CD9" w:rsidP="00CB1CD9">
            <w:pPr>
              <w:jc w:val="both"/>
              <w:rPr>
                <w:rFonts w:ascii="Arial" w:hAnsi="Arial" w:cs="Arial"/>
                <w:sz w:val="24"/>
                <w:szCs w:val="24"/>
              </w:rPr>
            </w:pPr>
            <w:r w:rsidRPr="00CB1CD9">
              <w:rPr>
                <w:rFonts w:ascii="Arial" w:hAnsi="Arial" w:cs="Arial"/>
                <w:sz w:val="24"/>
                <w:szCs w:val="24"/>
              </w:rPr>
              <w:t xml:space="preserve">D/Chief Superintendent Paula Hillman </w:t>
            </w:r>
          </w:p>
        </w:tc>
        <w:tc>
          <w:tcPr>
            <w:tcW w:w="4961" w:type="dxa"/>
            <w:gridSpan w:val="2"/>
          </w:tcPr>
          <w:p w:rsidR="00CB1CD9" w:rsidRPr="00CB1CD9" w:rsidRDefault="00CB1CD9" w:rsidP="00CB1CD9">
            <w:pPr>
              <w:jc w:val="both"/>
              <w:rPr>
                <w:rFonts w:ascii="Arial" w:hAnsi="Arial" w:cs="Arial"/>
                <w:sz w:val="24"/>
                <w:szCs w:val="24"/>
              </w:rPr>
            </w:pPr>
            <w:r w:rsidRPr="00CB1CD9">
              <w:rPr>
                <w:rFonts w:ascii="Arial" w:hAnsi="Arial" w:cs="Arial"/>
                <w:sz w:val="24"/>
                <w:szCs w:val="24"/>
              </w:rPr>
              <w:t>PSNI</w:t>
            </w:r>
          </w:p>
        </w:tc>
        <w:tc>
          <w:tcPr>
            <w:tcW w:w="1659" w:type="dxa"/>
            <w:vAlign w:val="center"/>
          </w:tcPr>
          <w:p w:rsidR="00CB1CD9" w:rsidRPr="00CB1CD9" w:rsidRDefault="00CB1CD9" w:rsidP="00CB1CD9">
            <w:pPr>
              <w:jc w:val="center"/>
              <w:rPr>
                <w:rFonts w:ascii="Arial" w:hAnsi="Arial" w:cs="Arial"/>
                <w:sz w:val="24"/>
                <w:szCs w:val="24"/>
              </w:rPr>
            </w:pPr>
            <w:r w:rsidRPr="00CB1CD9">
              <w:rPr>
                <w:rFonts w:ascii="Arial" w:hAnsi="Arial" w:cs="Arial"/>
                <w:sz w:val="24"/>
                <w:szCs w:val="24"/>
              </w:rPr>
              <w:sym w:font="Wingdings 2" w:char="F050"/>
            </w:r>
          </w:p>
        </w:tc>
        <w:tc>
          <w:tcPr>
            <w:tcW w:w="1318" w:type="dxa"/>
            <w:vAlign w:val="center"/>
          </w:tcPr>
          <w:p w:rsidR="00CB1CD9" w:rsidRPr="00CB1CD9" w:rsidRDefault="00CB1CD9" w:rsidP="00CB1CD9">
            <w:pPr>
              <w:jc w:val="center"/>
              <w:rPr>
                <w:rFonts w:ascii="Arial" w:hAnsi="Arial" w:cs="Arial"/>
                <w:sz w:val="24"/>
                <w:szCs w:val="24"/>
              </w:rPr>
            </w:pPr>
          </w:p>
        </w:tc>
      </w:tr>
      <w:tr w:rsidR="00CB1CD9" w:rsidRPr="00CB1CD9" w:rsidTr="00423EA8">
        <w:tc>
          <w:tcPr>
            <w:tcW w:w="2836" w:type="dxa"/>
          </w:tcPr>
          <w:p w:rsidR="00CB1CD9" w:rsidRPr="00CB1CD9" w:rsidRDefault="00CB1CD9" w:rsidP="00CB1CD9">
            <w:pPr>
              <w:jc w:val="both"/>
              <w:rPr>
                <w:rFonts w:ascii="Arial" w:hAnsi="Arial" w:cs="Arial"/>
                <w:sz w:val="24"/>
                <w:szCs w:val="24"/>
              </w:rPr>
            </w:pPr>
            <w:r w:rsidRPr="00CB1CD9">
              <w:rPr>
                <w:rFonts w:ascii="Arial" w:hAnsi="Arial" w:cs="Arial"/>
                <w:sz w:val="24"/>
                <w:szCs w:val="24"/>
              </w:rPr>
              <w:t>Declan McGeown</w:t>
            </w:r>
          </w:p>
        </w:tc>
        <w:tc>
          <w:tcPr>
            <w:tcW w:w="4961" w:type="dxa"/>
            <w:gridSpan w:val="2"/>
          </w:tcPr>
          <w:p w:rsidR="00CB1CD9" w:rsidRPr="00CB1CD9" w:rsidRDefault="00CB1CD9" w:rsidP="00CB1CD9">
            <w:pPr>
              <w:jc w:val="both"/>
              <w:rPr>
                <w:rFonts w:ascii="Arial" w:hAnsi="Arial" w:cs="Arial"/>
                <w:sz w:val="24"/>
                <w:szCs w:val="24"/>
              </w:rPr>
            </w:pPr>
            <w:r w:rsidRPr="00CB1CD9">
              <w:rPr>
                <w:rFonts w:ascii="Arial" w:hAnsi="Arial" w:cs="Arial"/>
                <w:sz w:val="24"/>
                <w:szCs w:val="24"/>
              </w:rPr>
              <w:t xml:space="preserve">YJA </w:t>
            </w:r>
          </w:p>
        </w:tc>
        <w:tc>
          <w:tcPr>
            <w:tcW w:w="1659" w:type="dxa"/>
            <w:vAlign w:val="center"/>
          </w:tcPr>
          <w:p w:rsidR="00CB1CD9" w:rsidRPr="00CB1CD9" w:rsidRDefault="00CB1CD9" w:rsidP="00CB1CD9">
            <w:pPr>
              <w:jc w:val="center"/>
              <w:rPr>
                <w:rFonts w:ascii="Arial" w:hAnsi="Arial" w:cs="Arial"/>
                <w:sz w:val="24"/>
                <w:szCs w:val="24"/>
              </w:rPr>
            </w:pPr>
            <w:r w:rsidRPr="00CB1CD9">
              <w:rPr>
                <w:rFonts w:ascii="Arial" w:hAnsi="Arial" w:cs="Arial"/>
                <w:sz w:val="24"/>
                <w:szCs w:val="24"/>
              </w:rPr>
              <w:sym w:font="Wingdings 2" w:char="F050"/>
            </w:r>
          </w:p>
        </w:tc>
        <w:tc>
          <w:tcPr>
            <w:tcW w:w="1318" w:type="dxa"/>
            <w:vAlign w:val="center"/>
          </w:tcPr>
          <w:p w:rsidR="00CB1CD9" w:rsidRPr="00CB1CD9" w:rsidRDefault="00CB1CD9" w:rsidP="00CB1CD9">
            <w:pPr>
              <w:jc w:val="center"/>
              <w:rPr>
                <w:rFonts w:ascii="Arial" w:hAnsi="Arial" w:cs="Arial"/>
                <w:sz w:val="24"/>
                <w:szCs w:val="24"/>
              </w:rPr>
            </w:pPr>
          </w:p>
        </w:tc>
      </w:tr>
      <w:tr w:rsidR="00CB1CD9" w:rsidRPr="00CB1CD9" w:rsidTr="00423EA8">
        <w:tc>
          <w:tcPr>
            <w:tcW w:w="2836" w:type="dxa"/>
          </w:tcPr>
          <w:p w:rsidR="00CB1CD9" w:rsidRPr="00CB1CD9" w:rsidRDefault="00CB1CD9" w:rsidP="00CB1CD9">
            <w:pPr>
              <w:jc w:val="both"/>
              <w:rPr>
                <w:rFonts w:ascii="Arial" w:hAnsi="Arial" w:cs="Arial"/>
                <w:sz w:val="24"/>
                <w:szCs w:val="24"/>
              </w:rPr>
            </w:pPr>
            <w:r w:rsidRPr="00CB1CD9">
              <w:rPr>
                <w:rFonts w:ascii="Arial" w:hAnsi="Arial" w:cs="Arial"/>
                <w:sz w:val="24"/>
                <w:szCs w:val="24"/>
              </w:rPr>
              <w:t>Paddy Kelly</w:t>
            </w:r>
          </w:p>
        </w:tc>
        <w:tc>
          <w:tcPr>
            <w:tcW w:w="4961" w:type="dxa"/>
            <w:gridSpan w:val="2"/>
          </w:tcPr>
          <w:p w:rsidR="00CB1CD9" w:rsidRPr="00CB1CD9" w:rsidRDefault="00CB1CD9" w:rsidP="00CB1CD9">
            <w:pPr>
              <w:jc w:val="both"/>
              <w:rPr>
                <w:rFonts w:ascii="Arial" w:hAnsi="Arial" w:cs="Arial"/>
                <w:sz w:val="24"/>
                <w:szCs w:val="24"/>
              </w:rPr>
            </w:pPr>
            <w:r w:rsidRPr="00CB1CD9">
              <w:rPr>
                <w:rFonts w:ascii="Arial" w:hAnsi="Arial" w:cs="Arial"/>
                <w:sz w:val="24"/>
                <w:szCs w:val="24"/>
              </w:rPr>
              <w:t>Director Children’s Law Centre</w:t>
            </w:r>
          </w:p>
        </w:tc>
        <w:tc>
          <w:tcPr>
            <w:tcW w:w="1659" w:type="dxa"/>
            <w:vAlign w:val="center"/>
          </w:tcPr>
          <w:p w:rsidR="00CB1CD9" w:rsidRPr="00CB1CD9" w:rsidRDefault="00CB1CD9" w:rsidP="00CB1CD9">
            <w:pPr>
              <w:jc w:val="center"/>
              <w:rPr>
                <w:rFonts w:ascii="Arial" w:hAnsi="Arial" w:cs="Arial"/>
                <w:sz w:val="24"/>
                <w:szCs w:val="24"/>
              </w:rPr>
            </w:pPr>
          </w:p>
        </w:tc>
        <w:tc>
          <w:tcPr>
            <w:tcW w:w="1318" w:type="dxa"/>
            <w:vAlign w:val="center"/>
          </w:tcPr>
          <w:p w:rsidR="00CB1CD9" w:rsidRPr="00CB1CD9" w:rsidRDefault="00CB1CD9" w:rsidP="00CB1CD9">
            <w:pPr>
              <w:jc w:val="center"/>
              <w:rPr>
                <w:rFonts w:ascii="Arial" w:hAnsi="Arial" w:cs="Arial"/>
                <w:sz w:val="24"/>
                <w:szCs w:val="24"/>
              </w:rPr>
            </w:pPr>
            <w:r w:rsidRPr="00CB1CD9">
              <w:rPr>
                <w:rFonts w:ascii="Arial" w:hAnsi="Arial" w:cs="Arial"/>
                <w:sz w:val="24"/>
                <w:szCs w:val="24"/>
              </w:rPr>
              <w:sym w:font="Wingdings 2" w:char="F050"/>
            </w:r>
          </w:p>
        </w:tc>
      </w:tr>
      <w:tr w:rsidR="00CB1CD9" w:rsidRPr="00CB1CD9" w:rsidTr="00423EA8">
        <w:tc>
          <w:tcPr>
            <w:tcW w:w="2836" w:type="dxa"/>
          </w:tcPr>
          <w:p w:rsidR="00CB1CD9" w:rsidRPr="00CB1CD9" w:rsidRDefault="00CB1CD9" w:rsidP="00CB1CD9">
            <w:pPr>
              <w:jc w:val="both"/>
              <w:rPr>
                <w:rFonts w:ascii="Arial" w:eastAsia="Times New Roman" w:hAnsi="Arial" w:cs="Arial"/>
                <w:sz w:val="24"/>
                <w:szCs w:val="24"/>
              </w:rPr>
            </w:pPr>
            <w:r w:rsidRPr="00CB1CD9">
              <w:rPr>
                <w:rFonts w:ascii="Arial" w:eastAsia="Times New Roman" w:hAnsi="Arial" w:cs="Arial"/>
                <w:sz w:val="24"/>
                <w:szCs w:val="24"/>
              </w:rPr>
              <w:t>Cheryl Lamont</w:t>
            </w:r>
          </w:p>
        </w:tc>
        <w:tc>
          <w:tcPr>
            <w:tcW w:w="4961" w:type="dxa"/>
            <w:gridSpan w:val="2"/>
          </w:tcPr>
          <w:p w:rsidR="00CB1CD9" w:rsidRPr="00CB1CD9" w:rsidRDefault="00CB1CD9" w:rsidP="00CB1CD9">
            <w:pPr>
              <w:jc w:val="both"/>
              <w:rPr>
                <w:rFonts w:ascii="Arial" w:eastAsia="Times New Roman" w:hAnsi="Arial" w:cs="Arial"/>
                <w:sz w:val="24"/>
                <w:szCs w:val="24"/>
              </w:rPr>
            </w:pPr>
            <w:r w:rsidRPr="00CB1CD9">
              <w:rPr>
                <w:rFonts w:ascii="Arial" w:eastAsia="Times New Roman" w:hAnsi="Arial" w:cs="Arial"/>
                <w:sz w:val="24"/>
                <w:szCs w:val="24"/>
              </w:rPr>
              <w:t xml:space="preserve">PBNI </w:t>
            </w:r>
          </w:p>
        </w:tc>
        <w:tc>
          <w:tcPr>
            <w:tcW w:w="1659" w:type="dxa"/>
            <w:vAlign w:val="center"/>
          </w:tcPr>
          <w:p w:rsidR="00CB1CD9" w:rsidRPr="00CB1CD9" w:rsidRDefault="00CB1CD9" w:rsidP="00CB1CD9">
            <w:pPr>
              <w:jc w:val="center"/>
              <w:rPr>
                <w:rFonts w:ascii="Arial" w:eastAsia="Times New Roman" w:hAnsi="Arial" w:cs="Arial"/>
                <w:sz w:val="24"/>
                <w:szCs w:val="24"/>
              </w:rPr>
            </w:pPr>
            <w:r w:rsidRPr="00CB1CD9">
              <w:rPr>
                <w:rFonts w:ascii="Arial" w:hAnsi="Arial" w:cs="Arial"/>
                <w:sz w:val="24"/>
                <w:szCs w:val="24"/>
              </w:rPr>
              <w:sym w:font="Wingdings 2" w:char="F050"/>
            </w:r>
          </w:p>
        </w:tc>
        <w:tc>
          <w:tcPr>
            <w:tcW w:w="1318" w:type="dxa"/>
            <w:vAlign w:val="center"/>
          </w:tcPr>
          <w:p w:rsidR="00CB1CD9" w:rsidRPr="00CB1CD9" w:rsidRDefault="00CB1CD9" w:rsidP="00CB1CD9">
            <w:pPr>
              <w:jc w:val="center"/>
              <w:rPr>
                <w:rFonts w:ascii="Arial" w:eastAsia="Times New Roman" w:hAnsi="Arial" w:cs="Arial"/>
                <w:sz w:val="24"/>
                <w:szCs w:val="24"/>
              </w:rPr>
            </w:pPr>
          </w:p>
        </w:tc>
      </w:tr>
      <w:tr w:rsidR="00CB1CD9" w:rsidRPr="00CB1CD9" w:rsidTr="00423EA8">
        <w:tc>
          <w:tcPr>
            <w:tcW w:w="2836" w:type="dxa"/>
          </w:tcPr>
          <w:p w:rsidR="00CB1CD9" w:rsidRPr="00CB1CD9" w:rsidRDefault="00CB1CD9" w:rsidP="00CB1CD9">
            <w:pPr>
              <w:jc w:val="both"/>
              <w:rPr>
                <w:rFonts w:ascii="Arial" w:hAnsi="Arial" w:cs="Arial"/>
                <w:sz w:val="24"/>
                <w:szCs w:val="24"/>
              </w:rPr>
            </w:pPr>
            <w:r w:rsidRPr="00CB1CD9">
              <w:rPr>
                <w:rFonts w:ascii="Arial" w:hAnsi="Arial" w:cs="Arial"/>
                <w:sz w:val="24"/>
                <w:szCs w:val="24"/>
              </w:rPr>
              <w:t>Pauline Leeson</w:t>
            </w:r>
          </w:p>
        </w:tc>
        <w:tc>
          <w:tcPr>
            <w:tcW w:w="4961" w:type="dxa"/>
            <w:gridSpan w:val="2"/>
          </w:tcPr>
          <w:p w:rsidR="00CB1CD9" w:rsidRPr="00CB1CD9" w:rsidRDefault="00CB1CD9" w:rsidP="00CB1CD9">
            <w:pPr>
              <w:jc w:val="both"/>
              <w:rPr>
                <w:rFonts w:ascii="Arial" w:hAnsi="Arial" w:cs="Arial"/>
                <w:sz w:val="24"/>
                <w:szCs w:val="24"/>
              </w:rPr>
            </w:pPr>
            <w:r w:rsidRPr="00CB1CD9">
              <w:rPr>
                <w:rFonts w:ascii="Arial" w:hAnsi="Arial" w:cs="Arial"/>
                <w:sz w:val="24"/>
                <w:szCs w:val="24"/>
              </w:rPr>
              <w:t>Chief Executive Children in N. Ireland</w:t>
            </w:r>
          </w:p>
        </w:tc>
        <w:tc>
          <w:tcPr>
            <w:tcW w:w="1659" w:type="dxa"/>
            <w:vAlign w:val="center"/>
          </w:tcPr>
          <w:p w:rsidR="00CB1CD9" w:rsidRPr="00CB1CD9" w:rsidRDefault="00CB1CD9" w:rsidP="00CB1CD9">
            <w:pPr>
              <w:jc w:val="center"/>
              <w:rPr>
                <w:rFonts w:ascii="Arial" w:hAnsi="Arial" w:cs="Arial"/>
                <w:sz w:val="24"/>
                <w:szCs w:val="24"/>
              </w:rPr>
            </w:pPr>
          </w:p>
        </w:tc>
        <w:tc>
          <w:tcPr>
            <w:tcW w:w="1318" w:type="dxa"/>
            <w:vAlign w:val="center"/>
          </w:tcPr>
          <w:p w:rsidR="00CB1CD9" w:rsidRPr="00CB1CD9" w:rsidRDefault="00CB1CD9" w:rsidP="00CB1CD9">
            <w:pPr>
              <w:jc w:val="center"/>
              <w:rPr>
                <w:rFonts w:ascii="Arial" w:hAnsi="Arial" w:cs="Arial"/>
                <w:sz w:val="24"/>
                <w:szCs w:val="24"/>
              </w:rPr>
            </w:pPr>
            <w:r w:rsidRPr="00CB1CD9">
              <w:rPr>
                <w:rFonts w:ascii="Arial" w:hAnsi="Arial" w:cs="Arial"/>
                <w:sz w:val="24"/>
                <w:szCs w:val="24"/>
              </w:rPr>
              <w:sym w:font="Wingdings 2" w:char="F050"/>
            </w:r>
          </w:p>
        </w:tc>
      </w:tr>
      <w:tr w:rsidR="00CB1CD9" w:rsidRPr="00CB1CD9" w:rsidTr="00423EA8">
        <w:tc>
          <w:tcPr>
            <w:tcW w:w="2836" w:type="dxa"/>
          </w:tcPr>
          <w:p w:rsidR="00CB1CD9" w:rsidRPr="00CB1CD9" w:rsidRDefault="00CB1CD9" w:rsidP="00CB1CD9">
            <w:pPr>
              <w:jc w:val="both"/>
              <w:rPr>
                <w:rFonts w:ascii="Arial" w:hAnsi="Arial" w:cs="Arial"/>
                <w:sz w:val="24"/>
                <w:szCs w:val="24"/>
              </w:rPr>
            </w:pPr>
            <w:r w:rsidRPr="00CB1CD9">
              <w:rPr>
                <w:rFonts w:ascii="Arial" w:hAnsi="Arial" w:cs="Arial"/>
                <w:sz w:val="24"/>
                <w:szCs w:val="24"/>
              </w:rPr>
              <w:t>Pamela Woods</w:t>
            </w:r>
          </w:p>
        </w:tc>
        <w:tc>
          <w:tcPr>
            <w:tcW w:w="4961" w:type="dxa"/>
            <w:gridSpan w:val="2"/>
          </w:tcPr>
          <w:p w:rsidR="00CB1CD9" w:rsidRPr="00CB1CD9" w:rsidRDefault="00CB1CD9" w:rsidP="00CB1CD9">
            <w:pPr>
              <w:jc w:val="both"/>
              <w:rPr>
                <w:rFonts w:ascii="Arial" w:hAnsi="Arial" w:cs="Arial"/>
                <w:sz w:val="24"/>
                <w:szCs w:val="24"/>
              </w:rPr>
            </w:pPr>
            <w:r w:rsidRPr="00CB1CD9">
              <w:rPr>
                <w:rFonts w:ascii="Arial" w:hAnsi="Arial" w:cs="Arial"/>
                <w:sz w:val="24"/>
                <w:szCs w:val="24"/>
              </w:rPr>
              <w:t>EANI</w:t>
            </w:r>
          </w:p>
        </w:tc>
        <w:tc>
          <w:tcPr>
            <w:tcW w:w="1659" w:type="dxa"/>
            <w:vAlign w:val="center"/>
          </w:tcPr>
          <w:p w:rsidR="00CB1CD9" w:rsidRPr="00CB1CD9" w:rsidRDefault="00CB1CD9" w:rsidP="00CB1CD9">
            <w:pPr>
              <w:jc w:val="center"/>
              <w:rPr>
                <w:rFonts w:ascii="Arial" w:hAnsi="Arial" w:cs="Arial"/>
                <w:sz w:val="24"/>
                <w:szCs w:val="24"/>
              </w:rPr>
            </w:pPr>
          </w:p>
        </w:tc>
        <w:tc>
          <w:tcPr>
            <w:tcW w:w="1318" w:type="dxa"/>
            <w:vAlign w:val="center"/>
          </w:tcPr>
          <w:p w:rsidR="00CB1CD9" w:rsidRPr="00CB1CD9" w:rsidRDefault="00CB1CD9" w:rsidP="00CB1CD9">
            <w:pPr>
              <w:jc w:val="center"/>
              <w:rPr>
                <w:rFonts w:ascii="Arial" w:hAnsi="Arial" w:cs="Arial"/>
                <w:sz w:val="24"/>
                <w:szCs w:val="24"/>
              </w:rPr>
            </w:pPr>
            <w:r w:rsidRPr="00CB1CD9">
              <w:rPr>
                <w:rFonts w:ascii="Arial" w:hAnsi="Arial" w:cs="Arial"/>
                <w:sz w:val="24"/>
                <w:szCs w:val="24"/>
              </w:rPr>
              <w:sym w:font="Wingdings 2" w:char="F050"/>
            </w:r>
          </w:p>
        </w:tc>
      </w:tr>
      <w:tr w:rsidR="00CB1CD9" w:rsidRPr="00CB1CD9" w:rsidTr="00423EA8">
        <w:tc>
          <w:tcPr>
            <w:tcW w:w="2836" w:type="dxa"/>
          </w:tcPr>
          <w:p w:rsidR="00CB1CD9" w:rsidRPr="00CB1CD9" w:rsidRDefault="00CB1CD9" w:rsidP="00CB1CD9">
            <w:pPr>
              <w:jc w:val="both"/>
              <w:rPr>
                <w:rFonts w:ascii="Arial" w:hAnsi="Arial" w:cs="Arial"/>
                <w:sz w:val="24"/>
                <w:szCs w:val="24"/>
              </w:rPr>
            </w:pPr>
            <w:r w:rsidRPr="00CB1CD9">
              <w:rPr>
                <w:rFonts w:ascii="Arial" w:hAnsi="Arial" w:cs="Arial"/>
                <w:sz w:val="24"/>
                <w:szCs w:val="24"/>
              </w:rPr>
              <w:t>Cecil Worthington</w:t>
            </w:r>
          </w:p>
        </w:tc>
        <w:tc>
          <w:tcPr>
            <w:tcW w:w="4961" w:type="dxa"/>
            <w:gridSpan w:val="2"/>
          </w:tcPr>
          <w:p w:rsidR="00CB1CD9" w:rsidRPr="00CB1CD9" w:rsidRDefault="00CB1CD9" w:rsidP="00CB1CD9">
            <w:pPr>
              <w:jc w:val="both"/>
              <w:rPr>
                <w:rFonts w:ascii="Arial" w:hAnsi="Arial" w:cs="Arial"/>
                <w:color w:val="000000" w:themeColor="text1"/>
                <w:sz w:val="24"/>
                <w:szCs w:val="24"/>
              </w:rPr>
            </w:pPr>
            <w:r w:rsidRPr="00CB1CD9">
              <w:rPr>
                <w:rFonts w:ascii="Arial" w:hAnsi="Arial" w:cs="Arial"/>
                <w:color w:val="000000" w:themeColor="text1"/>
                <w:sz w:val="24"/>
                <w:szCs w:val="24"/>
              </w:rPr>
              <w:t>HSCB</w:t>
            </w:r>
          </w:p>
        </w:tc>
        <w:tc>
          <w:tcPr>
            <w:tcW w:w="1659" w:type="dxa"/>
            <w:vAlign w:val="center"/>
          </w:tcPr>
          <w:p w:rsidR="00CB1CD9" w:rsidRPr="00CB1CD9" w:rsidRDefault="00CB1CD9" w:rsidP="00CB1CD9">
            <w:pPr>
              <w:jc w:val="center"/>
              <w:rPr>
                <w:rFonts w:ascii="Arial" w:hAnsi="Arial" w:cs="Arial"/>
                <w:sz w:val="24"/>
                <w:szCs w:val="24"/>
              </w:rPr>
            </w:pPr>
            <w:r w:rsidRPr="00CB1CD9">
              <w:rPr>
                <w:rFonts w:ascii="Arial" w:hAnsi="Arial" w:cs="Arial"/>
                <w:sz w:val="24"/>
                <w:szCs w:val="24"/>
              </w:rPr>
              <w:sym w:font="Wingdings 2" w:char="F050"/>
            </w:r>
          </w:p>
        </w:tc>
        <w:tc>
          <w:tcPr>
            <w:tcW w:w="1318" w:type="dxa"/>
            <w:vAlign w:val="center"/>
          </w:tcPr>
          <w:p w:rsidR="00CB1CD9" w:rsidRPr="00CB1CD9" w:rsidRDefault="00CB1CD9" w:rsidP="00CB1CD9">
            <w:pPr>
              <w:jc w:val="center"/>
              <w:rPr>
                <w:rFonts w:ascii="Arial" w:hAnsi="Arial" w:cs="Arial"/>
                <w:sz w:val="24"/>
                <w:szCs w:val="24"/>
              </w:rPr>
            </w:pPr>
          </w:p>
        </w:tc>
      </w:tr>
      <w:tr w:rsidR="00CB1CD9" w:rsidRPr="00CB1CD9" w:rsidTr="00423EA8">
        <w:tc>
          <w:tcPr>
            <w:tcW w:w="2836" w:type="dxa"/>
          </w:tcPr>
          <w:p w:rsidR="00CB1CD9" w:rsidRPr="00CB1CD9" w:rsidRDefault="00CB1CD9" w:rsidP="00CB1CD9">
            <w:pPr>
              <w:jc w:val="both"/>
              <w:rPr>
                <w:rFonts w:ascii="Arial" w:hAnsi="Arial" w:cs="Arial"/>
                <w:sz w:val="24"/>
                <w:szCs w:val="24"/>
              </w:rPr>
            </w:pPr>
            <w:r w:rsidRPr="00CB1CD9">
              <w:rPr>
                <w:rFonts w:ascii="Arial" w:hAnsi="Arial" w:cs="Arial"/>
                <w:sz w:val="24"/>
                <w:szCs w:val="24"/>
              </w:rPr>
              <w:t>Paul Morgan</w:t>
            </w:r>
          </w:p>
        </w:tc>
        <w:tc>
          <w:tcPr>
            <w:tcW w:w="4961" w:type="dxa"/>
            <w:gridSpan w:val="2"/>
          </w:tcPr>
          <w:p w:rsidR="00CB1CD9" w:rsidRPr="00CB1CD9" w:rsidRDefault="00CB1CD9" w:rsidP="00CB1CD9">
            <w:pPr>
              <w:jc w:val="both"/>
              <w:rPr>
                <w:rFonts w:ascii="Arial" w:hAnsi="Arial" w:cs="Arial"/>
                <w:sz w:val="24"/>
                <w:szCs w:val="24"/>
              </w:rPr>
            </w:pPr>
            <w:r w:rsidRPr="00CB1CD9">
              <w:rPr>
                <w:rFonts w:ascii="Arial" w:hAnsi="Arial" w:cs="Arial"/>
                <w:sz w:val="24"/>
                <w:szCs w:val="24"/>
              </w:rPr>
              <w:t>Director of Children &amp; Young People’s Services SHSCT</w:t>
            </w:r>
          </w:p>
        </w:tc>
        <w:tc>
          <w:tcPr>
            <w:tcW w:w="1659" w:type="dxa"/>
            <w:vAlign w:val="center"/>
          </w:tcPr>
          <w:p w:rsidR="00CB1CD9" w:rsidRPr="00CB1CD9" w:rsidRDefault="00CB1CD9" w:rsidP="00CB1CD9">
            <w:pPr>
              <w:jc w:val="center"/>
              <w:rPr>
                <w:rFonts w:ascii="Arial" w:hAnsi="Arial" w:cs="Arial"/>
                <w:sz w:val="24"/>
                <w:szCs w:val="24"/>
              </w:rPr>
            </w:pPr>
          </w:p>
        </w:tc>
        <w:tc>
          <w:tcPr>
            <w:tcW w:w="1318" w:type="dxa"/>
            <w:vAlign w:val="center"/>
          </w:tcPr>
          <w:p w:rsidR="00CB1CD9" w:rsidRPr="00CB1CD9" w:rsidRDefault="00CB1CD9" w:rsidP="00CB1CD9">
            <w:pPr>
              <w:jc w:val="center"/>
              <w:rPr>
                <w:rFonts w:ascii="Arial" w:hAnsi="Arial" w:cs="Arial"/>
                <w:sz w:val="24"/>
                <w:szCs w:val="24"/>
              </w:rPr>
            </w:pPr>
            <w:r w:rsidRPr="00CB1CD9">
              <w:rPr>
                <w:rFonts w:ascii="Arial" w:hAnsi="Arial" w:cs="Arial"/>
                <w:sz w:val="24"/>
                <w:szCs w:val="24"/>
              </w:rPr>
              <w:sym w:font="Wingdings 2" w:char="F050"/>
            </w:r>
          </w:p>
        </w:tc>
      </w:tr>
      <w:tr w:rsidR="00CB1CD9" w:rsidRPr="00CB1CD9" w:rsidTr="00423EA8">
        <w:tc>
          <w:tcPr>
            <w:tcW w:w="2836" w:type="dxa"/>
          </w:tcPr>
          <w:p w:rsidR="00CB1CD9" w:rsidRPr="00CB1CD9" w:rsidRDefault="00CB1CD9" w:rsidP="00CB1CD9">
            <w:pPr>
              <w:jc w:val="both"/>
              <w:rPr>
                <w:rFonts w:ascii="Arial" w:hAnsi="Arial" w:cs="Arial"/>
                <w:sz w:val="24"/>
                <w:szCs w:val="24"/>
              </w:rPr>
            </w:pPr>
            <w:r w:rsidRPr="00CB1CD9">
              <w:rPr>
                <w:rFonts w:ascii="Arial" w:hAnsi="Arial" w:cs="Arial"/>
                <w:sz w:val="24"/>
                <w:szCs w:val="24"/>
              </w:rPr>
              <w:t>Dawn Shaw</w:t>
            </w:r>
          </w:p>
        </w:tc>
        <w:tc>
          <w:tcPr>
            <w:tcW w:w="4961" w:type="dxa"/>
            <w:gridSpan w:val="2"/>
          </w:tcPr>
          <w:p w:rsidR="00CB1CD9" w:rsidRPr="00CB1CD9" w:rsidRDefault="00CB1CD9" w:rsidP="00CB1CD9">
            <w:pPr>
              <w:jc w:val="both"/>
              <w:rPr>
                <w:rFonts w:ascii="Arial" w:hAnsi="Arial" w:cs="Arial"/>
                <w:sz w:val="24"/>
                <w:szCs w:val="24"/>
              </w:rPr>
            </w:pPr>
            <w:r w:rsidRPr="00CB1CD9">
              <w:rPr>
                <w:rFonts w:ascii="Arial" w:hAnsi="Arial" w:cs="Arial"/>
                <w:sz w:val="24"/>
                <w:szCs w:val="24"/>
              </w:rPr>
              <w:t>National Director NI Action for Children</w:t>
            </w:r>
          </w:p>
        </w:tc>
        <w:tc>
          <w:tcPr>
            <w:tcW w:w="1659" w:type="dxa"/>
            <w:vAlign w:val="center"/>
          </w:tcPr>
          <w:p w:rsidR="00CB1CD9" w:rsidRPr="00CB1CD9" w:rsidRDefault="00CB1CD9" w:rsidP="00CB1CD9">
            <w:pPr>
              <w:jc w:val="center"/>
              <w:rPr>
                <w:rFonts w:ascii="Arial" w:hAnsi="Arial" w:cs="Arial"/>
                <w:sz w:val="24"/>
                <w:szCs w:val="24"/>
              </w:rPr>
            </w:pPr>
          </w:p>
        </w:tc>
        <w:tc>
          <w:tcPr>
            <w:tcW w:w="1318" w:type="dxa"/>
            <w:vAlign w:val="center"/>
          </w:tcPr>
          <w:p w:rsidR="00CB1CD9" w:rsidRPr="00CB1CD9" w:rsidRDefault="00CB1CD9" w:rsidP="00CB1CD9">
            <w:pPr>
              <w:jc w:val="center"/>
              <w:rPr>
                <w:rFonts w:ascii="Arial" w:hAnsi="Arial" w:cs="Arial"/>
                <w:sz w:val="24"/>
                <w:szCs w:val="24"/>
              </w:rPr>
            </w:pPr>
            <w:r w:rsidRPr="00CB1CD9">
              <w:rPr>
                <w:rFonts w:ascii="Arial" w:hAnsi="Arial" w:cs="Arial"/>
                <w:sz w:val="24"/>
                <w:szCs w:val="24"/>
              </w:rPr>
              <w:sym w:font="Wingdings 2" w:char="F050"/>
            </w:r>
          </w:p>
        </w:tc>
      </w:tr>
      <w:tr w:rsidR="00CB1CD9" w:rsidRPr="00CB1CD9" w:rsidTr="00423EA8">
        <w:tc>
          <w:tcPr>
            <w:tcW w:w="2836" w:type="dxa"/>
          </w:tcPr>
          <w:p w:rsidR="00CB1CD9" w:rsidRPr="00CB1CD9" w:rsidRDefault="00921EA2" w:rsidP="00CB1CD9">
            <w:pPr>
              <w:jc w:val="both"/>
              <w:rPr>
                <w:rFonts w:ascii="Arial" w:hAnsi="Arial" w:cs="Arial"/>
                <w:sz w:val="24"/>
                <w:szCs w:val="24"/>
              </w:rPr>
            </w:pPr>
            <w:r>
              <w:rPr>
                <w:rFonts w:ascii="Arial" w:hAnsi="Arial" w:cs="Arial"/>
                <w:sz w:val="24"/>
                <w:szCs w:val="24"/>
              </w:rPr>
              <w:t>Michael Ho</w:t>
            </w:r>
            <w:r w:rsidR="00CB1CD9" w:rsidRPr="00CB1CD9">
              <w:rPr>
                <w:rFonts w:ascii="Arial" w:hAnsi="Arial" w:cs="Arial"/>
                <w:sz w:val="24"/>
                <w:szCs w:val="24"/>
              </w:rPr>
              <w:t xml:space="preserve">y </w:t>
            </w:r>
          </w:p>
        </w:tc>
        <w:tc>
          <w:tcPr>
            <w:tcW w:w="4961" w:type="dxa"/>
            <w:gridSpan w:val="2"/>
          </w:tcPr>
          <w:p w:rsidR="00CB1CD9" w:rsidRPr="00CB1CD9" w:rsidRDefault="003303A6" w:rsidP="00CB1CD9">
            <w:pPr>
              <w:jc w:val="both"/>
              <w:rPr>
                <w:rFonts w:ascii="Arial" w:hAnsi="Arial" w:cs="Arial"/>
                <w:sz w:val="24"/>
                <w:szCs w:val="24"/>
              </w:rPr>
            </w:pPr>
            <w:r>
              <w:rPr>
                <w:rFonts w:ascii="Arial" w:hAnsi="Arial" w:cs="Arial"/>
                <w:sz w:val="24"/>
                <w:szCs w:val="24"/>
              </w:rPr>
              <w:t>Assistant Director</w:t>
            </w:r>
            <w:r w:rsidR="00CB1CD9" w:rsidRPr="00CB1CD9">
              <w:rPr>
                <w:rFonts w:ascii="Arial" w:hAnsi="Arial" w:cs="Arial"/>
                <w:sz w:val="24"/>
                <w:szCs w:val="24"/>
              </w:rPr>
              <w:t xml:space="preserve"> of Children’s Services SEHSCT</w:t>
            </w:r>
          </w:p>
        </w:tc>
        <w:tc>
          <w:tcPr>
            <w:tcW w:w="1659" w:type="dxa"/>
            <w:vAlign w:val="center"/>
          </w:tcPr>
          <w:p w:rsidR="00CB1CD9" w:rsidRPr="00CB1CD9" w:rsidRDefault="00CB1CD9" w:rsidP="00CB1CD9">
            <w:pPr>
              <w:jc w:val="center"/>
              <w:rPr>
                <w:rFonts w:ascii="Arial" w:hAnsi="Arial" w:cs="Arial"/>
                <w:sz w:val="24"/>
                <w:szCs w:val="24"/>
              </w:rPr>
            </w:pPr>
            <w:r w:rsidRPr="00CB1CD9">
              <w:rPr>
                <w:rFonts w:ascii="Arial" w:hAnsi="Arial" w:cs="Arial"/>
                <w:sz w:val="24"/>
                <w:szCs w:val="24"/>
              </w:rPr>
              <w:sym w:font="Wingdings 2" w:char="F050"/>
            </w:r>
          </w:p>
        </w:tc>
        <w:tc>
          <w:tcPr>
            <w:tcW w:w="1318" w:type="dxa"/>
            <w:vAlign w:val="center"/>
          </w:tcPr>
          <w:p w:rsidR="00CB1CD9" w:rsidRPr="00CB1CD9" w:rsidRDefault="00CB1CD9" w:rsidP="00CB1CD9">
            <w:pPr>
              <w:jc w:val="center"/>
              <w:rPr>
                <w:rFonts w:ascii="Arial" w:hAnsi="Arial" w:cs="Arial"/>
                <w:sz w:val="24"/>
                <w:szCs w:val="24"/>
              </w:rPr>
            </w:pPr>
          </w:p>
        </w:tc>
      </w:tr>
      <w:tr w:rsidR="00CB1CD9" w:rsidRPr="00CB1CD9" w:rsidTr="00423EA8">
        <w:tc>
          <w:tcPr>
            <w:tcW w:w="2836" w:type="dxa"/>
          </w:tcPr>
          <w:p w:rsidR="00CB1CD9" w:rsidRPr="00CB1CD9" w:rsidRDefault="00CB1CD9" w:rsidP="00CB1CD9">
            <w:pPr>
              <w:jc w:val="both"/>
              <w:rPr>
                <w:rFonts w:ascii="Arial" w:hAnsi="Arial" w:cs="Arial"/>
                <w:sz w:val="24"/>
                <w:szCs w:val="24"/>
              </w:rPr>
            </w:pPr>
            <w:r w:rsidRPr="00CB1CD9">
              <w:rPr>
                <w:rFonts w:ascii="Arial" w:hAnsi="Arial" w:cs="Arial"/>
                <w:sz w:val="24"/>
                <w:szCs w:val="24"/>
              </w:rPr>
              <w:t xml:space="preserve">Marie </w:t>
            </w:r>
            <w:proofErr w:type="spellStart"/>
            <w:r w:rsidRPr="00CB1CD9">
              <w:rPr>
                <w:rFonts w:ascii="Arial" w:hAnsi="Arial" w:cs="Arial"/>
                <w:sz w:val="24"/>
                <w:szCs w:val="24"/>
              </w:rPr>
              <w:t>Roulston</w:t>
            </w:r>
            <w:proofErr w:type="spellEnd"/>
          </w:p>
        </w:tc>
        <w:tc>
          <w:tcPr>
            <w:tcW w:w="4961" w:type="dxa"/>
            <w:gridSpan w:val="2"/>
          </w:tcPr>
          <w:p w:rsidR="00CB1CD9" w:rsidRPr="00CB1CD9" w:rsidRDefault="00CB1CD9" w:rsidP="00CB1CD9">
            <w:pPr>
              <w:jc w:val="both"/>
              <w:rPr>
                <w:rFonts w:ascii="Arial" w:hAnsi="Arial" w:cs="Arial"/>
                <w:sz w:val="24"/>
                <w:szCs w:val="24"/>
              </w:rPr>
            </w:pPr>
            <w:r w:rsidRPr="00CB1CD9">
              <w:rPr>
                <w:rFonts w:ascii="Arial" w:hAnsi="Arial" w:cs="Arial"/>
                <w:sz w:val="24"/>
                <w:szCs w:val="24"/>
              </w:rPr>
              <w:t>Director of Children’s Services  NHSCT</w:t>
            </w:r>
          </w:p>
        </w:tc>
        <w:tc>
          <w:tcPr>
            <w:tcW w:w="1659" w:type="dxa"/>
            <w:vAlign w:val="center"/>
          </w:tcPr>
          <w:p w:rsidR="00CB1CD9" w:rsidRPr="00CB1CD9" w:rsidRDefault="00CB1CD9" w:rsidP="00CB1CD9">
            <w:pPr>
              <w:jc w:val="center"/>
              <w:rPr>
                <w:rFonts w:ascii="Arial" w:hAnsi="Arial" w:cs="Arial"/>
                <w:sz w:val="24"/>
                <w:szCs w:val="24"/>
              </w:rPr>
            </w:pPr>
            <w:r w:rsidRPr="00CB1CD9">
              <w:rPr>
                <w:rFonts w:ascii="Arial" w:hAnsi="Arial" w:cs="Arial"/>
                <w:sz w:val="24"/>
                <w:szCs w:val="24"/>
              </w:rPr>
              <w:sym w:font="Wingdings 2" w:char="F050"/>
            </w:r>
          </w:p>
        </w:tc>
        <w:tc>
          <w:tcPr>
            <w:tcW w:w="1318" w:type="dxa"/>
            <w:vAlign w:val="center"/>
          </w:tcPr>
          <w:p w:rsidR="00CB1CD9" w:rsidRPr="00CB1CD9" w:rsidRDefault="00CB1CD9" w:rsidP="00CB1CD9">
            <w:pPr>
              <w:jc w:val="center"/>
              <w:rPr>
                <w:rFonts w:ascii="Arial" w:hAnsi="Arial" w:cs="Arial"/>
                <w:sz w:val="24"/>
                <w:szCs w:val="24"/>
              </w:rPr>
            </w:pPr>
          </w:p>
        </w:tc>
      </w:tr>
      <w:tr w:rsidR="00CB1CD9" w:rsidRPr="00CB1CD9" w:rsidTr="00423EA8">
        <w:tc>
          <w:tcPr>
            <w:tcW w:w="2836" w:type="dxa"/>
          </w:tcPr>
          <w:p w:rsidR="00CB1CD9" w:rsidRPr="00CB1CD9" w:rsidRDefault="00CB1CD9" w:rsidP="00CB1CD9">
            <w:pPr>
              <w:jc w:val="both"/>
              <w:rPr>
                <w:rFonts w:ascii="Arial" w:hAnsi="Arial" w:cs="Arial"/>
                <w:sz w:val="24"/>
                <w:szCs w:val="24"/>
              </w:rPr>
            </w:pPr>
            <w:r w:rsidRPr="00CB1CD9">
              <w:rPr>
                <w:rFonts w:ascii="Arial" w:hAnsi="Arial" w:cs="Arial"/>
                <w:sz w:val="24"/>
                <w:szCs w:val="24"/>
              </w:rPr>
              <w:t xml:space="preserve">Lynda Wilson </w:t>
            </w:r>
          </w:p>
        </w:tc>
        <w:tc>
          <w:tcPr>
            <w:tcW w:w="4961" w:type="dxa"/>
            <w:gridSpan w:val="2"/>
          </w:tcPr>
          <w:p w:rsidR="00CB1CD9" w:rsidRPr="00CB1CD9" w:rsidRDefault="00CB1CD9" w:rsidP="00CB1CD9">
            <w:pPr>
              <w:jc w:val="both"/>
              <w:rPr>
                <w:rFonts w:ascii="Arial" w:hAnsi="Arial" w:cs="Arial"/>
                <w:sz w:val="24"/>
                <w:szCs w:val="24"/>
              </w:rPr>
            </w:pPr>
            <w:r w:rsidRPr="00CB1CD9">
              <w:rPr>
                <w:rFonts w:ascii="Arial" w:hAnsi="Arial" w:cs="Arial"/>
                <w:sz w:val="24"/>
                <w:szCs w:val="24"/>
              </w:rPr>
              <w:t>Director Barnardo’s NI</w:t>
            </w:r>
          </w:p>
        </w:tc>
        <w:tc>
          <w:tcPr>
            <w:tcW w:w="1659" w:type="dxa"/>
            <w:vAlign w:val="center"/>
          </w:tcPr>
          <w:p w:rsidR="00CB1CD9" w:rsidRPr="00CB1CD9" w:rsidRDefault="00CB1CD9" w:rsidP="00CB1CD9">
            <w:pPr>
              <w:jc w:val="center"/>
              <w:rPr>
                <w:rFonts w:ascii="Arial" w:hAnsi="Arial" w:cs="Arial"/>
                <w:sz w:val="24"/>
                <w:szCs w:val="24"/>
              </w:rPr>
            </w:pPr>
            <w:r w:rsidRPr="00CB1CD9">
              <w:rPr>
                <w:rFonts w:ascii="Arial" w:hAnsi="Arial" w:cs="Arial"/>
                <w:sz w:val="24"/>
                <w:szCs w:val="24"/>
              </w:rPr>
              <w:sym w:font="Wingdings 2" w:char="F050"/>
            </w:r>
          </w:p>
        </w:tc>
        <w:tc>
          <w:tcPr>
            <w:tcW w:w="1318" w:type="dxa"/>
            <w:vAlign w:val="center"/>
          </w:tcPr>
          <w:p w:rsidR="00CB1CD9" w:rsidRPr="00CB1CD9" w:rsidRDefault="00CB1CD9" w:rsidP="00CB1CD9">
            <w:pPr>
              <w:jc w:val="center"/>
              <w:rPr>
                <w:rFonts w:ascii="Arial" w:hAnsi="Arial" w:cs="Arial"/>
                <w:sz w:val="24"/>
                <w:szCs w:val="24"/>
              </w:rPr>
            </w:pPr>
          </w:p>
        </w:tc>
      </w:tr>
      <w:tr w:rsidR="00CB1CD9" w:rsidRPr="00CB1CD9" w:rsidTr="00423EA8">
        <w:tc>
          <w:tcPr>
            <w:tcW w:w="2836" w:type="dxa"/>
          </w:tcPr>
          <w:p w:rsidR="00CB1CD9" w:rsidRPr="00CB1CD9" w:rsidRDefault="00CB1CD9" w:rsidP="00CB1CD9">
            <w:pPr>
              <w:jc w:val="both"/>
              <w:rPr>
                <w:rFonts w:ascii="Arial" w:hAnsi="Arial" w:cs="Arial"/>
                <w:sz w:val="24"/>
                <w:szCs w:val="24"/>
              </w:rPr>
            </w:pPr>
            <w:r w:rsidRPr="00CB1CD9">
              <w:rPr>
                <w:rFonts w:ascii="Arial" w:hAnsi="Arial" w:cs="Arial"/>
                <w:sz w:val="24"/>
                <w:szCs w:val="24"/>
              </w:rPr>
              <w:t>John Growcott</w:t>
            </w:r>
          </w:p>
        </w:tc>
        <w:tc>
          <w:tcPr>
            <w:tcW w:w="4961" w:type="dxa"/>
            <w:gridSpan w:val="2"/>
          </w:tcPr>
          <w:p w:rsidR="00CB1CD9" w:rsidRPr="00CB1CD9" w:rsidRDefault="00CB1CD9" w:rsidP="00CB1CD9">
            <w:pPr>
              <w:rPr>
                <w:rFonts w:ascii="Arial" w:hAnsi="Arial" w:cs="Arial"/>
                <w:sz w:val="24"/>
                <w:szCs w:val="24"/>
              </w:rPr>
            </w:pPr>
            <w:r w:rsidRPr="00CB1CD9">
              <w:rPr>
                <w:rFonts w:ascii="Arial" w:hAnsi="Arial" w:cs="Arial"/>
                <w:color w:val="000000" w:themeColor="text1"/>
                <w:sz w:val="24"/>
                <w:szCs w:val="24"/>
              </w:rPr>
              <w:t>Acting Director of Children’s Social Care BHSCT</w:t>
            </w:r>
          </w:p>
        </w:tc>
        <w:tc>
          <w:tcPr>
            <w:tcW w:w="1659" w:type="dxa"/>
            <w:vAlign w:val="center"/>
          </w:tcPr>
          <w:p w:rsidR="00CB1CD9" w:rsidRPr="00CB1CD9" w:rsidRDefault="00CB1CD9" w:rsidP="00CB1CD9">
            <w:pPr>
              <w:jc w:val="center"/>
              <w:rPr>
                <w:rFonts w:ascii="Arial" w:hAnsi="Arial" w:cs="Arial"/>
                <w:sz w:val="24"/>
                <w:szCs w:val="24"/>
              </w:rPr>
            </w:pPr>
            <w:r w:rsidRPr="00CB1CD9">
              <w:rPr>
                <w:rFonts w:ascii="Arial" w:hAnsi="Arial" w:cs="Arial"/>
                <w:sz w:val="24"/>
                <w:szCs w:val="24"/>
              </w:rPr>
              <w:sym w:font="Wingdings 2" w:char="F050"/>
            </w:r>
          </w:p>
        </w:tc>
        <w:tc>
          <w:tcPr>
            <w:tcW w:w="1318" w:type="dxa"/>
            <w:vAlign w:val="center"/>
          </w:tcPr>
          <w:p w:rsidR="00CB1CD9" w:rsidRPr="00CB1CD9" w:rsidRDefault="00CB1CD9" w:rsidP="00CB1CD9">
            <w:pPr>
              <w:jc w:val="center"/>
              <w:rPr>
                <w:rFonts w:ascii="Arial" w:hAnsi="Arial" w:cs="Arial"/>
                <w:sz w:val="24"/>
                <w:szCs w:val="24"/>
              </w:rPr>
            </w:pPr>
          </w:p>
        </w:tc>
      </w:tr>
      <w:tr w:rsidR="00CB1CD9" w:rsidRPr="00CB1CD9" w:rsidTr="00423EA8">
        <w:tc>
          <w:tcPr>
            <w:tcW w:w="2836" w:type="dxa"/>
            <w:tcBorders>
              <w:bottom w:val="single" w:sz="4" w:space="0" w:color="000000" w:themeColor="text1"/>
            </w:tcBorders>
          </w:tcPr>
          <w:p w:rsidR="00CB1CD9" w:rsidRPr="00CB1CD9" w:rsidRDefault="00CB1CD9" w:rsidP="00CB1CD9">
            <w:pPr>
              <w:jc w:val="both"/>
              <w:rPr>
                <w:rFonts w:ascii="Arial" w:hAnsi="Arial" w:cs="Arial"/>
                <w:sz w:val="24"/>
                <w:szCs w:val="24"/>
              </w:rPr>
            </w:pPr>
            <w:r w:rsidRPr="00CB1CD9">
              <w:rPr>
                <w:rFonts w:ascii="Arial" w:hAnsi="Arial" w:cs="Arial"/>
                <w:sz w:val="24"/>
                <w:szCs w:val="24"/>
              </w:rPr>
              <w:t xml:space="preserve">Una Turbitt </w:t>
            </w:r>
          </w:p>
        </w:tc>
        <w:tc>
          <w:tcPr>
            <w:tcW w:w="4961" w:type="dxa"/>
            <w:gridSpan w:val="2"/>
            <w:tcBorders>
              <w:bottom w:val="single" w:sz="4" w:space="0" w:color="000000" w:themeColor="text1"/>
            </w:tcBorders>
          </w:tcPr>
          <w:p w:rsidR="00CB1CD9" w:rsidRPr="00CB1CD9" w:rsidRDefault="00CB1CD9" w:rsidP="00CB1CD9">
            <w:pPr>
              <w:jc w:val="both"/>
              <w:rPr>
                <w:rFonts w:ascii="Arial" w:hAnsi="Arial" w:cs="Arial"/>
                <w:sz w:val="24"/>
                <w:szCs w:val="24"/>
              </w:rPr>
            </w:pPr>
            <w:r w:rsidRPr="00CB1CD9">
              <w:rPr>
                <w:rFonts w:ascii="Arial" w:hAnsi="Arial" w:cs="Arial"/>
                <w:sz w:val="24"/>
                <w:szCs w:val="24"/>
              </w:rPr>
              <w:t>PHA</w:t>
            </w:r>
          </w:p>
        </w:tc>
        <w:tc>
          <w:tcPr>
            <w:tcW w:w="1659" w:type="dxa"/>
            <w:tcBorders>
              <w:bottom w:val="single" w:sz="4" w:space="0" w:color="000000" w:themeColor="text1"/>
            </w:tcBorders>
            <w:vAlign w:val="center"/>
          </w:tcPr>
          <w:p w:rsidR="00CB1CD9" w:rsidRPr="00CB1CD9" w:rsidRDefault="00CB1CD9" w:rsidP="00CB1CD9">
            <w:pPr>
              <w:jc w:val="center"/>
              <w:rPr>
                <w:rFonts w:ascii="Arial" w:hAnsi="Arial" w:cs="Arial"/>
                <w:sz w:val="24"/>
                <w:szCs w:val="24"/>
              </w:rPr>
            </w:pPr>
            <w:r w:rsidRPr="00CB1CD9">
              <w:rPr>
                <w:rFonts w:ascii="Arial" w:hAnsi="Arial" w:cs="Arial"/>
                <w:sz w:val="24"/>
                <w:szCs w:val="24"/>
              </w:rPr>
              <w:sym w:font="Wingdings 2" w:char="F050"/>
            </w:r>
          </w:p>
        </w:tc>
        <w:tc>
          <w:tcPr>
            <w:tcW w:w="1318" w:type="dxa"/>
            <w:tcBorders>
              <w:bottom w:val="single" w:sz="4" w:space="0" w:color="000000" w:themeColor="text1"/>
            </w:tcBorders>
            <w:vAlign w:val="center"/>
          </w:tcPr>
          <w:p w:rsidR="00CB1CD9" w:rsidRPr="00CB1CD9" w:rsidRDefault="00CB1CD9" w:rsidP="00CB1CD9">
            <w:pPr>
              <w:jc w:val="center"/>
              <w:rPr>
                <w:rFonts w:ascii="Arial" w:hAnsi="Arial" w:cs="Arial"/>
                <w:sz w:val="24"/>
                <w:szCs w:val="24"/>
              </w:rPr>
            </w:pPr>
          </w:p>
        </w:tc>
      </w:tr>
      <w:tr w:rsidR="00CB1CD9" w:rsidRPr="00CB1CD9" w:rsidTr="00423EA8">
        <w:tc>
          <w:tcPr>
            <w:tcW w:w="2836" w:type="dxa"/>
            <w:tcBorders>
              <w:bottom w:val="single" w:sz="4" w:space="0" w:color="000000" w:themeColor="text1"/>
            </w:tcBorders>
          </w:tcPr>
          <w:p w:rsidR="00CB1CD9" w:rsidRPr="00CB1CD9" w:rsidRDefault="00CB1CD9" w:rsidP="00CB1CD9">
            <w:pPr>
              <w:jc w:val="both"/>
              <w:rPr>
                <w:rFonts w:ascii="Arial" w:hAnsi="Arial" w:cs="Arial"/>
                <w:sz w:val="24"/>
                <w:szCs w:val="24"/>
              </w:rPr>
            </w:pPr>
            <w:r w:rsidRPr="00CB1CD9">
              <w:rPr>
                <w:rFonts w:ascii="Arial" w:hAnsi="Arial" w:cs="Arial"/>
                <w:sz w:val="24"/>
                <w:szCs w:val="24"/>
              </w:rPr>
              <w:t>Paddy Mooney</w:t>
            </w:r>
          </w:p>
        </w:tc>
        <w:tc>
          <w:tcPr>
            <w:tcW w:w="4961" w:type="dxa"/>
            <w:gridSpan w:val="2"/>
            <w:tcBorders>
              <w:bottom w:val="single" w:sz="4" w:space="0" w:color="000000" w:themeColor="text1"/>
            </w:tcBorders>
          </w:tcPr>
          <w:p w:rsidR="00CB1CD9" w:rsidRPr="00CB1CD9" w:rsidRDefault="00CB1CD9" w:rsidP="00CB1CD9">
            <w:pPr>
              <w:jc w:val="both"/>
              <w:rPr>
                <w:rFonts w:ascii="Arial" w:hAnsi="Arial" w:cs="Arial"/>
                <w:sz w:val="24"/>
                <w:szCs w:val="24"/>
              </w:rPr>
            </w:pPr>
            <w:r w:rsidRPr="00CB1CD9">
              <w:rPr>
                <w:rFonts w:ascii="Arial" w:hAnsi="Arial" w:cs="Arial"/>
                <w:sz w:val="24"/>
                <w:szCs w:val="24"/>
              </w:rPr>
              <w:t>Director Include Youth</w:t>
            </w:r>
          </w:p>
        </w:tc>
        <w:tc>
          <w:tcPr>
            <w:tcW w:w="1659" w:type="dxa"/>
            <w:tcBorders>
              <w:bottom w:val="single" w:sz="4" w:space="0" w:color="000000" w:themeColor="text1"/>
            </w:tcBorders>
            <w:vAlign w:val="center"/>
          </w:tcPr>
          <w:p w:rsidR="00CB1CD9" w:rsidRPr="00CB1CD9" w:rsidRDefault="00CB1CD9" w:rsidP="00CB1CD9">
            <w:pPr>
              <w:jc w:val="center"/>
              <w:rPr>
                <w:rFonts w:ascii="Arial" w:hAnsi="Arial" w:cs="Arial"/>
                <w:sz w:val="24"/>
                <w:szCs w:val="24"/>
              </w:rPr>
            </w:pPr>
            <w:r w:rsidRPr="00CB1CD9">
              <w:rPr>
                <w:rFonts w:ascii="Arial" w:hAnsi="Arial" w:cs="Arial"/>
                <w:sz w:val="24"/>
                <w:szCs w:val="24"/>
              </w:rPr>
              <w:sym w:font="Wingdings 2" w:char="F050"/>
            </w:r>
          </w:p>
        </w:tc>
        <w:tc>
          <w:tcPr>
            <w:tcW w:w="1318" w:type="dxa"/>
            <w:tcBorders>
              <w:bottom w:val="single" w:sz="4" w:space="0" w:color="000000" w:themeColor="text1"/>
            </w:tcBorders>
            <w:vAlign w:val="center"/>
          </w:tcPr>
          <w:p w:rsidR="00CB1CD9" w:rsidRPr="00CB1CD9" w:rsidRDefault="00CB1CD9" w:rsidP="00CB1CD9">
            <w:pPr>
              <w:jc w:val="center"/>
              <w:rPr>
                <w:rFonts w:ascii="Arial" w:hAnsi="Arial" w:cs="Arial"/>
                <w:sz w:val="24"/>
                <w:szCs w:val="24"/>
              </w:rPr>
            </w:pPr>
          </w:p>
        </w:tc>
      </w:tr>
      <w:tr w:rsidR="00CB1CD9" w:rsidRPr="00CB1CD9" w:rsidTr="00423EA8">
        <w:tc>
          <w:tcPr>
            <w:tcW w:w="2836" w:type="dxa"/>
          </w:tcPr>
          <w:p w:rsidR="00CB1CD9" w:rsidRPr="00CB1CD9" w:rsidRDefault="00CB1CD9" w:rsidP="00CB1CD9">
            <w:pPr>
              <w:jc w:val="both"/>
              <w:rPr>
                <w:rFonts w:ascii="Arial" w:hAnsi="Arial" w:cs="Arial"/>
                <w:sz w:val="24"/>
                <w:szCs w:val="24"/>
              </w:rPr>
            </w:pPr>
            <w:r w:rsidRPr="00CB1CD9">
              <w:rPr>
                <w:rFonts w:ascii="Arial" w:hAnsi="Arial" w:cs="Arial"/>
                <w:sz w:val="24"/>
                <w:szCs w:val="24"/>
              </w:rPr>
              <w:t xml:space="preserve">Barbara McDermott </w:t>
            </w:r>
          </w:p>
          <w:p w:rsidR="00CB1CD9" w:rsidRPr="00CB1CD9" w:rsidRDefault="00CB1CD9" w:rsidP="00CB1CD9">
            <w:pPr>
              <w:jc w:val="both"/>
              <w:rPr>
                <w:rFonts w:ascii="Arial" w:hAnsi="Arial" w:cs="Arial"/>
                <w:sz w:val="24"/>
                <w:szCs w:val="24"/>
              </w:rPr>
            </w:pPr>
          </w:p>
          <w:p w:rsidR="00CB1CD9" w:rsidRPr="00CB1CD9" w:rsidRDefault="00CB1CD9" w:rsidP="00CB1CD9">
            <w:pPr>
              <w:jc w:val="both"/>
              <w:rPr>
                <w:rFonts w:ascii="Arial" w:hAnsi="Arial" w:cs="Arial"/>
                <w:sz w:val="24"/>
                <w:szCs w:val="24"/>
              </w:rPr>
            </w:pPr>
          </w:p>
        </w:tc>
        <w:tc>
          <w:tcPr>
            <w:tcW w:w="4961" w:type="dxa"/>
            <w:gridSpan w:val="2"/>
          </w:tcPr>
          <w:p w:rsidR="00CB1CD9" w:rsidRPr="00CB1CD9" w:rsidRDefault="00CB1CD9" w:rsidP="00CB1CD9">
            <w:pPr>
              <w:jc w:val="both"/>
              <w:rPr>
                <w:rFonts w:ascii="Arial" w:hAnsi="Arial" w:cs="Arial"/>
                <w:color w:val="000000"/>
                <w:sz w:val="24"/>
                <w:szCs w:val="24"/>
              </w:rPr>
            </w:pPr>
            <w:r w:rsidRPr="00CB1CD9">
              <w:rPr>
                <w:rFonts w:ascii="Arial" w:hAnsi="Arial" w:cs="Arial"/>
                <w:color w:val="000000"/>
                <w:sz w:val="24"/>
                <w:szCs w:val="24"/>
              </w:rPr>
              <w:lastRenderedPageBreak/>
              <w:t>Director Down &amp; Connor Safeguarding</w:t>
            </w:r>
          </w:p>
          <w:p w:rsidR="00CB1CD9" w:rsidRPr="00CB1CD9" w:rsidRDefault="00CB1CD9" w:rsidP="00CB1CD9">
            <w:pPr>
              <w:jc w:val="both"/>
              <w:rPr>
                <w:rFonts w:ascii="Arial" w:hAnsi="Arial" w:cs="Arial"/>
                <w:sz w:val="24"/>
                <w:szCs w:val="24"/>
              </w:rPr>
            </w:pPr>
          </w:p>
          <w:p w:rsidR="00CB1CD9" w:rsidRPr="00CB1CD9" w:rsidRDefault="00CB1CD9" w:rsidP="00CB1CD9">
            <w:pPr>
              <w:jc w:val="both"/>
              <w:rPr>
                <w:rFonts w:ascii="Arial" w:hAnsi="Arial" w:cs="Arial"/>
                <w:sz w:val="24"/>
                <w:szCs w:val="24"/>
              </w:rPr>
            </w:pPr>
          </w:p>
        </w:tc>
        <w:tc>
          <w:tcPr>
            <w:tcW w:w="1659" w:type="dxa"/>
            <w:vAlign w:val="center"/>
          </w:tcPr>
          <w:p w:rsidR="00CB1CD9" w:rsidRPr="00CB1CD9" w:rsidRDefault="00CB1CD9" w:rsidP="00CB1CD9">
            <w:pPr>
              <w:jc w:val="center"/>
              <w:rPr>
                <w:rFonts w:ascii="Arial" w:hAnsi="Arial" w:cs="Arial"/>
                <w:sz w:val="24"/>
                <w:szCs w:val="24"/>
              </w:rPr>
            </w:pPr>
          </w:p>
          <w:p w:rsidR="00CB1CD9" w:rsidRPr="00CB1CD9" w:rsidRDefault="00CB1CD9" w:rsidP="00CB1CD9">
            <w:pPr>
              <w:jc w:val="center"/>
              <w:rPr>
                <w:rFonts w:ascii="Arial" w:hAnsi="Arial" w:cs="Arial"/>
                <w:sz w:val="24"/>
                <w:szCs w:val="24"/>
              </w:rPr>
            </w:pPr>
          </w:p>
        </w:tc>
        <w:tc>
          <w:tcPr>
            <w:tcW w:w="1318" w:type="dxa"/>
            <w:vAlign w:val="center"/>
          </w:tcPr>
          <w:p w:rsidR="00CB1CD9" w:rsidRPr="00CB1CD9" w:rsidRDefault="00CB1CD9" w:rsidP="00CB1CD9">
            <w:pPr>
              <w:jc w:val="center"/>
              <w:rPr>
                <w:rFonts w:ascii="Arial" w:hAnsi="Arial" w:cs="Arial"/>
                <w:sz w:val="24"/>
                <w:szCs w:val="24"/>
              </w:rPr>
            </w:pPr>
            <w:r w:rsidRPr="00CB1CD9">
              <w:rPr>
                <w:rFonts w:ascii="Arial" w:hAnsi="Arial" w:cs="Arial"/>
                <w:sz w:val="24"/>
                <w:szCs w:val="24"/>
              </w:rPr>
              <w:sym w:font="Wingdings 2" w:char="F050"/>
            </w:r>
          </w:p>
          <w:p w:rsidR="00CB1CD9" w:rsidRPr="00CB1CD9" w:rsidRDefault="00CB1CD9" w:rsidP="00CB1CD9">
            <w:pPr>
              <w:jc w:val="center"/>
              <w:rPr>
                <w:rFonts w:ascii="Arial" w:hAnsi="Arial" w:cs="Arial"/>
                <w:sz w:val="24"/>
                <w:szCs w:val="24"/>
              </w:rPr>
            </w:pPr>
          </w:p>
        </w:tc>
      </w:tr>
      <w:tr w:rsidR="00CB1CD9" w:rsidRPr="00CB1CD9" w:rsidTr="00423EA8">
        <w:tc>
          <w:tcPr>
            <w:tcW w:w="2836" w:type="dxa"/>
          </w:tcPr>
          <w:p w:rsidR="00CB1CD9" w:rsidRPr="00CB1CD9" w:rsidRDefault="00CB1CD9" w:rsidP="00CB1CD9">
            <w:pPr>
              <w:jc w:val="both"/>
              <w:rPr>
                <w:rFonts w:ascii="Arial" w:hAnsi="Arial" w:cs="Arial"/>
                <w:sz w:val="24"/>
                <w:szCs w:val="24"/>
              </w:rPr>
            </w:pPr>
            <w:r w:rsidRPr="00CB1CD9">
              <w:rPr>
                <w:rFonts w:ascii="Arial" w:hAnsi="Arial" w:cs="Arial"/>
                <w:sz w:val="24"/>
                <w:szCs w:val="24"/>
              </w:rPr>
              <w:lastRenderedPageBreak/>
              <w:t xml:space="preserve">Peter Reynolds </w:t>
            </w:r>
          </w:p>
        </w:tc>
        <w:tc>
          <w:tcPr>
            <w:tcW w:w="4961" w:type="dxa"/>
            <w:gridSpan w:val="2"/>
          </w:tcPr>
          <w:p w:rsidR="00CB1CD9" w:rsidRPr="00CB1CD9" w:rsidRDefault="00CB1CD9" w:rsidP="00CB1CD9">
            <w:pPr>
              <w:jc w:val="both"/>
              <w:rPr>
                <w:rFonts w:ascii="Arial" w:hAnsi="Arial" w:cs="Arial"/>
                <w:sz w:val="24"/>
                <w:szCs w:val="24"/>
              </w:rPr>
            </w:pPr>
            <w:r w:rsidRPr="00CB1CD9">
              <w:rPr>
                <w:rFonts w:ascii="Arial" w:hAnsi="Arial" w:cs="Arial"/>
                <w:sz w:val="24"/>
                <w:szCs w:val="24"/>
              </w:rPr>
              <w:t>Chief Executive -NIGALA</w:t>
            </w:r>
          </w:p>
        </w:tc>
        <w:tc>
          <w:tcPr>
            <w:tcW w:w="1659" w:type="dxa"/>
            <w:vAlign w:val="center"/>
          </w:tcPr>
          <w:p w:rsidR="00CB1CD9" w:rsidRPr="00CB1CD9" w:rsidRDefault="00CB1CD9" w:rsidP="00CB1CD9">
            <w:pPr>
              <w:jc w:val="center"/>
              <w:rPr>
                <w:rFonts w:ascii="Arial" w:hAnsi="Arial" w:cs="Arial"/>
                <w:sz w:val="24"/>
                <w:szCs w:val="24"/>
              </w:rPr>
            </w:pPr>
          </w:p>
        </w:tc>
        <w:tc>
          <w:tcPr>
            <w:tcW w:w="1318" w:type="dxa"/>
            <w:vAlign w:val="center"/>
          </w:tcPr>
          <w:p w:rsidR="00CB1CD9" w:rsidRPr="00CB1CD9" w:rsidRDefault="00CB1CD9" w:rsidP="00CB1CD9">
            <w:pPr>
              <w:jc w:val="center"/>
              <w:rPr>
                <w:rFonts w:ascii="Arial" w:hAnsi="Arial" w:cs="Arial"/>
                <w:sz w:val="24"/>
                <w:szCs w:val="24"/>
              </w:rPr>
            </w:pPr>
            <w:r w:rsidRPr="00CB1CD9">
              <w:rPr>
                <w:rFonts w:ascii="Arial" w:hAnsi="Arial" w:cs="Arial"/>
                <w:sz w:val="24"/>
                <w:szCs w:val="24"/>
              </w:rPr>
              <w:sym w:font="Wingdings 2" w:char="F050"/>
            </w:r>
          </w:p>
          <w:p w:rsidR="00CB1CD9" w:rsidRPr="00CB1CD9" w:rsidRDefault="00CB1CD9" w:rsidP="00CB1CD9">
            <w:pPr>
              <w:jc w:val="center"/>
              <w:rPr>
                <w:rFonts w:ascii="Arial" w:hAnsi="Arial" w:cs="Arial"/>
                <w:sz w:val="24"/>
                <w:szCs w:val="24"/>
              </w:rPr>
            </w:pPr>
          </w:p>
        </w:tc>
      </w:tr>
      <w:tr w:rsidR="00CB1CD9" w:rsidRPr="00CB1CD9" w:rsidTr="00423EA8">
        <w:tc>
          <w:tcPr>
            <w:tcW w:w="2836" w:type="dxa"/>
          </w:tcPr>
          <w:p w:rsidR="00CB1CD9" w:rsidRPr="00CB1CD9" w:rsidRDefault="00CB1CD9" w:rsidP="00CB1CD9">
            <w:pPr>
              <w:jc w:val="both"/>
              <w:rPr>
                <w:rFonts w:ascii="Arial" w:hAnsi="Arial" w:cs="Arial"/>
                <w:sz w:val="24"/>
                <w:szCs w:val="24"/>
              </w:rPr>
            </w:pPr>
            <w:r w:rsidRPr="00CB1CD9">
              <w:rPr>
                <w:rFonts w:ascii="Arial" w:hAnsi="Arial" w:cs="Arial"/>
                <w:sz w:val="24"/>
                <w:szCs w:val="24"/>
              </w:rPr>
              <w:t>Andrew Thomson</w:t>
            </w:r>
          </w:p>
        </w:tc>
        <w:tc>
          <w:tcPr>
            <w:tcW w:w="4961" w:type="dxa"/>
            <w:gridSpan w:val="2"/>
          </w:tcPr>
          <w:p w:rsidR="00CB1CD9" w:rsidRPr="00CB1CD9" w:rsidRDefault="00CB1CD9" w:rsidP="00CB1CD9">
            <w:pPr>
              <w:jc w:val="both"/>
              <w:rPr>
                <w:rFonts w:ascii="Arial" w:hAnsi="Arial" w:cs="Arial"/>
                <w:color w:val="000000"/>
              </w:rPr>
            </w:pPr>
            <w:r w:rsidRPr="00CB1CD9">
              <w:rPr>
                <w:rFonts w:ascii="Arial" w:hAnsi="Arial" w:cs="Arial"/>
                <w:sz w:val="24"/>
                <w:szCs w:val="24"/>
              </w:rPr>
              <w:t>Chair of the CMR Panel</w:t>
            </w:r>
          </w:p>
        </w:tc>
        <w:tc>
          <w:tcPr>
            <w:tcW w:w="1659" w:type="dxa"/>
            <w:vAlign w:val="center"/>
          </w:tcPr>
          <w:p w:rsidR="00CB1CD9" w:rsidRPr="00CB1CD9" w:rsidRDefault="00CB1CD9" w:rsidP="00CB1CD9">
            <w:pPr>
              <w:jc w:val="center"/>
              <w:rPr>
                <w:rFonts w:ascii="Arial" w:hAnsi="Arial" w:cs="Arial"/>
                <w:sz w:val="24"/>
                <w:szCs w:val="24"/>
              </w:rPr>
            </w:pPr>
            <w:r w:rsidRPr="00CB1CD9">
              <w:rPr>
                <w:rFonts w:ascii="Arial" w:hAnsi="Arial" w:cs="Arial"/>
                <w:sz w:val="24"/>
                <w:szCs w:val="24"/>
              </w:rPr>
              <w:sym w:font="Wingdings 2" w:char="F050"/>
            </w:r>
          </w:p>
        </w:tc>
        <w:tc>
          <w:tcPr>
            <w:tcW w:w="1318" w:type="dxa"/>
            <w:vAlign w:val="center"/>
          </w:tcPr>
          <w:p w:rsidR="00CB1CD9" w:rsidRPr="00CB1CD9" w:rsidRDefault="00CB1CD9" w:rsidP="00CB1CD9">
            <w:pPr>
              <w:jc w:val="center"/>
              <w:rPr>
                <w:rFonts w:ascii="Arial" w:hAnsi="Arial" w:cs="Arial"/>
                <w:sz w:val="24"/>
                <w:szCs w:val="24"/>
              </w:rPr>
            </w:pPr>
          </w:p>
        </w:tc>
      </w:tr>
      <w:tr w:rsidR="00CB1CD9" w:rsidRPr="00CB1CD9" w:rsidTr="00423EA8">
        <w:tc>
          <w:tcPr>
            <w:tcW w:w="2836" w:type="dxa"/>
          </w:tcPr>
          <w:p w:rsidR="00CB1CD9" w:rsidRPr="00CB1CD9" w:rsidRDefault="00CB1CD9" w:rsidP="00CB1CD9">
            <w:pPr>
              <w:jc w:val="both"/>
              <w:rPr>
                <w:rFonts w:ascii="Arial" w:hAnsi="Arial" w:cs="Arial"/>
                <w:sz w:val="24"/>
                <w:szCs w:val="24"/>
              </w:rPr>
            </w:pPr>
            <w:r w:rsidRPr="00CB1CD9">
              <w:rPr>
                <w:rFonts w:ascii="Arial" w:hAnsi="Arial" w:cs="Arial"/>
                <w:sz w:val="24"/>
                <w:szCs w:val="24"/>
              </w:rPr>
              <w:t>Yvonne Adair</w:t>
            </w:r>
          </w:p>
        </w:tc>
        <w:tc>
          <w:tcPr>
            <w:tcW w:w="4961" w:type="dxa"/>
            <w:gridSpan w:val="2"/>
          </w:tcPr>
          <w:p w:rsidR="00CB1CD9" w:rsidRPr="00CB1CD9" w:rsidRDefault="00CB1CD9" w:rsidP="00CB1CD9">
            <w:pPr>
              <w:jc w:val="both"/>
              <w:rPr>
                <w:rFonts w:ascii="Arial" w:hAnsi="Arial" w:cs="Arial"/>
                <w:color w:val="000000"/>
                <w:sz w:val="24"/>
                <w:szCs w:val="24"/>
              </w:rPr>
            </w:pPr>
            <w:r w:rsidRPr="00CB1CD9">
              <w:rPr>
                <w:rFonts w:ascii="Arial" w:hAnsi="Arial" w:cs="Arial"/>
                <w:color w:val="000000"/>
                <w:sz w:val="24"/>
                <w:szCs w:val="24"/>
              </w:rPr>
              <w:t xml:space="preserve">Independent Safeguarding Panel Chair Southern and South Eastern Areas </w:t>
            </w:r>
          </w:p>
        </w:tc>
        <w:tc>
          <w:tcPr>
            <w:tcW w:w="1659" w:type="dxa"/>
            <w:vAlign w:val="center"/>
          </w:tcPr>
          <w:p w:rsidR="00CB1CD9" w:rsidRPr="00CB1CD9" w:rsidRDefault="00CB1CD9" w:rsidP="00CB1CD9">
            <w:pPr>
              <w:jc w:val="center"/>
              <w:rPr>
                <w:rFonts w:ascii="Arial" w:hAnsi="Arial" w:cs="Arial"/>
                <w:sz w:val="24"/>
                <w:szCs w:val="24"/>
              </w:rPr>
            </w:pPr>
            <w:r w:rsidRPr="00CB1CD9">
              <w:rPr>
                <w:rFonts w:ascii="Arial" w:hAnsi="Arial" w:cs="Arial"/>
                <w:sz w:val="24"/>
                <w:szCs w:val="24"/>
              </w:rPr>
              <w:sym w:font="Wingdings 2" w:char="F050"/>
            </w:r>
          </w:p>
        </w:tc>
        <w:tc>
          <w:tcPr>
            <w:tcW w:w="1318" w:type="dxa"/>
            <w:vAlign w:val="center"/>
          </w:tcPr>
          <w:p w:rsidR="00CB1CD9" w:rsidRPr="00CB1CD9" w:rsidRDefault="00CB1CD9" w:rsidP="00CB1CD9">
            <w:pPr>
              <w:jc w:val="center"/>
              <w:rPr>
                <w:rFonts w:ascii="Arial" w:hAnsi="Arial" w:cs="Arial"/>
                <w:sz w:val="24"/>
                <w:szCs w:val="24"/>
              </w:rPr>
            </w:pPr>
          </w:p>
        </w:tc>
      </w:tr>
      <w:tr w:rsidR="00CB1CD9" w:rsidRPr="00CB1CD9" w:rsidTr="00423EA8">
        <w:tc>
          <w:tcPr>
            <w:tcW w:w="2836" w:type="dxa"/>
          </w:tcPr>
          <w:p w:rsidR="00CB1CD9" w:rsidRPr="00CB1CD9" w:rsidRDefault="00CB1CD9" w:rsidP="00CB1CD9">
            <w:pPr>
              <w:jc w:val="both"/>
              <w:rPr>
                <w:rFonts w:ascii="Arial" w:hAnsi="Arial" w:cs="Arial"/>
                <w:sz w:val="24"/>
                <w:szCs w:val="24"/>
              </w:rPr>
            </w:pPr>
            <w:r w:rsidRPr="00CB1CD9">
              <w:rPr>
                <w:rFonts w:ascii="Arial" w:hAnsi="Arial" w:cs="Arial"/>
                <w:sz w:val="24"/>
                <w:szCs w:val="24"/>
              </w:rPr>
              <w:t>Brian Hanna</w:t>
            </w:r>
          </w:p>
        </w:tc>
        <w:tc>
          <w:tcPr>
            <w:tcW w:w="4961" w:type="dxa"/>
            <w:gridSpan w:val="2"/>
          </w:tcPr>
          <w:p w:rsidR="00CB1CD9" w:rsidRPr="00CB1CD9" w:rsidRDefault="00CB1CD9" w:rsidP="00CB1CD9">
            <w:pPr>
              <w:jc w:val="both"/>
              <w:rPr>
                <w:rFonts w:ascii="Arial" w:hAnsi="Arial" w:cs="Arial"/>
                <w:color w:val="000000"/>
                <w:sz w:val="24"/>
                <w:szCs w:val="24"/>
              </w:rPr>
            </w:pPr>
            <w:r w:rsidRPr="00CB1CD9">
              <w:rPr>
                <w:rFonts w:ascii="Arial" w:hAnsi="Arial" w:cs="Arial"/>
                <w:color w:val="000000"/>
                <w:sz w:val="24"/>
                <w:szCs w:val="24"/>
              </w:rPr>
              <w:t>Independent Safeguarding Panel Chair Belfast, Northern and Western Areas</w:t>
            </w:r>
          </w:p>
        </w:tc>
        <w:tc>
          <w:tcPr>
            <w:tcW w:w="1659" w:type="dxa"/>
            <w:vAlign w:val="center"/>
          </w:tcPr>
          <w:p w:rsidR="00CB1CD9" w:rsidRPr="00CB1CD9" w:rsidRDefault="00CB1CD9" w:rsidP="00CB1CD9">
            <w:pPr>
              <w:jc w:val="center"/>
              <w:rPr>
                <w:rFonts w:ascii="Arial" w:hAnsi="Arial" w:cs="Arial"/>
                <w:sz w:val="24"/>
                <w:szCs w:val="24"/>
              </w:rPr>
            </w:pPr>
            <w:r w:rsidRPr="00CB1CD9">
              <w:rPr>
                <w:rFonts w:ascii="Arial" w:hAnsi="Arial" w:cs="Arial"/>
                <w:sz w:val="24"/>
                <w:szCs w:val="24"/>
              </w:rPr>
              <w:sym w:font="Wingdings 2" w:char="F050"/>
            </w:r>
          </w:p>
        </w:tc>
        <w:tc>
          <w:tcPr>
            <w:tcW w:w="1318" w:type="dxa"/>
            <w:vAlign w:val="center"/>
          </w:tcPr>
          <w:p w:rsidR="00CB1CD9" w:rsidRPr="00CB1CD9" w:rsidRDefault="00CB1CD9" w:rsidP="00CB1CD9">
            <w:pPr>
              <w:jc w:val="center"/>
              <w:rPr>
                <w:rFonts w:ascii="Arial" w:hAnsi="Arial" w:cs="Arial"/>
                <w:sz w:val="24"/>
                <w:szCs w:val="24"/>
              </w:rPr>
            </w:pPr>
          </w:p>
        </w:tc>
      </w:tr>
      <w:tr w:rsidR="00C652AD" w:rsidRPr="00CB1CD9" w:rsidTr="00423EA8">
        <w:tc>
          <w:tcPr>
            <w:tcW w:w="2836" w:type="dxa"/>
          </w:tcPr>
          <w:p w:rsidR="00C652AD" w:rsidRPr="00CB1CD9" w:rsidRDefault="00C652AD" w:rsidP="00CB1CD9">
            <w:pPr>
              <w:jc w:val="both"/>
              <w:rPr>
                <w:rFonts w:ascii="Arial" w:hAnsi="Arial" w:cs="Arial"/>
                <w:sz w:val="24"/>
                <w:szCs w:val="24"/>
              </w:rPr>
            </w:pPr>
            <w:r>
              <w:rPr>
                <w:rFonts w:ascii="Arial" w:hAnsi="Arial" w:cs="Arial"/>
                <w:sz w:val="24"/>
                <w:szCs w:val="24"/>
              </w:rPr>
              <w:t xml:space="preserve">Simon Rogers </w:t>
            </w:r>
          </w:p>
        </w:tc>
        <w:tc>
          <w:tcPr>
            <w:tcW w:w="4961" w:type="dxa"/>
            <w:gridSpan w:val="2"/>
          </w:tcPr>
          <w:p w:rsidR="00C652AD" w:rsidRPr="00CB1CD9" w:rsidRDefault="00C652AD" w:rsidP="00CB1CD9">
            <w:pPr>
              <w:jc w:val="both"/>
              <w:rPr>
                <w:rFonts w:ascii="Arial" w:hAnsi="Arial" w:cs="Arial"/>
                <w:color w:val="000000"/>
                <w:sz w:val="24"/>
                <w:szCs w:val="24"/>
              </w:rPr>
            </w:pPr>
            <w:r>
              <w:rPr>
                <w:rFonts w:ascii="Arial" w:hAnsi="Arial" w:cs="Arial"/>
                <w:color w:val="000000"/>
                <w:sz w:val="24"/>
                <w:szCs w:val="24"/>
              </w:rPr>
              <w:t xml:space="preserve">Non-Executive (Lay) member </w:t>
            </w:r>
          </w:p>
        </w:tc>
        <w:tc>
          <w:tcPr>
            <w:tcW w:w="1659" w:type="dxa"/>
            <w:vAlign w:val="center"/>
          </w:tcPr>
          <w:p w:rsidR="00C652AD" w:rsidRPr="00CB1CD9" w:rsidRDefault="00C652AD" w:rsidP="00CB1CD9">
            <w:pPr>
              <w:jc w:val="center"/>
              <w:rPr>
                <w:rFonts w:ascii="Arial" w:hAnsi="Arial" w:cs="Arial"/>
                <w:sz w:val="24"/>
                <w:szCs w:val="24"/>
              </w:rPr>
            </w:pPr>
            <w:r w:rsidRPr="00CB1CD9">
              <w:rPr>
                <w:rFonts w:ascii="Arial" w:hAnsi="Arial" w:cs="Arial"/>
                <w:sz w:val="24"/>
                <w:szCs w:val="24"/>
              </w:rPr>
              <w:sym w:font="Wingdings 2" w:char="F050"/>
            </w:r>
          </w:p>
        </w:tc>
        <w:tc>
          <w:tcPr>
            <w:tcW w:w="1318" w:type="dxa"/>
            <w:vAlign w:val="center"/>
          </w:tcPr>
          <w:p w:rsidR="00C652AD" w:rsidRPr="00CB1CD9" w:rsidRDefault="00C652AD" w:rsidP="00CB1CD9">
            <w:pPr>
              <w:jc w:val="center"/>
              <w:rPr>
                <w:rFonts w:ascii="Arial" w:hAnsi="Arial" w:cs="Arial"/>
                <w:sz w:val="24"/>
                <w:szCs w:val="24"/>
              </w:rPr>
            </w:pPr>
          </w:p>
        </w:tc>
      </w:tr>
      <w:tr w:rsidR="00C652AD" w:rsidRPr="00CB1CD9" w:rsidTr="00423EA8">
        <w:tc>
          <w:tcPr>
            <w:tcW w:w="2836" w:type="dxa"/>
          </w:tcPr>
          <w:p w:rsidR="00C652AD" w:rsidRPr="00CB1CD9" w:rsidRDefault="00C652AD" w:rsidP="00CB1CD9">
            <w:pPr>
              <w:jc w:val="both"/>
              <w:rPr>
                <w:rFonts w:ascii="Arial" w:hAnsi="Arial" w:cs="Arial"/>
                <w:sz w:val="24"/>
                <w:szCs w:val="24"/>
              </w:rPr>
            </w:pPr>
            <w:r>
              <w:rPr>
                <w:rFonts w:ascii="Arial" w:hAnsi="Arial" w:cs="Arial"/>
                <w:sz w:val="24"/>
                <w:szCs w:val="24"/>
              </w:rPr>
              <w:t xml:space="preserve">Gerard </w:t>
            </w:r>
            <w:proofErr w:type="spellStart"/>
            <w:r>
              <w:rPr>
                <w:rFonts w:ascii="Arial" w:hAnsi="Arial" w:cs="Arial"/>
                <w:sz w:val="24"/>
                <w:szCs w:val="24"/>
              </w:rPr>
              <w:t>Guckian</w:t>
            </w:r>
            <w:proofErr w:type="spellEnd"/>
            <w:r>
              <w:rPr>
                <w:rFonts w:ascii="Arial" w:hAnsi="Arial" w:cs="Arial"/>
                <w:sz w:val="24"/>
                <w:szCs w:val="24"/>
              </w:rPr>
              <w:t xml:space="preserve"> </w:t>
            </w:r>
          </w:p>
        </w:tc>
        <w:tc>
          <w:tcPr>
            <w:tcW w:w="4961" w:type="dxa"/>
            <w:gridSpan w:val="2"/>
          </w:tcPr>
          <w:p w:rsidR="00C652AD" w:rsidRPr="00CB1CD9" w:rsidRDefault="00C652AD" w:rsidP="00CB1CD9">
            <w:pPr>
              <w:jc w:val="both"/>
              <w:rPr>
                <w:rFonts w:ascii="Arial" w:hAnsi="Arial" w:cs="Arial"/>
                <w:color w:val="000000"/>
                <w:sz w:val="24"/>
                <w:szCs w:val="24"/>
              </w:rPr>
            </w:pPr>
            <w:r>
              <w:rPr>
                <w:rFonts w:ascii="Arial" w:hAnsi="Arial" w:cs="Arial"/>
                <w:color w:val="000000"/>
                <w:sz w:val="24"/>
                <w:szCs w:val="24"/>
              </w:rPr>
              <w:t>Non-Executive (Lay) member</w:t>
            </w:r>
          </w:p>
        </w:tc>
        <w:tc>
          <w:tcPr>
            <w:tcW w:w="1659" w:type="dxa"/>
            <w:vAlign w:val="center"/>
          </w:tcPr>
          <w:p w:rsidR="00C652AD" w:rsidRPr="00CB1CD9" w:rsidRDefault="00C652AD" w:rsidP="00CB1CD9">
            <w:pPr>
              <w:jc w:val="center"/>
              <w:rPr>
                <w:rFonts w:ascii="Arial" w:hAnsi="Arial" w:cs="Arial"/>
                <w:sz w:val="24"/>
                <w:szCs w:val="24"/>
              </w:rPr>
            </w:pPr>
            <w:r w:rsidRPr="00CB1CD9">
              <w:rPr>
                <w:rFonts w:ascii="Arial" w:hAnsi="Arial" w:cs="Arial"/>
                <w:sz w:val="24"/>
                <w:szCs w:val="24"/>
              </w:rPr>
              <w:sym w:font="Wingdings 2" w:char="F050"/>
            </w:r>
          </w:p>
        </w:tc>
        <w:tc>
          <w:tcPr>
            <w:tcW w:w="1318" w:type="dxa"/>
            <w:vAlign w:val="center"/>
          </w:tcPr>
          <w:p w:rsidR="00C652AD" w:rsidRPr="00CB1CD9" w:rsidRDefault="00C652AD" w:rsidP="00CB1CD9">
            <w:pPr>
              <w:jc w:val="center"/>
              <w:rPr>
                <w:rFonts w:ascii="Arial" w:hAnsi="Arial" w:cs="Arial"/>
                <w:sz w:val="24"/>
                <w:szCs w:val="24"/>
              </w:rPr>
            </w:pPr>
          </w:p>
        </w:tc>
      </w:tr>
      <w:tr w:rsidR="00CB1CD9" w:rsidRPr="00CB1CD9" w:rsidTr="00423EA8">
        <w:tc>
          <w:tcPr>
            <w:tcW w:w="10774" w:type="dxa"/>
            <w:gridSpan w:val="5"/>
            <w:shd w:val="clear" w:color="auto" w:fill="FFFF00"/>
          </w:tcPr>
          <w:p w:rsidR="00CB1CD9" w:rsidRPr="00CB1CD9" w:rsidRDefault="00CB1CD9" w:rsidP="00CB1CD9">
            <w:pPr>
              <w:jc w:val="both"/>
              <w:rPr>
                <w:rFonts w:ascii="Arial" w:hAnsi="Arial" w:cs="Arial"/>
                <w:b/>
                <w:sz w:val="24"/>
                <w:szCs w:val="24"/>
              </w:rPr>
            </w:pPr>
            <w:r w:rsidRPr="00CB1CD9">
              <w:rPr>
                <w:rFonts w:ascii="Arial" w:hAnsi="Arial" w:cs="Arial"/>
                <w:b/>
                <w:sz w:val="24"/>
                <w:szCs w:val="24"/>
              </w:rPr>
              <w:t>In Attendance</w:t>
            </w:r>
          </w:p>
        </w:tc>
      </w:tr>
      <w:tr w:rsidR="00CB1CD9" w:rsidRPr="00CB1CD9" w:rsidTr="00423EA8">
        <w:tc>
          <w:tcPr>
            <w:tcW w:w="5308" w:type="dxa"/>
            <w:gridSpan w:val="2"/>
          </w:tcPr>
          <w:p w:rsidR="00CB1CD9" w:rsidRPr="00CB1CD9" w:rsidRDefault="00CB1CD9" w:rsidP="00CB1CD9">
            <w:pPr>
              <w:jc w:val="both"/>
              <w:rPr>
                <w:rFonts w:ascii="Arial" w:hAnsi="Arial" w:cs="Arial"/>
                <w:sz w:val="24"/>
                <w:szCs w:val="24"/>
              </w:rPr>
            </w:pPr>
            <w:r w:rsidRPr="00CB1CD9">
              <w:rPr>
                <w:rFonts w:ascii="Arial" w:hAnsi="Arial" w:cs="Arial"/>
                <w:sz w:val="24"/>
                <w:szCs w:val="24"/>
              </w:rPr>
              <w:t>Lisa McEneaney</w:t>
            </w:r>
          </w:p>
        </w:tc>
        <w:tc>
          <w:tcPr>
            <w:tcW w:w="5466" w:type="dxa"/>
            <w:gridSpan w:val="3"/>
          </w:tcPr>
          <w:p w:rsidR="00CB1CD9" w:rsidRPr="00CB1CD9" w:rsidRDefault="00CB1CD9" w:rsidP="00CB1CD9">
            <w:pPr>
              <w:jc w:val="both"/>
              <w:rPr>
                <w:rFonts w:ascii="Arial" w:hAnsi="Arial" w:cs="Arial"/>
                <w:sz w:val="24"/>
                <w:szCs w:val="24"/>
              </w:rPr>
            </w:pPr>
            <w:r w:rsidRPr="00CB1CD9">
              <w:rPr>
                <w:rFonts w:ascii="Arial" w:hAnsi="Arial" w:cs="Arial"/>
                <w:sz w:val="24"/>
                <w:szCs w:val="24"/>
              </w:rPr>
              <w:t xml:space="preserve">Minute Taker </w:t>
            </w:r>
          </w:p>
        </w:tc>
      </w:tr>
    </w:tbl>
    <w:p w:rsidR="00CB1CD9" w:rsidRPr="00CB1CD9" w:rsidRDefault="00CB1CD9" w:rsidP="00CB1CD9">
      <w:pPr>
        <w:rPr>
          <w:rFonts w:ascii="Arial" w:eastAsiaTheme="minorEastAsia" w:hAnsi="Arial" w:cs="Arial"/>
          <w:b/>
          <w:sz w:val="24"/>
          <w:szCs w:val="24"/>
          <w:u w:val="single"/>
          <w:lang w:eastAsia="en-GB"/>
        </w:rPr>
        <w:sectPr w:rsidR="00CB1CD9" w:rsidRPr="00CB1CD9" w:rsidSect="00423EA8">
          <w:headerReference w:type="default" r:id="rId8"/>
          <w:footerReference w:type="default" r:id="rId9"/>
          <w:pgSz w:w="11906" w:h="16838"/>
          <w:pgMar w:top="261" w:right="1440" w:bottom="992" w:left="1440" w:header="709" w:footer="709" w:gutter="0"/>
          <w:cols w:space="708"/>
          <w:docGrid w:linePitch="360"/>
        </w:sectPr>
      </w:pPr>
    </w:p>
    <w:p w:rsidR="00CB1CD9" w:rsidRPr="00CB1CD9" w:rsidRDefault="00CB1CD9" w:rsidP="00CB1CD9">
      <w:pPr>
        <w:rPr>
          <w:rFonts w:ascii="Arial" w:eastAsia="Arial" w:hAnsi="Arial" w:cs="Arial"/>
          <w:b/>
          <w:sz w:val="24"/>
          <w:u w:val="single"/>
          <w:lang w:eastAsia="en-GB"/>
        </w:rPr>
      </w:pPr>
    </w:p>
    <w:p w:rsidR="00CB1CD9" w:rsidRPr="00CB1CD9" w:rsidRDefault="00CB1CD9" w:rsidP="00CB1CD9">
      <w:pPr>
        <w:jc w:val="center"/>
        <w:rPr>
          <w:rFonts w:ascii="Arial" w:eastAsiaTheme="minorEastAsia" w:hAnsi="Arial" w:cs="Arial"/>
          <w:b/>
          <w:sz w:val="24"/>
          <w:szCs w:val="24"/>
          <w:u w:val="single"/>
          <w:lang w:eastAsia="en-GB"/>
        </w:rPr>
      </w:pPr>
      <w:r w:rsidRPr="00CB1CD9">
        <w:rPr>
          <w:rFonts w:ascii="Arial" w:eastAsiaTheme="minorEastAsia" w:hAnsi="Arial" w:cs="Arial"/>
          <w:b/>
          <w:sz w:val="24"/>
          <w:szCs w:val="24"/>
          <w:u w:val="single"/>
          <w:lang w:eastAsia="en-GB"/>
        </w:rPr>
        <w:t>Summary of Actions</w:t>
      </w:r>
    </w:p>
    <w:tbl>
      <w:tblPr>
        <w:tblW w:w="48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9354"/>
        <w:gridCol w:w="2835"/>
      </w:tblGrid>
      <w:tr w:rsidR="00CB1CD9" w:rsidRPr="00CB1CD9" w:rsidTr="00423EA8">
        <w:trPr>
          <w:trHeight w:val="749"/>
        </w:trPr>
        <w:tc>
          <w:tcPr>
            <w:tcW w:w="1418" w:type="dxa"/>
            <w:shd w:val="clear" w:color="auto" w:fill="auto"/>
          </w:tcPr>
          <w:p w:rsidR="00CB1CD9" w:rsidRPr="00CB1CD9" w:rsidRDefault="00CB1CD9" w:rsidP="00CB1CD9">
            <w:pPr>
              <w:rPr>
                <w:rFonts w:ascii="Arial" w:eastAsia="Times New Roman" w:hAnsi="Arial" w:cs="Arial"/>
                <w:b/>
                <w:sz w:val="24"/>
                <w:szCs w:val="24"/>
                <w:lang w:eastAsia="en-GB"/>
              </w:rPr>
            </w:pPr>
            <w:r w:rsidRPr="00CB1CD9">
              <w:rPr>
                <w:rFonts w:ascii="Arial" w:eastAsia="Times New Roman" w:hAnsi="Arial" w:cs="Arial"/>
                <w:b/>
                <w:sz w:val="24"/>
                <w:szCs w:val="24"/>
                <w:lang w:eastAsia="en-GB"/>
              </w:rPr>
              <w:t>Action No.</w:t>
            </w:r>
          </w:p>
        </w:tc>
        <w:tc>
          <w:tcPr>
            <w:tcW w:w="9354" w:type="dxa"/>
            <w:shd w:val="clear" w:color="auto" w:fill="auto"/>
          </w:tcPr>
          <w:p w:rsidR="00CB1CD9" w:rsidRPr="00CB1CD9" w:rsidRDefault="00CB1CD9" w:rsidP="00CB1CD9">
            <w:pPr>
              <w:rPr>
                <w:rFonts w:ascii="Arial" w:eastAsia="Times New Roman" w:hAnsi="Arial" w:cs="Arial"/>
                <w:b/>
                <w:sz w:val="24"/>
                <w:szCs w:val="24"/>
                <w:lang w:eastAsia="en-GB"/>
              </w:rPr>
            </w:pPr>
            <w:r w:rsidRPr="00CB1CD9">
              <w:rPr>
                <w:rFonts w:ascii="Arial" w:eastAsia="Times New Roman" w:hAnsi="Arial" w:cs="Arial"/>
                <w:b/>
                <w:sz w:val="24"/>
                <w:szCs w:val="24"/>
                <w:lang w:eastAsia="en-GB"/>
              </w:rPr>
              <w:t>Action:</w:t>
            </w:r>
          </w:p>
        </w:tc>
        <w:tc>
          <w:tcPr>
            <w:tcW w:w="2835" w:type="dxa"/>
            <w:shd w:val="clear" w:color="auto" w:fill="auto"/>
          </w:tcPr>
          <w:p w:rsidR="00CB1CD9" w:rsidRPr="00CB1CD9" w:rsidRDefault="00CB1CD9" w:rsidP="00CB1CD9">
            <w:pPr>
              <w:rPr>
                <w:rFonts w:ascii="Arial" w:eastAsia="Times New Roman" w:hAnsi="Arial" w:cs="Arial"/>
                <w:b/>
                <w:sz w:val="24"/>
                <w:szCs w:val="24"/>
                <w:lang w:eastAsia="en-GB"/>
              </w:rPr>
            </w:pPr>
            <w:r w:rsidRPr="00CB1CD9">
              <w:rPr>
                <w:rFonts w:ascii="Arial" w:eastAsia="Times New Roman" w:hAnsi="Arial" w:cs="Arial"/>
                <w:b/>
                <w:sz w:val="24"/>
                <w:szCs w:val="24"/>
                <w:lang w:eastAsia="en-GB"/>
              </w:rPr>
              <w:t>To be completed by:</w:t>
            </w:r>
          </w:p>
        </w:tc>
      </w:tr>
      <w:tr w:rsidR="00CB1CD9" w:rsidRPr="00CB1CD9" w:rsidTr="00423EA8">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1CD9" w:rsidRPr="00CB1CD9" w:rsidRDefault="00CB1CD9" w:rsidP="00CB1CD9">
            <w:pPr>
              <w:spacing w:after="0" w:line="240" w:lineRule="auto"/>
              <w:rPr>
                <w:rFonts w:ascii="Arial" w:eastAsia="Times New Roman" w:hAnsi="Arial" w:cs="Arial"/>
                <w:sz w:val="24"/>
                <w:szCs w:val="24"/>
                <w:lang w:eastAsia="en-GB"/>
              </w:rPr>
            </w:pPr>
            <w:r w:rsidRPr="00CB1CD9">
              <w:rPr>
                <w:rFonts w:ascii="Arial" w:eastAsia="Times New Roman" w:hAnsi="Arial" w:cs="Arial"/>
                <w:sz w:val="24"/>
                <w:szCs w:val="24"/>
                <w:lang w:eastAsia="en-GB"/>
              </w:rPr>
              <w:t>1</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CB1CD9" w:rsidRPr="00CB1CD9" w:rsidRDefault="00CB1CD9" w:rsidP="00CB1CD9">
            <w:pPr>
              <w:spacing w:after="0" w:line="320" w:lineRule="exact"/>
              <w:rPr>
                <w:rFonts w:ascii="Arial" w:hAnsi="Arial" w:cs="Arial"/>
                <w:sz w:val="24"/>
                <w:szCs w:val="24"/>
              </w:rPr>
            </w:pPr>
            <w:r w:rsidRPr="00CB1CD9">
              <w:rPr>
                <w:rFonts w:ascii="Arial" w:hAnsi="Arial" w:cs="Arial"/>
                <w:sz w:val="24"/>
                <w:szCs w:val="24"/>
              </w:rPr>
              <w:t>Ms Mahon’s presentation on the Signs of Safety Approach to be sent to members</w:t>
            </w:r>
          </w:p>
          <w:p w:rsidR="00CB1CD9" w:rsidRPr="00CB1CD9" w:rsidRDefault="00CB1CD9" w:rsidP="00CB1CD9">
            <w:pPr>
              <w:spacing w:after="0" w:line="320" w:lineRule="exact"/>
              <w:rPr>
                <w:rFonts w:ascii="Arial" w:hAnsi="Arial" w:cs="Arial"/>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1CD9" w:rsidRPr="00CB1CD9" w:rsidRDefault="00CB1CD9" w:rsidP="00CB1CD9">
            <w:pPr>
              <w:spacing w:line="240" w:lineRule="auto"/>
              <w:jc w:val="center"/>
              <w:rPr>
                <w:rFonts w:ascii="Arial" w:eastAsia="Times New Roman" w:hAnsi="Arial" w:cs="Arial"/>
                <w:sz w:val="24"/>
                <w:szCs w:val="24"/>
                <w:lang w:eastAsia="en-GB"/>
              </w:rPr>
            </w:pPr>
            <w:r w:rsidRPr="00CB1CD9">
              <w:rPr>
                <w:rFonts w:ascii="Arial" w:eastAsia="Times New Roman" w:hAnsi="Arial" w:cs="Arial"/>
                <w:sz w:val="24"/>
                <w:szCs w:val="24"/>
                <w:lang w:eastAsia="en-GB"/>
              </w:rPr>
              <w:t>Ms McEneaney</w:t>
            </w:r>
          </w:p>
        </w:tc>
      </w:tr>
      <w:tr w:rsidR="00CB1CD9" w:rsidRPr="00CB1CD9" w:rsidTr="00423EA8">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1CD9" w:rsidRPr="00CB1CD9" w:rsidRDefault="00CB1CD9" w:rsidP="00CB1CD9">
            <w:pPr>
              <w:spacing w:after="0" w:line="240" w:lineRule="auto"/>
              <w:rPr>
                <w:rFonts w:ascii="Arial" w:eastAsia="Times New Roman" w:hAnsi="Arial" w:cs="Arial"/>
                <w:sz w:val="24"/>
                <w:szCs w:val="24"/>
                <w:lang w:eastAsia="en-GB"/>
              </w:rPr>
            </w:pPr>
            <w:r w:rsidRPr="00CB1CD9">
              <w:rPr>
                <w:rFonts w:ascii="Arial" w:eastAsia="Times New Roman" w:hAnsi="Arial" w:cs="Arial"/>
                <w:sz w:val="24"/>
                <w:szCs w:val="24"/>
                <w:lang w:eastAsia="en-GB"/>
              </w:rPr>
              <w:t>2</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CB1CD9" w:rsidRPr="00CB1CD9" w:rsidRDefault="00CB1CD9" w:rsidP="00CB1CD9">
            <w:pPr>
              <w:spacing w:after="0" w:line="320" w:lineRule="exact"/>
              <w:rPr>
                <w:rFonts w:ascii="Arial" w:hAnsi="Arial" w:cs="Arial"/>
                <w:sz w:val="24"/>
                <w:szCs w:val="24"/>
              </w:rPr>
            </w:pPr>
            <w:r w:rsidRPr="00CB1CD9">
              <w:rPr>
                <w:rFonts w:ascii="Arial" w:hAnsi="Arial" w:cs="Arial"/>
                <w:sz w:val="24"/>
                <w:szCs w:val="24"/>
              </w:rPr>
              <w:t>Signs of Safety implementation plan</w:t>
            </w:r>
            <w:r w:rsidR="00761C9B">
              <w:rPr>
                <w:rFonts w:ascii="Arial" w:hAnsi="Arial" w:cs="Arial"/>
                <w:sz w:val="24"/>
                <w:szCs w:val="24"/>
              </w:rPr>
              <w:t xml:space="preserve"> to be shared with SBNI members</w:t>
            </w:r>
          </w:p>
          <w:p w:rsidR="00CB1CD9" w:rsidRPr="00CB1CD9" w:rsidRDefault="00CB1CD9" w:rsidP="00CB1CD9">
            <w:pPr>
              <w:spacing w:after="0" w:line="320" w:lineRule="exact"/>
              <w:rPr>
                <w:rFonts w:ascii="Arial" w:hAnsi="Arial" w:cs="Arial"/>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1CD9" w:rsidRPr="00CB1CD9" w:rsidRDefault="00CB1CD9" w:rsidP="00CB1CD9">
            <w:pPr>
              <w:spacing w:line="240" w:lineRule="auto"/>
              <w:jc w:val="center"/>
              <w:rPr>
                <w:rFonts w:ascii="Arial" w:eastAsia="Times New Roman" w:hAnsi="Arial" w:cs="Arial"/>
                <w:sz w:val="24"/>
                <w:szCs w:val="24"/>
                <w:lang w:eastAsia="en-GB"/>
              </w:rPr>
            </w:pPr>
            <w:r w:rsidRPr="00CB1CD9">
              <w:rPr>
                <w:rFonts w:ascii="Arial" w:eastAsia="Times New Roman" w:hAnsi="Arial" w:cs="Arial"/>
                <w:sz w:val="24"/>
                <w:szCs w:val="24"/>
                <w:lang w:eastAsia="en-GB"/>
              </w:rPr>
              <w:t>Ms McEneaney</w:t>
            </w:r>
          </w:p>
        </w:tc>
      </w:tr>
      <w:tr w:rsidR="00CB1CD9" w:rsidRPr="00CB1CD9" w:rsidTr="00423EA8">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1CD9" w:rsidRPr="00CB1CD9" w:rsidRDefault="00CB1CD9" w:rsidP="00CB1CD9">
            <w:pPr>
              <w:spacing w:after="0" w:line="240" w:lineRule="auto"/>
              <w:rPr>
                <w:rFonts w:ascii="Arial" w:eastAsia="Times New Roman" w:hAnsi="Arial" w:cs="Arial"/>
                <w:sz w:val="24"/>
                <w:szCs w:val="24"/>
                <w:lang w:eastAsia="en-GB"/>
              </w:rPr>
            </w:pPr>
            <w:r w:rsidRPr="00CB1CD9">
              <w:rPr>
                <w:rFonts w:ascii="Arial" w:eastAsia="Times New Roman" w:hAnsi="Arial" w:cs="Arial"/>
                <w:sz w:val="24"/>
                <w:szCs w:val="24"/>
                <w:lang w:eastAsia="en-GB"/>
              </w:rPr>
              <w:t>3</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CB1CD9" w:rsidRPr="00CB1CD9" w:rsidRDefault="00CB1CD9" w:rsidP="00CB1CD9">
            <w:pPr>
              <w:spacing w:after="0" w:line="320" w:lineRule="exact"/>
              <w:rPr>
                <w:rFonts w:ascii="Arial" w:hAnsi="Arial" w:cs="Arial"/>
                <w:sz w:val="24"/>
                <w:szCs w:val="24"/>
              </w:rPr>
            </w:pPr>
            <w:r w:rsidRPr="00CB1CD9">
              <w:rPr>
                <w:rFonts w:ascii="Arial" w:hAnsi="Arial" w:cs="Arial"/>
                <w:sz w:val="24"/>
                <w:szCs w:val="24"/>
              </w:rPr>
              <w:t xml:space="preserve">Invitation to the launch of Signs of Safety to be circulated to SBNI members </w:t>
            </w:r>
          </w:p>
          <w:p w:rsidR="00CB1CD9" w:rsidRPr="00CB1CD9" w:rsidRDefault="00CB1CD9" w:rsidP="00CB1CD9">
            <w:pPr>
              <w:spacing w:after="0" w:line="320" w:lineRule="exact"/>
              <w:rPr>
                <w:rFonts w:ascii="Arial" w:hAnsi="Arial" w:cs="Arial"/>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1CD9" w:rsidRPr="00CB1CD9" w:rsidRDefault="00CB1CD9" w:rsidP="00CB1CD9">
            <w:pPr>
              <w:spacing w:line="240" w:lineRule="auto"/>
              <w:jc w:val="center"/>
              <w:rPr>
                <w:rFonts w:ascii="Arial" w:eastAsia="Times New Roman" w:hAnsi="Arial" w:cs="Arial"/>
                <w:sz w:val="24"/>
                <w:szCs w:val="24"/>
                <w:lang w:eastAsia="en-GB"/>
              </w:rPr>
            </w:pPr>
            <w:r w:rsidRPr="00CB1CD9">
              <w:rPr>
                <w:rFonts w:ascii="Arial" w:eastAsia="Times New Roman" w:hAnsi="Arial" w:cs="Arial"/>
                <w:sz w:val="24"/>
                <w:szCs w:val="24"/>
                <w:lang w:eastAsia="en-GB"/>
              </w:rPr>
              <w:t>Ms McEneaney</w:t>
            </w:r>
          </w:p>
        </w:tc>
      </w:tr>
      <w:tr w:rsidR="00CB1CD9" w:rsidRPr="00CB1CD9" w:rsidTr="00423EA8">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1CD9" w:rsidRPr="00CB1CD9" w:rsidRDefault="00CB1CD9" w:rsidP="00CB1CD9">
            <w:pPr>
              <w:spacing w:after="0" w:line="240" w:lineRule="auto"/>
              <w:rPr>
                <w:rFonts w:ascii="Arial" w:eastAsia="Times New Roman" w:hAnsi="Arial" w:cs="Arial"/>
                <w:sz w:val="24"/>
                <w:szCs w:val="24"/>
                <w:lang w:eastAsia="en-GB"/>
              </w:rPr>
            </w:pPr>
            <w:r w:rsidRPr="00CB1CD9">
              <w:rPr>
                <w:rFonts w:ascii="Arial" w:eastAsia="Times New Roman" w:hAnsi="Arial" w:cs="Arial"/>
                <w:sz w:val="24"/>
                <w:szCs w:val="24"/>
                <w:lang w:eastAsia="en-GB"/>
              </w:rPr>
              <w:t>4</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CB1CD9" w:rsidRPr="00CB1CD9" w:rsidRDefault="00CB1CD9" w:rsidP="00CB1CD9">
            <w:pPr>
              <w:spacing w:after="0" w:line="320" w:lineRule="exact"/>
              <w:rPr>
                <w:rFonts w:ascii="Arial" w:hAnsi="Arial" w:cs="Arial"/>
                <w:sz w:val="24"/>
                <w:szCs w:val="24"/>
              </w:rPr>
            </w:pPr>
            <w:r w:rsidRPr="00CB1CD9">
              <w:rPr>
                <w:rFonts w:ascii="Arial" w:hAnsi="Arial" w:cs="Arial"/>
                <w:sz w:val="24"/>
                <w:szCs w:val="24"/>
              </w:rPr>
              <w:t>Strategic Plan to be tabled as an agenda item at the SBNI Strategic Planning day on 9</w:t>
            </w:r>
            <w:r w:rsidRPr="00CB1CD9">
              <w:rPr>
                <w:rFonts w:ascii="Arial" w:hAnsi="Arial" w:cs="Arial"/>
                <w:sz w:val="24"/>
                <w:szCs w:val="24"/>
                <w:vertAlign w:val="superscript"/>
              </w:rPr>
              <w:t>th</w:t>
            </w:r>
            <w:r w:rsidR="00761C9B">
              <w:rPr>
                <w:rFonts w:ascii="Arial" w:hAnsi="Arial" w:cs="Arial"/>
                <w:sz w:val="24"/>
                <w:szCs w:val="24"/>
              </w:rPr>
              <w:t xml:space="preserve"> May</w:t>
            </w:r>
          </w:p>
          <w:p w:rsidR="00CB1CD9" w:rsidRPr="00CB1CD9" w:rsidRDefault="00CB1CD9" w:rsidP="00CB1CD9">
            <w:pPr>
              <w:spacing w:after="0" w:line="320" w:lineRule="exact"/>
              <w:rPr>
                <w:rFonts w:ascii="Arial" w:hAnsi="Arial" w:cs="Arial"/>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1CD9" w:rsidRPr="00CB1CD9" w:rsidRDefault="00CB1CD9" w:rsidP="00CB1CD9">
            <w:pPr>
              <w:spacing w:line="240" w:lineRule="auto"/>
              <w:jc w:val="center"/>
              <w:rPr>
                <w:rFonts w:ascii="Arial" w:eastAsia="Times New Roman" w:hAnsi="Arial" w:cs="Arial"/>
                <w:sz w:val="24"/>
                <w:szCs w:val="24"/>
                <w:lang w:eastAsia="en-GB"/>
              </w:rPr>
            </w:pPr>
            <w:r w:rsidRPr="00CB1CD9">
              <w:rPr>
                <w:rFonts w:ascii="Arial" w:eastAsia="Times New Roman" w:hAnsi="Arial" w:cs="Arial"/>
                <w:sz w:val="24"/>
                <w:szCs w:val="24"/>
                <w:lang w:eastAsia="en-GB"/>
              </w:rPr>
              <w:t>Chair</w:t>
            </w:r>
          </w:p>
        </w:tc>
      </w:tr>
      <w:tr w:rsidR="00CB1CD9" w:rsidRPr="00CB1CD9" w:rsidTr="00423EA8">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1CD9" w:rsidRPr="00CB1CD9" w:rsidRDefault="00CB1CD9" w:rsidP="00CB1CD9">
            <w:pPr>
              <w:spacing w:after="0" w:line="240" w:lineRule="auto"/>
              <w:rPr>
                <w:rFonts w:ascii="Arial" w:eastAsia="Times New Roman" w:hAnsi="Arial" w:cs="Arial"/>
                <w:sz w:val="24"/>
                <w:szCs w:val="24"/>
                <w:lang w:eastAsia="en-GB"/>
              </w:rPr>
            </w:pPr>
            <w:r w:rsidRPr="00CB1CD9">
              <w:rPr>
                <w:rFonts w:ascii="Arial" w:eastAsia="Times New Roman" w:hAnsi="Arial" w:cs="Arial"/>
                <w:sz w:val="24"/>
                <w:szCs w:val="24"/>
                <w:lang w:eastAsia="en-GB"/>
              </w:rPr>
              <w:t>5</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CB1CD9" w:rsidRPr="00CB1CD9" w:rsidRDefault="00CB1CD9" w:rsidP="00CB1CD9">
            <w:pPr>
              <w:spacing w:after="0" w:line="320" w:lineRule="exact"/>
              <w:rPr>
                <w:rFonts w:ascii="Arial" w:hAnsi="Arial" w:cs="Arial"/>
                <w:sz w:val="24"/>
                <w:szCs w:val="24"/>
              </w:rPr>
            </w:pPr>
            <w:r w:rsidRPr="00CB1CD9">
              <w:rPr>
                <w:rFonts w:ascii="Arial" w:hAnsi="Arial" w:cs="Arial"/>
                <w:sz w:val="24"/>
                <w:szCs w:val="24"/>
              </w:rPr>
              <w:t>The Chair to write to the political parties regarding the Strategic Plan if they were not originally included in the consultation list.</w:t>
            </w:r>
          </w:p>
          <w:p w:rsidR="00CB1CD9" w:rsidRPr="00CB1CD9" w:rsidRDefault="00CB1CD9" w:rsidP="00CB1CD9">
            <w:pPr>
              <w:spacing w:after="0" w:line="320" w:lineRule="exact"/>
              <w:rPr>
                <w:rFonts w:ascii="Arial" w:hAnsi="Arial" w:cs="Arial"/>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1CD9" w:rsidRPr="00CB1CD9" w:rsidRDefault="00CB1CD9" w:rsidP="00CB1CD9">
            <w:pPr>
              <w:spacing w:line="240" w:lineRule="auto"/>
              <w:jc w:val="center"/>
              <w:rPr>
                <w:rFonts w:ascii="Arial" w:eastAsia="Times New Roman" w:hAnsi="Arial" w:cs="Arial"/>
                <w:sz w:val="24"/>
                <w:szCs w:val="24"/>
                <w:lang w:eastAsia="en-GB"/>
              </w:rPr>
            </w:pPr>
            <w:r w:rsidRPr="00CB1CD9">
              <w:rPr>
                <w:rFonts w:ascii="Arial" w:eastAsia="Times New Roman" w:hAnsi="Arial" w:cs="Arial"/>
                <w:sz w:val="24"/>
                <w:szCs w:val="24"/>
                <w:lang w:eastAsia="en-GB"/>
              </w:rPr>
              <w:t xml:space="preserve">Chair </w:t>
            </w:r>
          </w:p>
        </w:tc>
      </w:tr>
      <w:tr w:rsidR="00CB1CD9" w:rsidRPr="00CB1CD9" w:rsidTr="00423EA8">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1CD9" w:rsidRPr="00CB1CD9" w:rsidRDefault="00CB1CD9" w:rsidP="00CB1CD9">
            <w:pPr>
              <w:spacing w:after="0" w:line="240" w:lineRule="auto"/>
              <w:rPr>
                <w:rFonts w:ascii="Arial" w:eastAsia="Times New Roman" w:hAnsi="Arial" w:cs="Arial"/>
                <w:sz w:val="24"/>
                <w:szCs w:val="24"/>
                <w:lang w:eastAsia="en-GB"/>
              </w:rPr>
            </w:pPr>
            <w:r w:rsidRPr="00CB1CD9">
              <w:rPr>
                <w:rFonts w:ascii="Arial" w:eastAsia="Times New Roman" w:hAnsi="Arial" w:cs="Arial"/>
                <w:sz w:val="24"/>
                <w:szCs w:val="24"/>
                <w:lang w:eastAsia="en-GB"/>
              </w:rPr>
              <w:t>6</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CB1CD9" w:rsidRPr="00CB1CD9" w:rsidRDefault="00CB1CD9" w:rsidP="00CB1CD9">
            <w:pPr>
              <w:spacing w:after="0" w:line="320" w:lineRule="exact"/>
              <w:rPr>
                <w:rFonts w:ascii="Arial" w:hAnsi="Arial" w:cs="Arial"/>
                <w:sz w:val="24"/>
                <w:szCs w:val="24"/>
              </w:rPr>
            </w:pPr>
            <w:r w:rsidRPr="00CB1CD9">
              <w:rPr>
                <w:rFonts w:ascii="Arial" w:hAnsi="Arial" w:cs="Arial"/>
                <w:sz w:val="24"/>
                <w:szCs w:val="24"/>
              </w:rPr>
              <w:t xml:space="preserve">Additional risks to be added to the EITP Scoping Paper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1CD9" w:rsidRPr="00CB1CD9" w:rsidRDefault="00CB1CD9" w:rsidP="00CB1CD9">
            <w:pPr>
              <w:spacing w:line="240" w:lineRule="auto"/>
              <w:jc w:val="center"/>
              <w:rPr>
                <w:rFonts w:ascii="Arial" w:eastAsia="Times New Roman" w:hAnsi="Arial" w:cs="Arial"/>
                <w:sz w:val="24"/>
                <w:szCs w:val="24"/>
                <w:lang w:eastAsia="en-GB"/>
              </w:rPr>
            </w:pPr>
            <w:r w:rsidRPr="00CB1CD9">
              <w:rPr>
                <w:rFonts w:ascii="Arial" w:eastAsia="Times New Roman" w:hAnsi="Arial" w:cs="Arial"/>
                <w:sz w:val="24"/>
                <w:szCs w:val="24"/>
                <w:lang w:eastAsia="en-GB"/>
              </w:rPr>
              <w:t>Ms McKenzie</w:t>
            </w:r>
          </w:p>
        </w:tc>
      </w:tr>
      <w:tr w:rsidR="00CB1CD9" w:rsidRPr="00CB1CD9" w:rsidTr="00423EA8">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1CD9" w:rsidRPr="00CB1CD9" w:rsidRDefault="00CB1CD9" w:rsidP="00CB1CD9">
            <w:pPr>
              <w:spacing w:after="0" w:line="240" w:lineRule="auto"/>
              <w:rPr>
                <w:rFonts w:ascii="Arial" w:eastAsia="Times New Roman" w:hAnsi="Arial" w:cs="Arial"/>
                <w:sz w:val="24"/>
                <w:szCs w:val="24"/>
                <w:lang w:eastAsia="en-GB"/>
              </w:rPr>
            </w:pPr>
            <w:r w:rsidRPr="00CB1CD9">
              <w:rPr>
                <w:rFonts w:ascii="Arial" w:eastAsia="Times New Roman" w:hAnsi="Arial" w:cs="Arial"/>
                <w:sz w:val="24"/>
                <w:szCs w:val="24"/>
                <w:lang w:eastAsia="en-GB"/>
              </w:rPr>
              <w:t>7</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CB1CD9" w:rsidRPr="00CB1CD9" w:rsidRDefault="00CB1CD9" w:rsidP="00CB1CD9">
            <w:pPr>
              <w:spacing w:after="0" w:line="320" w:lineRule="exact"/>
              <w:rPr>
                <w:rFonts w:ascii="Arial" w:hAnsi="Arial" w:cs="Arial"/>
                <w:sz w:val="24"/>
                <w:szCs w:val="24"/>
              </w:rPr>
            </w:pPr>
            <w:r w:rsidRPr="00CB1CD9">
              <w:rPr>
                <w:rFonts w:ascii="Arial" w:hAnsi="Arial" w:cs="Arial"/>
                <w:sz w:val="24"/>
                <w:szCs w:val="24"/>
              </w:rPr>
              <w:t xml:space="preserve">The Chair to write to SBNI members to inform them of the outcome following the EITP Programme Board </w:t>
            </w:r>
          </w:p>
          <w:p w:rsidR="00CB1CD9" w:rsidRPr="00CB1CD9" w:rsidRDefault="00CB1CD9" w:rsidP="00CB1CD9">
            <w:pPr>
              <w:spacing w:after="0" w:line="320" w:lineRule="exact"/>
              <w:rPr>
                <w:rFonts w:ascii="Arial" w:hAnsi="Arial" w:cs="Arial"/>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1CD9" w:rsidRPr="00CB1CD9" w:rsidRDefault="00CB1CD9" w:rsidP="00CB1CD9">
            <w:pPr>
              <w:spacing w:line="240" w:lineRule="auto"/>
              <w:jc w:val="center"/>
              <w:rPr>
                <w:rFonts w:ascii="Arial" w:eastAsia="Times New Roman" w:hAnsi="Arial" w:cs="Arial"/>
                <w:sz w:val="24"/>
                <w:szCs w:val="24"/>
                <w:lang w:eastAsia="en-GB"/>
              </w:rPr>
            </w:pPr>
            <w:r w:rsidRPr="00CB1CD9">
              <w:rPr>
                <w:rFonts w:ascii="Arial" w:eastAsia="Times New Roman" w:hAnsi="Arial" w:cs="Arial"/>
                <w:sz w:val="24"/>
                <w:szCs w:val="24"/>
                <w:lang w:eastAsia="en-GB"/>
              </w:rPr>
              <w:t>Chair</w:t>
            </w:r>
          </w:p>
        </w:tc>
      </w:tr>
      <w:tr w:rsidR="00CB1CD9" w:rsidRPr="00CB1CD9" w:rsidTr="00423EA8">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1CD9" w:rsidRPr="00CB1CD9" w:rsidRDefault="00CB1CD9" w:rsidP="00CB1CD9">
            <w:pPr>
              <w:spacing w:after="0" w:line="240" w:lineRule="auto"/>
              <w:rPr>
                <w:rFonts w:ascii="Arial" w:eastAsia="Times New Roman" w:hAnsi="Arial" w:cs="Arial"/>
                <w:sz w:val="24"/>
                <w:szCs w:val="24"/>
                <w:lang w:eastAsia="en-GB"/>
              </w:rPr>
            </w:pPr>
            <w:r w:rsidRPr="00CB1CD9">
              <w:rPr>
                <w:rFonts w:ascii="Arial" w:eastAsia="Times New Roman" w:hAnsi="Arial" w:cs="Arial"/>
                <w:sz w:val="24"/>
                <w:szCs w:val="24"/>
                <w:lang w:eastAsia="en-GB"/>
              </w:rPr>
              <w:t>8</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CB1CD9" w:rsidRPr="00CB1CD9" w:rsidRDefault="00CB1CD9" w:rsidP="00CB1CD9">
            <w:pPr>
              <w:spacing w:after="0" w:line="320" w:lineRule="exact"/>
              <w:rPr>
                <w:rFonts w:ascii="Arial" w:hAnsi="Arial" w:cs="Arial"/>
                <w:sz w:val="24"/>
                <w:szCs w:val="24"/>
              </w:rPr>
            </w:pPr>
            <w:r w:rsidRPr="00CB1CD9">
              <w:rPr>
                <w:rFonts w:ascii="Arial" w:hAnsi="Arial" w:cs="Arial"/>
                <w:sz w:val="24"/>
                <w:szCs w:val="24"/>
              </w:rPr>
              <w:t>The Chair to have a discussion with the Committee Chairs regarding presentati</w:t>
            </w:r>
            <w:r w:rsidR="00761C9B">
              <w:rPr>
                <w:rFonts w:ascii="Arial" w:hAnsi="Arial" w:cs="Arial"/>
                <w:sz w:val="24"/>
                <w:szCs w:val="24"/>
              </w:rPr>
              <w:t>ons at the SBNI Development Day</w:t>
            </w:r>
          </w:p>
          <w:p w:rsidR="00CB1CD9" w:rsidRPr="00CB1CD9" w:rsidRDefault="00CB1CD9" w:rsidP="00CB1CD9">
            <w:pPr>
              <w:spacing w:after="0" w:line="320" w:lineRule="exact"/>
              <w:rPr>
                <w:rFonts w:ascii="Arial" w:hAnsi="Arial" w:cs="Arial"/>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1CD9" w:rsidRPr="00CB1CD9" w:rsidRDefault="00CB1CD9" w:rsidP="00CB1CD9">
            <w:pPr>
              <w:spacing w:line="240" w:lineRule="auto"/>
              <w:jc w:val="center"/>
              <w:rPr>
                <w:rFonts w:ascii="Arial" w:eastAsia="Times New Roman" w:hAnsi="Arial" w:cs="Arial"/>
                <w:sz w:val="24"/>
                <w:szCs w:val="24"/>
                <w:lang w:eastAsia="en-GB"/>
              </w:rPr>
            </w:pPr>
            <w:r w:rsidRPr="00CB1CD9">
              <w:rPr>
                <w:rFonts w:ascii="Arial" w:eastAsia="Times New Roman" w:hAnsi="Arial" w:cs="Arial"/>
                <w:sz w:val="24"/>
                <w:szCs w:val="24"/>
                <w:lang w:eastAsia="en-GB"/>
              </w:rPr>
              <w:t>Chair</w:t>
            </w:r>
          </w:p>
        </w:tc>
      </w:tr>
      <w:tr w:rsidR="00CB1CD9" w:rsidRPr="00CB1CD9" w:rsidTr="00423EA8">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1CD9" w:rsidRPr="00CB1CD9" w:rsidRDefault="00CB1CD9" w:rsidP="00CB1CD9">
            <w:pPr>
              <w:spacing w:after="0" w:line="240" w:lineRule="auto"/>
              <w:rPr>
                <w:rFonts w:ascii="Arial" w:eastAsia="Times New Roman" w:hAnsi="Arial" w:cs="Arial"/>
                <w:sz w:val="24"/>
                <w:szCs w:val="24"/>
                <w:lang w:eastAsia="en-GB"/>
              </w:rPr>
            </w:pPr>
            <w:r w:rsidRPr="00CB1CD9">
              <w:rPr>
                <w:rFonts w:ascii="Arial" w:eastAsia="Times New Roman" w:hAnsi="Arial" w:cs="Arial"/>
                <w:sz w:val="24"/>
                <w:szCs w:val="24"/>
                <w:lang w:eastAsia="en-GB"/>
              </w:rPr>
              <w:lastRenderedPageBreak/>
              <w:t>9</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CB1CD9" w:rsidRPr="00CB1CD9" w:rsidRDefault="00CB1CD9" w:rsidP="00CB1CD9">
            <w:pPr>
              <w:spacing w:after="0" w:line="320" w:lineRule="exact"/>
              <w:rPr>
                <w:rFonts w:ascii="Arial" w:hAnsi="Arial" w:cs="Arial"/>
                <w:sz w:val="24"/>
                <w:szCs w:val="24"/>
              </w:rPr>
            </w:pPr>
            <w:r w:rsidRPr="00CB1CD9">
              <w:rPr>
                <w:rFonts w:ascii="Arial" w:hAnsi="Arial" w:cs="Arial"/>
                <w:sz w:val="24"/>
                <w:szCs w:val="24"/>
              </w:rPr>
              <w:t xml:space="preserve">SBNI members to advise the SBNI office if they wish for items to be included in the Annual Report </w:t>
            </w:r>
          </w:p>
          <w:p w:rsidR="00CB1CD9" w:rsidRPr="00CB1CD9" w:rsidRDefault="00CB1CD9" w:rsidP="00CB1CD9">
            <w:pPr>
              <w:spacing w:after="0" w:line="320" w:lineRule="exact"/>
              <w:rPr>
                <w:rFonts w:ascii="Arial" w:hAnsi="Arial" w:cs="Arial"/>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1CD9" w:rsidRPr="00CB1CD9" w:rsidRDefault="00CB1CD9" w:rsidP="00CB1CD9">
            <w:pPr>
              <w:spacing w:line="240" w:lineRule="auto"/>
              <w:jc w:val="center"/>
              <w:rPr>
                <w:rFonts w:ascii="Arial" w:eastAsia="Times New Roman" w:hAnsi="Arial" w:cs="Arial"/>
                <w:sz w:val="24"/>
                <w:szCs w:val="24"/>
                <w:lang w:eastAsia="en-GB"/>
              </w:rPr>
            </w:pPr>
            <w:r w:rsidRPr="00CB1CD9">
              <w:rPr>
                <w:rFonts w:ascii="Arial" w:eastAsia="Times New Roman" w:hAnsi="Arial" w:cs="Arial"/>
                <w:sz w:val="24"/>
                <w:szCs w:val="24"/>
                <w:lang w:eastAsia="en-GB"/>
              </w:rPr>
              <w:t>SBNI Members</w:t>
            </w:r>
          </w:p>
        </w:tc>
      </w:tr>
      <w:tr w:rsidR="00CB1CD9" w:rsidRPr="00CB1CD9" w:rsidTr="00423EA8">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1CD9" w:rsidRPr="00CB1CD9" w:rsidRDefault="00CB1CD9" w:rsidP="00CB1CD9">
            <w:pPr>
              <w:spacing w:after="0" w:line="240" w:lineRule="auto"/>
              <w:rPr>
                <w:rFonts w:ascii="Arial" w:eastAsia="Times New Roman" w:hAnsi="Arial" w:cs="Arial"/>
                <w:sz w:val="24"/>
                <w:szCs w:val="24"/>
                <w:lang w:eastAsia="en-GB"/>
              </w:rPr>
            </w:pPr>
            <w:r w:rsidRPr="00CB1CD9">
              <w:rPr>
                <w:rFonts w:ascii="Arial" w:eastAsia="Times New Roman" w:hAnsi="Arial" w:cs="Arial"/>
                <w:sz w:val="24"/>
                <w:szCs w:val="24"/>
                <w:lang w:eastAsia="en-GB"/>
              </w:rPr>
              <w:t>10</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CB1CD9" w:rsidRPr="00CB1CD9" w:rsidRDefault="00CB1CD9" w:rsidP="00CB1CD9">
            <w:pPr>
              <w:spacing w:after="0" w:line="320" w:lineRule="exact"/>
              <w:rPr>
                <w:rFonts w:ascii="Arial" w:hAnsi="Arial" w:cs="Arial"/>
                <w:sz w:val="24"/>
                <w:szCs w:val="24"/>
              </w:rPr>
            </w:pPr>
            <w:r w:rsidRPr="00CB1CD9">
              <w:rPr>
                <w:rFonts w:ascii="Arial" w:hAnsi="Arial" w:cs="Arial"/>
                <w:sz w:val="24"/>
                <w:szCs w:val="24"/>
              </w:rPr>
              <w:t>Annual Report to be presented to the SBNI meeting on 20</w:t>
            </w:r>
            <w:r w:rsidRPr="00CB1CD9">
              <w:rPr>
                <w:rFonts w:ascii="Arial" w:hAnsi="Arial" w:cs="Arial"/>
                <w:sz w:val="24"/>
                <w:szCs w:val="24"/>
                <w:vertAlign w:val="superscript"/>
              </w:rPr>
              <w:t>th</w:t>
            </w:r>
            <w:r w:rsidRPr="00CB1CD9">
              <w:rPr>
                <w:rFonts w:ascii="Arial" w:hAnsi="Arial" w:cs="Arial"/>
                <w:sz w:val="24"/>
                <w:szCs w:val="24"/>
              </w:rPr>
              <w:t xml:space="preserve"> June </w:t>
            </w:r>
          </w:p>
          <w:p w:rsidR="00CB1CD9" w:rsidRPr="00CB1CD9" w:rsidRDefault="00CB1CD9" w:rsidP="00CB1CD9">
            <w:pPr>
              <w:spacing w:after="0" w:line="320" w:lineRule="exact"/>
              <w:rPr>
                <w:rFonts w:ascii="Arial" w:hAnsi="Arial" w:cs="Arial"/>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1CD9" w:rsidRPr="00CB1CD9" w:rsidRDefault="00CB1CD9" w:rsidP="00CB1CD9">
            <w:pPr>
              <w:spacing w:line="240" w:lineRule="auto"/>
              <w:jc w:val="center"/>
              <w:rPr>
                <w:rFonts w:ascii="Arial" w:eastAsia="Times New Roman" w:hAnsi="Arial" w:cs="Arial"/>
                <w:sz w:val="24"/>
                <w:szCs w:val="24"/>
                <w:lang w:eastAsia="en-GB"/>
              </w:rPr>
            </w:pPr>
            <w:r w:rsidRPr="00CB1CD9">
              <w:rPr>
                <w:rFonts w:ascii="Arial" w:eastAsia="Times New Roman" w:hAnsi="Arial" w:cs="Arial"/>
                <w:sz w:val="24"/>
                <w:szCs w:val="24"/>
                <w:lang w:eastAsia="en-GB"/>
              </w:rPr>
              <w:t xml:space="preserve">Chair </w:t>
            </w:r>
          </w:p>
        </w:tc>
      </w:tr>
      <w:tr w:rsidR="00CB1CD9" w:rsidRPr="00CB1CD9" w:rsidTr="00423EA8">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1CD9" w:rsidRPr="00CB1CD9" w:rsidRDefault="00CB1CD9" w:rsidP="00CB1CD9">
            <w:pPr>
              <w:spacing w:after="0" w:line="240" w:lineRule="auto"/>
              <w:rPr>
                <w:rFonts w:ascii="Arial" w:eastAsia="Times New Roman" w:hAnsi="Arial" w:cs="Arial"/>
                <w:sz w:val="24"/>
                <w:szCs w:val="24"/>
                <w:lang w:eastAsia="en-GB"/>
              </w:rPr>
            </w:pPr>
            <w:r w:rsidRPr="00CB1CD9">
              <w:rPr>
                <w:rFonts w:ascii="Arial" w:eastAsia="Times New Roman" w:hAnsi="Arial" w:cs="Arial"/>
                <w:sz w:val="24"/>
                <w:szCs w:val="24"/>
                <w:lang w:eastAsia="en-GB"/>
              </w:rPr>
              <w:t>11</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CB1CD9" w:rsidRPr="00CB1CD9" w:rsidRDefault="00CB1CD9" w:rsidP="00CB1CD9">
            <w:pPr>
              <w:spacing w:after="0" w:line="320" w:lineRule="exact"/>
              <w:rPr>
                <w:rFonts w:ascii="Arial" w:hAnsi="Arial" w:cs="Arial"/>
                <w:sz w:val="24"/>
                <w:szCs w:val="24"/>
              </w:rPr>
            </w:pPr>
            <w:r w:rsidRPr="00CB1CD9">
              <w:rPr>
                <w:rFonts w:ascii="Arial" w:hAnsi="Arial" w:cs="Arial"/>
                <w:sz w:val="24"/>
                <w:szCs w:val="24"/>
              </w:rPr>
              <w:t>Clarity to be obtained in relation to the membership for the Domestic Violence Sub-Group</w:t>
            </w:r>
            <w:r w:rsidRPr="00CB1CD9">
              <w:rPr>
                <w:rFonts w:ascii="Arial" w:hAnsi="Arial" w:cs="Arial"/>
                <w:sz w:val="24"/>
                <w:szCs w:val="24"/>
              </w:rPr>
              <w:tab/>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1CD9" w:rsidRPr="00CB1CD9" w:rsidRDefault="00CB1CD9" w:rsidP="00CB1CD9">
            <w:pPr>
              <w:spacing w:line="240" w:lineRule="auto"/>
              <w:jc w:val="center"/>
              <w:rPr>
                <w:rFonts w:ascii="Arial" w:eastAsia="Times New Roman" w:hAnsi="Arial" w:cs="Arial"/>
                <w:sz w:val="24"/>
                <w:szCs w:val="24"/>
                <w:lang w:eastAsia="en-GB"/>
              </w:rPr>
            </w:pPr>
            <w:r w:rsidRPr="00CB1CD9">
              <w:rPr>
                <w:rFonts w:ascii="Arial" w:eastAsia="Times New Roman" w:hAnsi="Arial" w:cs="Arial"/>
                <w:sz w:val="24"/>
                <w:szCs w:val="24"/>
                <w:lang w:eastAsia="en-GB"/>
              </w:rPr>
              <w:t xml:space="preserve">Chair </w:t>
            </w:r>
          </w:p>
        </w:tc>
      </w:tr>
      <w:tr w:rsidR="00CB1CD9" w:rsidRPr="00CB1CD9" w:rsidTr="00423EA8">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1CD9" w:rsidRPr="00CB1CD9" w:rsidRDefault="00CB1CD9" w:rsidP="00CB1CD9">
            <w:pPr>
              <w:spacing w:after="0" w:line="240" w:lineRule="auto"/>
              <w:rPr>
                <w:rFonts w:ascii="Arial" w:eastAsia="Times New Roman" w:hAnsi="Arial" w:cs="Arial"/>
                <w:sz w:val="24"/>
                <w:szCs w:val="24"/>
                <w:lang w:eastAsia="en-GB"/>
              </w:rPr>
            </w:pPr>
            <w:r w:rsidRPr="00CB1CD9">
              <w:rPr>
                <w:rFonts w:ascii="Arial" w:eastAsia="Times New Roman" w:hAnsi="Arial" w:cs="Arial"/>
                <w:sz w:val="24"/>
                <w:szCs w:val="24"/>
                <w:lang w:eastAsia="en-GB"/>
              </w:rPr>
              <w:t>12</w:t>
            </w:r>
          </w:p>
        </w:tc>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CB1CD9" w:rsidRPr="00CB1CD9" w:rsidRDefault="00CB1CD9" w:rsidP="00CB1CD9">
            <w:pPr>
              <w:spacing w:after="0" w:line="320" w:lineRule="exact"/>
              <w:rPr>
                <w:rFonts w:ascii="Arial" w:hAnsi="Arial" w:cs="Arial"/>
                <w:sz w:val="24"/>
                <w:szCs w:val="24"/>
              </w:rPr>
            </w:pPr>
            <w:r w:rsidRPr="00CB1CD9">
              <w:rPr>
                <w:rFonts w:ascii="Arial" w:hAnsi="Arial" w:cs="Arial"/>
                <w:sz w:val="24"/>
                <w:szCs w:val="24"/>
              </w:rPr>
              <w:t>The Chair to write to Childrens Commissioner to clarify SBNIs approach to Physical Punishment and positive parenting</w:t>
            </w:r>
          </w:p>
          <w:p w:rsidR="00CB1CD9" w:rsidRPr="00CB1CD9" w:rsidRDefault="00CB1CD9" w:rsidP="00CB1CD9">
            <w:pPr>
              <w:spacing w:after="0" w:line="320" w:lineRule="exact"/>
              <w:rPr>
                <w:rFonts w:ascii="Arial" w:hAnsi="Arial" w:cs="Arial"/>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B1CD9" w:rsidRPr="00CB1CD9" w:rsidRDefault="00CB1CD9" w:rsidP="00CB1CD9">
            <w:pPr>
              <w:spacing w:line="240" w:lineRule="auto"/>
              <w:jc w:val="center"/>
              <w:rPr>
                <w:rFonts w:ascii="Arial" w:eastAsia="Times New Roman" w:hAnsi="Arial" w:cs="Arial"/>
                <w:sz w:val="24"/>
                <w:szCs w:val="24"/>
                <w:lang w:eastAsia="en-GB"/>
              </w:rPr>
            </w:pPr>
            <w:r w:rsidRPr="00CB1CD9">
              <w:rPr>
                <w:rFonts w:ascii="Arial" w:eastAsia="Times New Roman" w:hAnsi="Arial" w:cs="Arial"/>
                <w:sz w:val="24"/>
                <w:szCs w:val="24"/>
                <w:lang w:eastAsia="en-GB"/>
              </w:rPr>
              <w:t>Chair</w:t>
            </w:r>
          </w:p>
        </w:tc>
      </w:tr>
    </w:tbl>
    <w:p w:rsidR="00CB1CD9" w:rsidRPr="00CB1CD9" w:rsidRDefault="00CB1CD9" w:rsidP="00CB1CD9">
      <w:pPr>
        <w:rPr>
          <w:rFonts w:ascii="Arial" w:eastAsia="Arial" w:hAnsi="Arial" w:cs="Arial"/>
          <w:b/>
          <w:sz w:val="24"/>
          <w:u w:val="single"/>
          <w:lang w:eastAsia="en-GB"/>
        </w:rPr>
        <w:sectPr w:rsidR="00CB1CD9" w:rsidRPr="00CB1CD9" w:rsidSect="00423EA8">
          <w:pgSz w:w="16838" w:h="11906" w:orient="landscape"/>
          <w:pgMar w:top="1440" w:right="1440" w:bottom="1440" w:left="1440" w:header="708" w:footer="708" w:gutter="0"/>
          <w:cols w:space="708"/>
          <w:docGrid w:linePitch="360"/>
        </w:sectPr>
      </w:pPr>
    </w:p>
    <w:tbl>
      <w:tblPr>
        <w:tblpPr w:leftFromText="180" w:rightFromText="180" w:horzAnchor="margin" w:tblpY="644"/>
        <w:tblW w:w="45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09"/>
      </w:tblGrid>
      <w:tr w:rsidR="00CB1CD9" w:rsidRPr="00CB1CD9" w:rsidTr="00423EA8">
        <w:trPr>
          <w:trHeight w:val="749"/>
        </w:trPr>
        <w:tc>
          <w:tcPr>
            <w:tcW w:w="13009" w:type="dxa"/>
            <w:shd w:val="clear" w:color="auto" w:fill="auto"/>
          </w:tcPr>
          <w:p w:rsidR="00CB1CD9" w:rsidRPr="00761C9B" w:rsidRDefault="00761C9B" w:rsidP="00761C9B">
            <w:pPr>
              <w:spacing w:line="360" w:lineRule="auto"/>
              <w:jc w:val="both"/>
              <w:rPr>
                <w:rFonts w:ascii="Arial" w:eastAsiaTheme="minorEastAsia" w:hAnsi="Arial" w:cs="Arial"/>
                <w:b/>
                <w:sz w:val="24"/>
                <w:szCs w:val="24"/>
                <w:u w:val="single"/>
                <w:lang w:eastAsia="en-GB"/>
              </w:rPr>
            </w:pPr>
            <w:r>
              <w:rPr>
                <w:rFonts w:ascii="Arial" w:eastAsiaTheme="minorEastAsia" w:hAnsi="Arial" w:cs="Arial"/>
                <w:sz w:val="24"/>
                <w:szCs w:val="24"/>
                <w:lang w:eastAsia="en-GB"/>
              </w:rPr>
              <w:lastRenderedPageBreak/>
              <w:t xml:space="preserve">The SBNI approved the </w:t>
            </w:r>
            <w:r w:rsidRPr="00761C9B">
              <w:rPr>
                <w:rFonts w:ascii="Arial" w:eastAsiaTheme="minorEastAsia" w:hAnsi="Arial" w:cs="Arial"/>
                <w:sz w:val="24"/>
                <w:szCs w:val="24"/>
                <w:lang w:eastAsia="en-GB"/>
              </w:rPr>
              <w:t xml:space="preserve">EITP  </w:t>
            </w:r>
            <w:r w:rsidRPr="00CB1CD9">
              <w:rPr>
                <w:rFonts w:ascii="Arial" w:eastAsiaTheme="minorEastAsia" w:hAnsi="Arial" w:cs="Arial"/>
                <w:sz w:val="24"/>
                <w:szCs w:val="24"/>
                <w:lang w:eastAsia="en-GB"/>
              </w:rPr>
              <w:t>Working Better Together Professional Development Scoping Paper</w:t>
            </w:r>
            <w:r w:rsidRPr="00CB1CD9">
              <w:rPr>
                <w:rFonts w:ascii="Arial" w:eastAsiaTheme="minorEastAsia" w:hAnsi="Arial" w:cs="Arial"/>
                <w:b/>
                <w:sz w:val="24"/>
                <w:szCs w:val="24"/>
                <w:u w:val="single"/>
                <w:lang w:eastAsia="en-GB"/>
              </w:rPr>
              <w:t xml:space="preserve"> </w:t>
            </w:r>
          </w:p>
        </w:tc>
      </w:tr>
      <w:tr w:rsidR="00CB1CD9" w:rsidRPr="00CB1CD9" w:rsidTr="00423EA8">
        <w:trPr>
          <w:trHeight w:val="749"/>
        </w:trPr>
        <w:tc>
          <w:tcPr>
            <w:tcW w:w="13009" w:type="dxa"/>
            <w:shd w:val="clear" w:color="auto" w:fill="auto"/>
          </w:tcPr>
          <w:p w:rsidR="00CB1CD9" w:rsidRPr="00CB1CD9" w:rsidRDefault="00CB1CD9" w:rsidP="00CB1CD9">
            <w:pPr>
              <w:rPr>
                <w:rFonts w:ascii="Arial" w:eastAsia="Times New Roman" w:hAnsi="Arial" w:cs="Arial"/>
                <w:sz w:val="24"/>
                <w:szCs w:val="24"/>
                <w:lang w:eastAsia="en-GB"/>
              </w:rPr>
            </w:pPr>
            <w:r w:rsidRPr="00CB1CD9">
              <w:rPr>
                <w:rFonts w:ascii="Arial" w:eastAsiaTheme="minorEastAsia" w:hAnsi="Arial" w:cs="Arial"/>
                <w:sz w:val="24"/>
                <w:szCs w:val="24"/>
                <w:lang w:eastAsia="en-GB"/>
              </w:rPr>
              <w:t xml:space="preserve">The </w:t>
            </w:r>
            <w:r>
              <w:rPr>
                <w:rFonts w:ascii="Arial" w:eastAsiaTheme="minorEastAsia" w:hAnsi="Arial" w:cs="Arial"/>
                <w:sz w:val="24"/>
                <w:szCs w:val="24"/>
                <w:lang w:eastAsia="en-GB"/>
              </w:rPr>
              <w:t xml:space="preserve">SBNI </w:t>
            </w:r>
            <w:r w:rsidRPr="00CB1CD9">
              <w:rPr>
                <w:rFonts w:ascii="Arial" w:eastAsiaTheme="minorEastAsia" w:hAnsi="Arial" w:cs="Arial"/>
                <w:sz w:val="24"/>
                <w:szCs w:val="24"/>
                <w:lang w:eastAsia="en-GB"/>
              </w:rPr>
              <w:t>were content to approve the Terms of Reference once clarity is obtained in relation to the membership of the group</w:t>
            </w:r>
          </w:p>
        </w:tc>
      </w:tr>
      <w:tr w:rsidR="00611BDF" w:rsidRPr="00CB1CD9" w:rsidTr="00423EA8">
        <w:trPr>
          <w:trHeight w:val="749"/>
        </w:trPr>
        <w:tc>
          <w:tcPr>
            <w:tcW w:w="13009" w:type="dxa"/>
            <w:shd w:val="clear" w:color="auto" w:fill="auto"/>
          </w:tcPr>
          <w:p w:rsidR="00611BDF" w:rsidRPr="00CB1CD9" w:rsidRDefault="00611BDF" w:rsidP="00CB1CD9">
            <w:pPr>
              <w:rPr>
                <w:rFonts w:ascii="Arial" w:eastAsiaTheme="minorEastAsia" w:hAnsi="Arial" w:cs="Arial"/>
                <w:sz w:val="24"/>
                <w:szCs w:val="24"/>
                <w:lang w:eastAsia="en-GB"/>
              </w:rPr>
            </w:pPr>
            <w:r>
              <w:rPr>
                <w:rFonts w:ascii="Arial" w:eastAsiaTheme="minorEastAsia" w:hAnsi="Arial" w:cs="Arial"/>
                <w:sz w:val="24"/>
                <w:szCs w:val="24"/>
                <w:lang w:eastAsia="en-GB"/>
              </w:rPr>
              <w:t>The SBNI approved the Neglect strategy</w:t>
            </w:r>
          </w:p>
        </w:tc>
      </w:tr>
    </w:tbl>
    <w:p w:rsidR="00CB1CD9" w:rsidRPr="00CB1CD9" w:rsidRDefault="00CB1CD9" w:rsidP="00CB1CD9">
      <w:pPr>
        <w:spacing w:line="360" w:lineRule="auto"/>
        <w:jc w:val="center"/>
        <w:rPr>
          <w:rFonts w:ascii="Arial" w:hAnsi="Arial" w:cs="Arial"/>
          <w:b/>
          <w:sz w:val="24"/>
          <w:szCs w:val="24"/>
          <w:u w:val="single"/>
        </w:rPr>
      </w:pPr>
      <w:r w:rsidRPr="00CB1CD9">
        <w:rPr>
          <w:rFonts w:ascii="Arial" w:hAnsi="Arial" w:cs="Arial"/>
          <w:b/>
          <w:sz w:val="24"/>
          <w:szCs w:val="24"/>
          <w:u w:val="single"/>
        </w:rPr>
        <w:t>Summary of Board approval</w:t>
      </w:r>
    </w:p>
    <w:p w:rsidR="00CB1CD9" w:rsidRPr="00CB1CD9" w:rsidRDefault="00CB1CD9" w:rsidP="00CB1CD9">
      <w:pPr>
        <w:spacing w:after="0" w:line="360" w:lineRule="auto"/>
        <w:jc w:val="both"/>
        <w:rPr>
          <w:rFonts w:ascii="Arial" w:eastAsia="Arial" w:hAnsi="Arial" w:cs="Arial"/>
          <w:b/>
          <w:sz w:val="24"/>
          <w:szCs w:val="24"/>
          <w:u w:val="single"/>
          <w:lang w:eastAsia="en-GB"/>
        </w:rPr>
      </w:pPr>
    </w:p>
    <w:p w:rsidR="00CB1CD9" w:rsidRPr="00CB1CD9" w:rsidRDefault="00CB1CD9" w:rsidP="00CB1CD9">
      <w:pPr>
        <w:spacing w:after="0" w:line="360" w:lineRule="auto"/>
        <w:jc w:val="both"/>
        <w:rPr>
          <w:rFonts w:ascii="Arial" w:eastAsia="Arial" w:hAnsi="Arial" w:cs="Arial"/>
          <w:b/>
          <w:sz w:val="24"/>
          <w:szCs w:val="24"/>
          <w:u w:val="single"/>
          <w:lang w:eastAsia="en-GB"/>
        </w:rPr>
      </w:pPr>
    </w:p>
    <w:p w:rsidR="00CB1CD9" w:rsidRPr="00CB1CD9" w:rsidRDefault="00CB1CD9" w:rsidP="00CB1CD9">
      <w:pPr>
        <w:spacing w:after="0" w:line="360" w:lineRule="auto"/>
        <w:jc w:val="both"/>
        <w:rPr>
          <w:rFonts w:ascii="Arial" w:eastAsia="Arial" w:hAnsi="Arial" w:cs="Arial"/>
          <w:b/>
          <w:sz w:val="24"/>
          <w:szCs w:val="24"/>
          <w:u w:val="single"/>
          <w:lang w:eastAsia="en-GB"/>
        </w:rPr>
      </w:pPr>
    </w:p>
    <w:p w:rsidR="00CB1CD9" w:rsidRPr="00CB1CD9" w:rsidRDefault="00CB1CD9" w:rsidP="00CB1CD9">
      <w:pPr>
        <w:spacing w:after="0" w:line="360" w:lineRule="auto"/>
        <w:jc w:val="both"/>
        <w:rPr>
          <w:rFonts w:ascii="Arial" w:eastAsia="Arial" w:hAnsi="Arial" w:cs="Arial"/>
          <w:b/>
          <w:sz w:val="24"/>
          <w:szCs w:val="24"/>
          <w:u w:val="single"/>
          <w:lang w:eastAsia="en-GB"/>
        </w:rPr>
      </w:pPr>
    </w:p>
    <w:p w:rsidR="00CB1CD9" w:rsidRPr="00CB1CD9" w:rsidRDefault="00CB1CD9" w:rsidP="00CB1CD9">
      <w:pPr>
        <w:spacing w:after="0" w:line="360" w:lineRule="auto"/>
        <w:jc w:val="both"/>
        <w:rPr>
          <w:rFonts w:ascii="Arial" w:eastAsia="Arial" w:hAnsi="Arial" w:cs="Arial"/>
          <w:b/>
          <w:sz w:val="24"/>
          <w:szCs w:val="24"/>
          <w:u w:val="single"/>
          <w:lang w:eastAsia="en-GB"/>
        </w:rPr>
      </w:pPr>
    </w:p>
    <w:p w:rsidR="00CB1CD9" w:rsidRPr="00CB1CD9" w:rsidRDefault="00CB1CD9" w:rsidP="00CB1CD9">
      <w:pPr>
        <w:spacing w:after="0" w:line="360" w:lineRule="auto"/>
        <w:jc w:val="both"/>
        <w:rPr>
          <w:rFonts w:ascii="Arial" w:eastAsia="Arial" w:hAnsi="Arial" w:cs="Arial"/>
          <w:b/>
          <w:sz w:val="24"/>
          <w:szCs w:val="24"/>
          <w:u w:val="single"/>
          <w:lang w:eastAsia="en-GB"/>
        </w:rPr>
      </w:pPr>
    </w:p>
    <w:p w:rsidR="00CB1CD9" w:rsidRPr="00CB1CD9" w:rsidRDefault="00CB1CD9" w:rsidP="00CB1CD9">
      <w:pPr>
        <w:spacing w:after="0" w:line="360" w:lineRule="auto"/>
        <w:jc w:val="both"/>
        <w:rPr>
          <w:rFonts w:ascii="Arial" w:eastAsia="Arial" w:hAnsi="Arial" w:cs="Arial"/>
          <w:b/>
          <w:sz w:val="24"/>
          <w:szCs w:val="24"/>
          <w:u w:val="single"/>
          <w:lang w:eastAsia="en-GB"/>
        </w:rPr>
      </w:pPr>
    </w:p>
    <w:p w:rsidR="00CB1CD9" w:rsidRPr="00CB1CD9" w:rsidRDefault="00CB1CD9" w:rsidP="00CB1CD9">
      <w:pPr>
        <w:spacing w:after="0" w:line="360" w:lineRule="auto"/>
        <w:jc w:val="both"/>
        <w:rPr>
          <w:rFonts w:ascii="Arial" w:eastAsia="Arial" w:hAnsi="Arial" w:cs="Arial"/>
          <w:b/>
          <w:sz w:val="24"/>
          <w:szCs w:val="24"/>
          <w:u w:val="single"/>
          <w:lang w:eastAsia="en-GB"/>
        </w:rPr>
      </w:pPr>
    </w:p>
    <w:p w:rsidR="00CB1CD9" w:rsidRPr="00CB1CD9" w:rsidRDefault="00CB1CD9" w:rsidP="00CB1CD9">
      <w:pPr>
        <w:spacing w:after="0" w:line="360" w:lineRule="auto"/>
        <w:jc w:val="both"/>
        <w:rPr>
          <w:rFonts w:ascii="Arial" w:eastAsia="Arial" w:hAnsi="Arial" w:cs="Arial"/>
          <w:b/>
          <w:sz w:val="24"/>
          <w:szCs w:val="24"/>
          <w:u w:val="single"/>
          <w:lang w:eastAsia="en-GB"/>
        </w:rPr>
        <w:sectPr w:rsidR="00CB1CD9" w:rsidRPr="00CB1CD9" w:rsidSect="00423EA8">
          <w:pgSz w:w="16838" w:h="11906" w:orient="landscape" w:code="9"/>
          <w:pgMar w:top="1440" w:right="1440" w:bottom="1440" w:left="1440" w:header="709" w:footer="709" w:gutter="0"/>
          <w:cols w:space="708"/>
          <w:docGrid w:linePitch="360"/>
        </w:sectPr>
      </w:pPr>
    </w:p>
    <w:p w:rsidR="00CB1CD9" w:rsidRPr="00CB1CD9" w:rsidRDefault="00CB1CD9" w:rsidP="00CB1CD9">
      <w:pPr>
        <w:spacing w:after="0" w:line="360" w:lineRule="auto"/>
        <w:jc w:val="both"/>
        <w:rPr>
          <w:rFonts w:ascii="Arial" w:eastAsia="Arial" w:hAnsi="Arial" w:cs="Arial"/>
          <w:b/>
          <w:sz w:val="24"/>
          <w:szCs w:val="24"/>
          <w:u w:val="single"/>
          <w:lang w:eastAsia="en-GB"/>
        </w:rPr>
      </w:pPr>
      <w:r w:rsidRPr="00CB1CD9">
        <w:rPr>
          <w:rFonts w:ascii="Arial" w:eastAsia="Arial" w:hAnsi="Arial" w:cs="Arial"/>
          <w:b/>
          <w:sz w:val="24"/>
          <w:szCs w:val="24"/>
          <w:u w:val="single"/>
          <w:lang w:eastAsia="en-GB"/>
        </w:rPr>
        <w:lastRenderedPageBreak/>
        <w:t>Preliminaries: Apologies, Quorum, Conflict of Interest, Complaints</w:t>
      </w:r>
    </w:p>
    <w:p w:rsidR="00CB1CD9" w:rsidRPr="00CB1CD9" w:rsidRDefault="00CB1CD9" w:rsidP="00CB1CD9">
      <w:pPr>
        <w:spacing w:line="360" w:lineRule="auto"/>
        <w:jc w:val="both"/>
        <w:rPr>
          <w:rFonts w:ascii="Arial" w:eastAsia="Arial" w:hAnsi="Arial" w:cs="Arial"/>
          <w:sz w:val="24"/>
          <w:szCs w:val="24"/>
          <w:lang w:eastAsia="en-GB"/>
        </w:rPr>
      </w:pPr>
      <w:r w:rsidRPr="00CB1CD9">
        <w:rPr>
          <w:rFonts w:ascii="Arial" w:eastAsia="Arial" w:hAnsi="Arial" w:cs="Arial"/>
          <w:sz w:val="24"/>
          <w:szCs w:val="24"/>
          <w:lang w:eastAsia="en-GB"/>
        </w:rPr>
        <w:t>The Chair welcomed SBNI members to the meeting.</w:t>
      </w:r>
    </w:p>
    <w:p w:rsidR="00CB1CD9" w:rsidRPr="00CB1CD9" w:rsidRDefault="00CB1CD9" w:rsidP="00CB1CD9">
      <w:pPr>
        <w:spacing w:line="360" w:lineRule="auto"/>
        <w:jc w:val="both"/>
        <w:rPr>
          <w:rFonts w:ascii="Arial" w:hAnsi="Arial" w:cs="Arial"/>
          <w:sz w:val="24"/>
          <w:szCs w:val="24"/>
        </w:rPr>
      </w:pPr>
      <w:r w:rsidRPr="00CB1CD9">
        <w:rPr>
          <w:rFonts w:ascii="Arial" w:hAnsi="Arial" w:cs="Arial"/>
          <w:sz w:val="24"/>
          <w:szCs w:val="24"/>
        </w:rPr>
        <w:t xml:space="preserve">The Chair recorded apologies from Ms </w:t>
      </w:r>
      <w:proofErr w:type="spellStart"/>
      <w:r w:rsidRPr="00CB1CD9">
        <w:rPr>
          <w:rFonts w:ascii="Arial" w:hAnsi="Arial" w:cs="Arial"/>
          <w:sz w:val="24"/>
          <w:szCs w:val="24"/>
        </w:rPr>
        <w:t>Donaghy</w:t>
      </w:r>
      <w:proofErr w:type="spellEnd"/>
      <w:r w:rsidRPr="00CB1CD9">
        <w:rPr>
          <w:rFonts w:ascii="Arial" w:hAnsi="Arial" w:cs="Arial"/>
          <w:sz w:val="24"/>
          <w:szCs w:val="24"/>
        </w:rPr>
        <w:t xml:space="preserve">, Mr Reynolds, Ms Leeson, Ms Shaw, Ms McDermott and Mr </w:t>
      </w:r>
      <w:proofErr w:type="spellStart"/>
      <w:r w:rsidRPr="00CB1CD9">
        <w:rPr>
          <w:rFonts w:ascii="Arial" w:hAnsi="Arial" w:cs="Arial"/>
          <w:sz w:val="24"/>
          <w:szCs w:val="24"/>
        </w:rPr>
        <w:t>Hannaway</w:t>
      </w:r>
      <w:proofErr w:type="spellEnd"/>
      <w:r w:rsidRPr="00CB1CD9">
        <w:rPr>
          <w:rFonts w:ascii="Arial" w:hAnsi="Arial" w:cs="Arial"/>
          <w:sz w:val="24"/>
          <w:szCs w:val="24"/>
        </w:rPr>
        <w:t xml:space="preserve">.  She added that Ms Woods was attending the meeting on behalf of Dr </w:t>
      </w:r>
      <w:proofErr w:type="spellStart"/>
      <w:r w:rsidRPr="00CB1CD9">
        <w:rPr>
          <w:rFonts w:ascii="Arial" w:hAnsi="Arial" w:cs="Arial"/>
          <w:sz w:val="24"/>
          <w:szCs w:val="24"/>
        </w:rPr>
        <w:t>Mangan</w:t>
      </w:r>
      <w:proofErr w:type="spellEnd"/>
      <w:r w:rsidRPr="00CB1CD9">
        <w:rPr>
          <w:rFonts w:ascii="Arial" w:hAnsi="Arial" w:cs="Arial"/>
          <w:sz w:val="24"/>
          <w:szCs w:val="24"/>
        </w:rPr>
        <w:t xml:space="preserve"> (EANI) and Mr </w:t>
      </w:r>
      <w:proofErr w:type="spellStart"/>
      <w:r w:rsidRPr="00CB1CD9">
        <w:rPr>
          <w:rFonts w:ascii="Arial" w:hAnsi="Arial" w:cs="Arial"/>
          <w:sz w:val="24"/>
          <w:szCs w:val="24"/>
        </w:rPr>
        <w:t>Hoey</w:t>
      </w:r>
      <w:proofErr w:type="spellEnd"/>
      <w:r w:rsidRPr="00CB1CD9">
        <w:rPr>
          <w:rFonts w:ascii="Arial" w:hAnsi="Arial" w:cs="Arial"/>
          <w:sz w:val="24"/>
          <w:szCs w:val="24"/>
        </w:rPr>
        <w:t xml:space="preserve"> on behalf of Mr Whittle (SEHSCT).</w:t>
      </w:r>
    </w:p>
    <w:p w:rsidR="00CB1CD9" w:rsidRPr="00CB1CD9" w:rsidRDefault="00CB1CD9" w:rsidP="00CB1CD9">
      <w:pPr>
        <w:spacing w:line="360" w:lineRule="auto"/>
        <w:jc w:val="both"/>
        <w:rPr>
          <w:rFonts w:ascii="Arial" w:hAnsi="Arial" w:cs="Arial"/>
          <w:b/>
          <w:sz w:val="24"/>
          <w:szCs w:val="24"/>
          <w:u w:val="single"/>
        </w:rPr>
      </w:pPr>
      <w:r w:rsidRPr="00CB1CD9">
        <w:rPr>
          <w:rFonts w:ascii="Arial" w:hAnsi="Arial" w:cs="Arial"/>
          <w:b/>
          <w:sz w:val="24"/>
          <w:szCs w:val="24"/>
          <w:u w:val="single"/>
        </w:rPr>
        <w:t>Conflict of Interest</w:t>
      </w:r>
    </w:p>
    <w:p w:rsidR="00CB1CD9" w:rsidRPr="00CB1CD9" w:rsidRDefault="00CB1CD9" w:rsidP="00CB1CD9">
      <w:pPr>
        <w:spacing w:line="360" w:lineRule="auto"/>
        <w:jc w:val="both"/>
        <w:rPr>
          <w:rFonts w:ascii="Arial" w:hAnsi="Arial" w:cs="Arial"/>
          <w:sz w:val="24"/>
          <w:szCs w:val="24"/>
        </w:rPr>
      </w:pPr>
      <w:r w:rsidRPr="00CB1CD9">
        <w:rPr>
          <w:rFonts w:ascii="Arial" w:hAnsi="Arial" w:cs="Arial"/>
          <w:sz w:val="24"/>
          <w:szCs w:val="24"/>
        </w:rPr>
        <w:t>The Chair asked members to declare any conflicts of interest as and when they arise throughout the meeting.</w:t>
      </w:r>
    </w:p>
    <w:p w:rsidR="00CB1CD9" w:rsidRPr="00CB1CD9" w:rsidRDefault="00CB1CD9" w:rsidP="00CB1CD9">
      <w:pPr>
        <w:spacing w:line="360" w:lineRule="auto"/>
        <w:jc w:val="both"/>
        <w:rPr>
          <w:rFonts w:ascii="Arial" w:hAnsi="Arial" w:cs="Arial"/>
          <w:b/>
          <w:sz w:val="24"/>
          <w:szCs w:val="24"/>
          <w:u w:val="single"/>
        </w:rPr>
      </w:pPr>
      <w:r w:rsidRPr="00CB1CD9">
        <w:rPr>
          <w:rFonts w:ascii="Arial" w:hAnsi="Arial" w:cs="Arial"/>
          <w:b/>
          <w:sz w:val="24"/>
          <w:szCs w:val="24"/>
          <w:u w:val="single"/>
        </w:rPr>
        <w:t>Complaints</w:t>
      </w:r>
    </w:p>
    <w:p w:rsidR="00CB1CD9" w:rsidRPr="00CB1CD9" w:rsidRDefault="00CB1CD9" w:rsidP="00CB1CD9">
      <w:pPr>
        <w:spacing w:line="360" w:lineRule="auto"/>
        <w:jc w:val="both"/>
        <w:rPr>
          <w:rFonts w:ascii="Arial" w:hAnsi="Arial" w:cs="Arial"/>
          <w:sz w:val="24"/>
          <w:szCs w:val="24"/>
        </w:rPr>
      </w:pPr>
      <w:r w:rsidRPr="00CB1CD9">
        <w:rPr>
          <w:rFonts w:ascii="Arial" w:hAnsi="Arial" w:cs="Arial"/>
          <w:sz w:val="24"/>
          <w:szCs w:val="24"/>
        </w:rPr>
        <w:t>No complaints were noted.</w:t>
      </w:r>
    </w:p>
    <w:p w:rsidR="00CB1CD9" w:rsidRPr="00CB1CD9" w:rsidRDefault="00CB1CD9" w:rsidP="00CB1CD9">
      <w:pPr>
        <w:spacing w:line="360" w:lineRule="auto"/>
        <w:jc w:val="both"/>
        <w:rPr>
          <w:rFonts w:ascii="Arial" w:hAnsi="Arial" w:cs="Arial"/>
          <w:b/>
          <w:sz w:val="24"/>
          <w:szCs w:val="24"/>
          <w:u w:val="single"/>
        </w:rPr>
      </w:pPr>
      <w:r w:rsidRPr="00CB1CD9">
        <w:rPr>
          <w:rFonts w:ascii="Arial" w:hAnsi="Arial" w:cs="Arial"/>
          <w:b/>
          <w:sz w:val="24"/>
          <w:szCs w:val="24"/>
          <w:u w:val="single"/>
        </w:rPr>
        <w:t>1.3</w:t>
      </w:r>
      <w:r w:rsidRPr="00CB1CD9">
        <w:rPr>
          <w:rFonts w:ascii="Arial" w:eastAsiaTheme="minorEastAsia" w:hAnsi="Arial" w:cs="Arial"/>
          <w:b/>
          <w:sz w:val="24"/>
          <w:szCs w:val="24"/>
          <w:u w:val="single"/>
          <w:lang w:eastAsia="en-GB"/>
        </w:rPr>
        <w:t>2/18P</w:t>
      </w:r>
      <w:r w:rsidRPr="00CB1CD9">
        <w:rPr>
          <w:rFonts w:ascii="Arial" w:hAnsi="Arial" w:cs="Arial"/>
          <w:b/>
          <w:sz w:val="24"/>
          <w:szCs w:val="24"/>
          <w:u w:val="single"/>
        </w:rPr>
        <w:t xml:space="preserve"> Previous Minutes &amp; Matters Arising </w:t>
      </w:r>
    </w:p>
    <w:p w:rsidR="00CB1CD9" w:rsidRPr="00CB1CD9" w:rsidRDefault="00CB1CD9" w:rsidP="00CB1CD9">
      <w:pPr>
        <w:spacing w:line="360" w:lineRule="auto"/>
        <w:ind w:left="720" w:hanging="720"/>
        <w:jc w:val="both"/>
        <w:rPr>
          <w:rFonts w:ascii="Arial" w:hAnsi="Arial" w:cs="Arial"/>
          <w:sz w:val="24"/>
          <w:szCs w:val="24"/>
        </w:rPr>
      </w:pPr>
      <w:r w:rsidRPr="00CB1CD9">
        <w:rPr>
          <w:rFonts w:ascii="Arial" w:hAnsi="Arial" w:cs="Arial"/>
          <w:sz w:val="24"/>
          <w:szCs w:val="24"/>
        </w:rPr>
        <w:t xml:space="preserve">1.1 </w:t>
      </w:r>
      <w:r w:rsidRPr="00CB1CD9">
        <w:rPr>
          <w:rFonts w:ascii="Arial" w:hAnsi="Arial" w:cs="Arial"/>
          <w:sz w:val="24"/>
          <w:szCs w:val="24"/>
        </w:rPr>
        <w:tab/>
        <w:t>The Chair invited comments on the factual accuracy of the public minutes from the SBNI meeting on the 21</w:t>
      </w:r>
      <w:r w:rsidRPr="00CB1CD9">
        <w:rPr>
          <w:rFonts w:ascii="Arial" w:hAnsi="Arial" w:cs="Arial"/>
          <w:sz w:val="24"/>
          <w:szCs w:val="24"/>
          <w:vertAlign w:val="superscript"/>
        </w:rPr>
        <w:t>st</w:t>
      </w:r>
      <w:r w:rsidRPr="00CB1CD9">
        <w:rPr>
          <w:rFonts w:ascii="Arial" w:hAnsi="Arial" w:cs="Arial"/>
          <w:sz w:val="24"/>
          <w:szCs w:val="24"/>
        </w:rPr>
        <w:t xml:space="preserve"> February.  The minutes were subsequently approved as an accurate record of the meeting.</w:t>
      </w:r>
    </w:p>
    <w:p w:rsidR="00CB1CD9" w:rsidRPr="00CB1CD9" w:rsidRDefault="00CB1CD9" w:rsidP="00CB1CD9">
      <w:pPr>
        <w:spacing w:line="360" w:lineRule="auto"/>
        <w:jc w:val="both"/>
        <w:rPr>
          <w:rFonts w:ascii="Arial" w:hAnsi="Arial" w:cs="Arial"/>
          <w:b/>
          <w:sz w:val="24"/>
          <w:szCs w:val="24"/>
          <w:u w:val="single"/>
        </w:rPr>
      </w:pPr>
      <w:r w:rsidRPr="00CB1CD9">
        <w:rPr>
          <w:rFonts w:ascii="Arial" w:hAnsi="Arial" w:cs="Arial"/>
          <w:b/>
          <w:sz w:val="24"/>
          <w:szCs w:val="24"/>
          <w:u w:val="single"/>
        </w:rPr>
        <w:t xml:space="preserve">2. 32/18P Signs of Safety </w:t>
      </w:r>
    </w:p>
    <w:p w:rsidR="00CB1CD9" w:rsidRPr="00CB1CD9" w:rsidRDefault="00CB1CD9" w:rsidP="00CB1CD9">
      <w:pPr>
        <w:spacing w:line="360" w:lineRule="auto"/>
        <w:ind w:left="720" w:hanging="720"/>
        <w:jc w:val="both"/>
        <w:rPr>
          <w:rFonts w:ascii="Arial" w:hAnsi="Arial" w:cs="Arial"/>
          <w:i/>
          <w:sz w:val="24"/>
          <w:szCs w:val="24"/>
        </w:rPr>
      </w:pPr>
      <w:r w:rsidRPr="00CB1CD9">
        <w:rPr>
          <w:noProof/>
          <w:lang w:eastAsia="en-GB"/>
        </w:rPr>
        <mc:AlternateContent>
          <mc:Choice Requires="wps">
            <w:drawing>
              <wp:anchor distT="0" distB="0" distL="114300" distR="114300" simplePos="0" relativeHeight="251660288" behindDoc="0" locked="0" layoutInCell="1" allowOverlap="1" wp14:anchorId="58CA9B08" wp14:editId="6FAA57D9">
                <wp:simplePos x="0" y="0"/>
                <wp:positionH relativeFrom="column">
                  <wp:posOffset>50165</wp:posOffset>
                </wp:positionH>
                <wp:positionV relativeFrom="paragraph">
                  <wp:posOffset>574040</wp:posOffset>
                </wp:positionV>
                <wp:extent cx="5676900" cy="116522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1165225"/>
                        </a:xfrm>
                        <a:prstGeom prst="rect">
                          <a:avLst/>
                        </a:prstGeom>
                        <a:solidFill>
                          <a:sysClr val="window" lastClr="FFFFFF"/>
                        </a:solidFill>
                        <a:ln w="6350">
                          <a:solidFill>
                            <a:prstClr val="black"/>
                          </a:solidFill>
                        </a:ln>
                        <a:effectLst/>
                      </wps:spPr>
                      <wps:txbx>
                        <w:txbxContent>
                          <w:p w:rsidR="00423EA8" w:rsidRPr="00D34D62" w:rsidRDefault="00423EA8" w:rsidP="00CB1CD9">
                            <w:pPr>
                              <w:spacing w:after="120" w:line="320" w:lineRule="exact"/>
                              <w:rPr>
                                <w:rFonts w:ascii="Arial" w:hAnsi="Arial" w:cs="Arial"/>
                                <w:b/>
                                <w:sz w:val="24"/>
                                <w:szCs w:val="24"/>
                              </w:rPr>
                            </w:pPr>
                            <w:r>
                              <w:rPr>
                                <w:rFonts w:ascii="Arial" w:hAnsi="Arial" w:cs="Arial"/>
                                <w:b/>
                                <w:sz w:val="24"/>
                                <w:szCs w:val="24"/>
                              </w:rPr>
                              <w:t>Action 1</w:t>
                            </w:r>
                            <w:r w:rsidRPr="00A10F71">
                              <w:rPr>
                                <w:rFonts w:ascii="Arial" w:hAnsi="Arial" w:cs="Arial"/>
                                <w:b/>
                                <w:sz w:val="24"/>
                                <w:szCs w:val="24"/>
                              </w:rPr>
                              <w:t>:</w:t>
                            </w:r>
                          </w:p>
                          <w:p w:rsidR="00423EA8" w:rsidRPr="00C94DFE" w:rsidRDefault="00423EA8" w:rsidP="00CB1CD9">
                            <w:pPr>
                              <w:spacing w:after="0" w:line="320" w:lineRule="exact"/>
                              <w:rPr>
                                <w:rFonts w:ascii="Arial" w:hAnsi="Arial" w:cs="Arial"/>
                                <w:sz w:val="24"/>
                                <w:szCs w:val="24"/>
                              </w:rPr>
                            </w:pPr>
                            <w:r>
                              <w:rPr>
                                <w:rFonts w:ascii="Arial" w:hAnsi="Arial" w:cs="Arial"/>
                                <w:sz w:val="24"/>
                                <w:szCs w:val="24"/>
                              </w:rPr>
                              <w:t>Ms Mahon’s presentation on the Signs of Safety Approach to be sent to members</w:t>
                            </w:r>
                          </w:p>
                          <w:p w:rsidR="00423EA8" w:rsidRPr="00EF7DBC" w:rsidRDefault="00423EA8" w:rsidP="00CB1CD9">
                            <w:pPr>
                              <w:spacing w:after="0" w:line="320" w:lineRule="exact"/>
                              <w:ind w:left="4320" w:firstLine="720"/>
                              <w:rPr>
                                <w:rFonts w:ascii="Arial" w:hAnsi="Arial" w:cs="Arial"/>
                                <w:b/>
                                <w:sz w:val="24"/>
                                <w:szCs w:val="24"/>
                              </w:rPr>
                            </w:pPr>
                            <w:r w:rsidRPr="00EF7DBC">
                              <w:rPr>
                                <w:rFonts w:ascii="Arial" w:hAnsi="Arial" w:cs="Arial"/>
                                <w:b/>
                                <w:sz w:val="24"/>
                                <w:szCs w:val="24"/>
                              </w:rPr>
                              <w:t xml:space="preserve">Action by: </w:t>
                            </w:r>
                            <w:r>
                              <w:rPr>
                                <w:rFonts w:ascii="Arial" w:hAnsi="Arial" w:cs="Arial"/>
                                <w:b/>
                                <w:sz w:val="24"/>
                                <w:szCs w:val="24"/>
                              </w:rPr>
                              <w:t>Ms McEneaney</w:t>
                            </w:r>
                          </w:p>
                          <w:p w:rsidR="00423EA8" w:rsidRPr="006B684A" w:rsidRDefault="00423EA8" w:rsidP="00CB1CD9">
                            <w:pPr>
                              <w:spacing w:after="120" w:line="320" w:lineRule="exact"/>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 o:spid="_x0000_s1026" type="#_x0000_t202" style="position:absolute;left:0;text-align:left;margin-left:3.95pt;margin-top:45.2pt;width:447pt;height:9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" fillcolor="window" strokeweight=".5pt">
                <v:path arrowok="t"/>
                <v:textbox>
                  <w:txbxContent>
                    <w:p w:rsidR="00CB1CD9" w:rsidRPr="00D34D62" w:rsidRDefault="00CB1CD9" w:rsidP="00CB1CD9">
                      <w:pPr>
                        <w:spacing w:after="120" w:line="320" w:lineRule="exact"/>
                        <w:rPr>
                          <w:rFonts w:ascii="Arial" w:hAnsi="Arial" w:cs="Arial"/>
                          <w:b/>
                          <w:sz w:val="24"/>
                          <w:szCs w:val="24"/>
                        </w:rPr>
                      </w:pPr>
                      <w:r>
                        <w:rPr>
                          <w:rFonts w:ascii="Arial" w:hAnsi="Arial" w:cs="Arial"/>
                          <w:b/>
                          <w:sz w:val="24"/>
                          <w:szCs w:val="24"/>
                        </w:rPr>
                        <w:t>Action 1</w:t>
                      </w:r>
                      <w:r w:rsidRPr="00A10F71">
                        <w:rPr>
                          <w:rFonts w:ascii="Arial" w:hAnsi="Arial" w:cs="Arial"/>
                          <w:b/>
                          <w:sz w:val="24"/>
                          <w:szCs w:val="24"/>
                        </w:rPr>
                        <w:t>:</w:t>
                      </w:r>
                    </w:p>
                    <w:p w:rsidR="00CB1CD9" w:rsidRPr="00C94DFE" w:rsidRDefault="00CB1CD9" w:rsidP="00CB1CD9">
                      <w:pPr>
                        <w:spacing w:after="0" w:line="320" w:lineRule="exact"/>
                        <w:rPr>
                          <w:rFonts w:ascii="Arial" w:hAnsi="Arial" w:cs="Arial"/>
                          <w:sz w:val="24"/>
                          <w:szCs w:val="24"/>
                        </w:rPr>
                      </w:pPr>
                      <w:r>
                        <w:rPr>
                          <w:rFonts w:ascii="Arial" w:hAnsi="Arial" w:cs="Arial"/>
                          <w:sz w:val="24"/>
                          <w:szCs w:val="24"/>
                        </w:rPr>
                        <w:t>Ms Mahon’s presentation on the Signs of Safety Approach to be sent to members</w:t>
                      </w:r>
                    </w:p>
                    <w:p w:rsidR="00CB1CD9" w:rsidRPr="00EF7DBC" w:rsidRDefault="00CB1CD9" w:rsidP="00CB1CD9">
                      <w:pPr>
                        <w:spacing w:after="0" w:line="320" w:lineRule="exact"/>
                        <w:ind w:left="4320" w:firstLine="720"/>
                        <w:rPr>
                          <w:rFonts w:ascii="Arial" w:hAnsi="Arial" w:cs="Arial"/>
                          <w:b/>
                          <w:sz w:val="24"/>
                          <w:szCs w:val="24"/>
                        </w:rPr>
                      </w:pPr>
                      <w:r w:rsidRPr="00EF7DBC">
                        <w:rPr>
                          <w:rFonts w:ascii="Arial" w:hAnsi="Arial" w:cs="Arial"/>
                          <w:b/>
                          <w:sz w:val="24"/>
                          <w:szCs w:val="24"/>
                        </w:rPr>
                        <w:t xml:space="preserve">Action by: </w:t>
                      </w:r>
                      <w:r>
                        <w:rPr>
                          <w:rFonts w:ascii="Arial" w:hAnsi="Arial" w:cs="Arial"/>
                          <w:b/>
                          <w:sz w:val="24"/>
                          <w:szCs w:val="24"/>
                        </w:rPr>
                        <w:t>Ms McEneaney</w:t>
                      </w:r>
                    </w:p>
                    <w:p w:rsidR="00CB1CD9" w:rsidRPr="006B684A" w:rsidRDefault="00CB1CD9" w:rsidP="00CB1CD9">
                      <w:pPr>
                        <w:spacing w:after="120" w:line="320" w:lineRule="exact"/>
                        <w:rPr>
                          <w:rFonts w:ascii="Arial" w:hAnsi="Arial" w:cs="Arial"/>
                          <w:sz w:val="24"/>
                          <w:szCs w:val="24"/>
                        </w:rPr>
                      </w:pPr>
                    </w:p>
                  </w:txbxContent>
                </v:textbox>
              </v:shape>
            </w:pict>
          </mc:Fallback>
        </mc:AlternateContent>
      </w:r>
      <w:r w:rsidRPr="00CB1CD9">
        <w:rPr>
          <w:rFonts w:ascii="Arial" w:hAnsi="Arial" w:cs="Arial"/>
          <w:sz w:val="24"/>
          <w:szCs w:val="24"/>
        </w:rPr>
        <w:t>2.1</w:t>
      </w:r>
      <w:r w:rsidRPr="00CB1CD9">
        <w:rPr>
          <w:rFonts w:ascii="Arial" w:hAnsi="Arial" w:cs="Arial"/>
          <w:sz w:val="24"/>
          <w:szCs w:val="24"/>
        </w:rPr>
        <w:tab/>
        <w:t xml:space="preserve">Ms Mahon presented on the Signs of Safety approach. </w:t>
      </w:r>
      <w:r w:rsidRPr="00CB1CD9">
        <w:rPr>
          <w:rFonts w:ascii="Arial" w:hAnsi="Arial" w:cs="Arial"/>
          <w:i/>
          <w:sz w:val="24"/>
          <w:szCs w:val="24"/>
        </w:rPr>
        <w:t>(See board paper BM32-03.18P7)</w:t>
      </w:r>
    </w:p>
    <w:p w:rsidR="00CB1CD9" w:rsidRPr="00CB1CD9" w:rsidRDefault="00CB1CD9" w:rsidP="00CB1CD9">
      <w:pPr>
        <w:spacing w:after="0" w:line="360" w:lineRule="auto"/>
        <w:ind w:left="720" w:hanging="720"/>
        <w:jc w:val="both"/>
        <w:rPr>
          <w:rFonts w:ascii="Arial" w:hAnsi="Arial" w:cs="Arial"/>
          <w:sz w:val="24"/>
          <w:szCs w:val="24"/>
        </w:rPr>
      </w:pPr>
    </w:p>
    <w:p w:rsidR="00CB1CD9" w:rsidRPr="00CB1CD9" w:rsidRDefault="00CB1CD9" w:rsidP="00CB1CD9">
      <w:pPr>
        <w:spacing w:after="0" w:line="360" w:lineRule="auto"/>
        <w:ind w:left="720" w:hanging="720"/>
        <w:jc w:val="both"/>
        <w:rPr>
          <w:rFonts w:ascii="Arial" w:hAnsi="Arial" w:cs="Arial"/>
          <w:sz w:val="24"/>
          <w:szCs w:val="24"/>
        </w:rPr>
      </w:pPr>
    </w:p>
    <w:p w:rsidR="00CB1CD9" w:rsidRPr="00CB1CD9" w:rsidRDefault="00CB1CD9" w:rsidP="00CB1CD9">
      <w:pPr>
        <w:spacing w:after="0" w:line="360" w:lineRule="auto"/>
        <w:ind w:left="720" w:hanging="720"/>
        <w:jc w:val="both"/>
        <w:rPr>
          <w:rFonts w:ascii="Arial" w:hAnsi="Arial" w:cs="Arial"/>
          <w:sz w:val="24"/>
          <w:szCs w:val="24"/>
        </w:rPr>
      </w:pPr>
    </w:p>
    <w:p w:rsidR="00CB1CD9" w:rsidRPr="00CB1CD9" w:rsidRDefault="00CB1CD9" w:rsidP="00CB1CD9">
      <w:pPr>
        <w:spacing w:after="0" w:line="360" w:lineRule="auto"/>
        <w:ind w:left="720" w:hanging="720"/>
        <w:jc w:val="both"/>
        <w:rPr>
          <w:rFonts w:ascii="Arial" w:hAnsi="Arial" w:cs="Arial"/>
          <w:sz w:val="24"/>
          <w:szCs w:val="24"/>
        </w:rPr>
      </w:pPr>
    </w:p>
    <w:p w:rsidR="00CB1CD9" w:rsidRPr="00CB1CD9" w:rsidRDefault="00CB1CD9" w:rsidP="00CB1CD9">
      <w:pPr>
        <w:spacing w:after="0" w:line="360" w:lineRule="auto"/>
        <w:jc w:val="both"/>
        <w:rPr>
          <w:rFonts w:ascii="Arial" w:hAnsi="Arial" w:cs="Arial"/>
          <w:sz w:val="24"/>
          <w:szCs w:val="24"/>
        </w:rPr>
      </w:pPr>
    </w:p>
    <w:p w:rsidR="00CB1CD9" w:rsidRPr="00CB1CD9" w:rsidRDefault="00CB1CD9" w:rsidP="00CB1CD9">
      <w:pPr>
        <w:spacing w:line="360" w:lineRule="auto"/>
        <w:ind w:left="720" w:hanging="720"/>
        <w:jc w:val="both"/>
        <w:rPr>
          <w:rFonts w:ascii="Arial" w:hAnsi="Arial" w:cs="Arial"/>
          <w:sz w:val="24"/>
          <w:szCs w:val="24"/>
        </w:rPr>
      </w:pPr>
      <w:r w:rsidRPr="00CB1CD9">
        <w:rPr>
          <w:rFonts w:ascii="Arial" w:hAnsi="Arial" w:cs="Arial"/>
          <w:sz w:val="24"/>
          <w:szCs w:val="24"/>
        </w:rPr>
        <w:t>2.2</w:t>
      </w:r>
      <w:r w:rsidRPr="00CB1CD9">
        <w:rPr>
          <w:rFonts w:ascii="Arial" w:hAnsi="Arial" w:cs="Arial"/>
          <w:sz w:val="24"/>
          <w:szCs w:val="24"/>
        </w:rPr>
        <w:tab/>
        <w:t>Ms Wilson asked about student social work training</w:t>
      </w:r>
      <w:r w:rsidR="00423EA8">
        <w:rPr>
          <w:rFonts w:ascii="Arial" w:hAnsi="Arial" w:cs="Arial"/>
          <w:sz w:val="24"/>
          <w:szCs w:val="24"/>
        </w:rPr>
        <w:t xml:space="preserve"> in relation to ensuring social work graduates understanding of Signs of Safety</w:t>
      </w:r>
      <w:r w:rsidRPr="00CB1CD9">
        <w:rPr>
          <w:rFonts w:ascii="Arial" w:hAnsi="Arial" w:cs="Arial"/>
          <w:sz w:val="24"/>
          <w:szCs w:val="24"/>
        </w:rPr>
        <w:t>. Ms Mahon said that she had a meeting with NISCC and the degree in social work is going to be reviewed next year</w:t>
      </w:r>
      <w:r w:rsidR="00D5272C">
        <w:rPr>
          <w:rFonts w:ascii="Arial" w:hAnsi="Arial" w:cs="Arial"/>
          <w:sz w:val="24"/>
          <w:szCs w:val="24"/>
        </w:rPr>
        <w:t xml:space="preserve"> (2019)</w:t>
      </w:r>
      <w:r w:rsidRPr="00CB1CD9">
        <w:rPr>
          <w:rFonts w:ascii="Arial" w:hAnsi="Arial" w:cs="Arial"/>
          <w:sz w:val="24"/>
          <w:szCs w:val="24"/>
        </w:rPr>
        <w:t>.  She said that the review will analyse what is currently being taught and to identify the skill base.</w:t>
      </w:r>
    </w:p>
    <w:p w:rsidR="00CB1CD9" w:rsidRPr="00CB1CD9" w:rsidRDefault="00CB1CD9" w:rsidP="00CB1CD9">
      <w:pPr>
        <w:spacing w:line="360" w:lineRule="auto"/>
        <w:jc w:val="both"/>
        <w:rPr>
          <w:rFonts w:ascii="Arial" w:hAnsi="Arial" w:cs="Arial"/>
          <w:sz w:val="24"/>
          <w:szCs w:val="24"/>
        </w:rPr>
      </w:pPr>
    </w:p>
    <w:p w:rsidR="00CB1CD9" w:rsidRPr="00CB1CD9" w:rsidRDefault="00CB1CD9" w:rsidP="00CB1CD9">
      <w:pPr>
        <w:spacing w:line="360" w:lineRule="auto"/>
        <w:ind w:left="720" w:hanging="720"/>
        <w:jc w:val="both"/>
        <w:rPr>
          <w:rFonts w:ascii="Arial" w:hAnsi="Arial" w:cs="Arial"/>
          <w:sz w:val="24"/>
          <w:szCs w:val="24"/>
        </w:rPr>
      </w:pPr>
      <w:r w:rsidRPr="00CB1CD9">
        <w:rPr>
          <w:rFonts w:ascii="Arial" w:hAnsi="Arial" w:cs="Arial"/>
          <w:sz w:val="24"/>
          <w:szCs w:val="24"/>
        </w:rPr>
        <w:t>2.2</w:t>
      </w:r>
      <w:r w:rsidRPr="00CB1CD9">
        <w:rPr>
          <w:rFonts w:ascii="Arial" w:hAnsi="Arial" w:cs="Arial"/>
          <w:sz w:val="24"/>
          <w:szCs w:val="24"/>
        </w:rPr>
        <w:tab/>
        <w:t xml:space="preserve">Mr </w:t>
      </w:r>
      <w:proofErr w:type="spellStart"/>
      <w:r w:rsidRPr="00CB1CD9">
        <w:rPr>
          <w:rFonts w:ascii="Arial" w:hAnsi="Arial" w:cs="Arial"/>
          <w:sz w:val="24"/>
          <w:szCs w:val="24"/>
        </w:rPr>
        <w:t>Guckian</w:t>
      </w:r>
      <w:proofErr w:type="spellEnd"/>
      <w:r w:rsidRPr="00CB1CD9">
        <w:rPr>
          <w:rFonts w:ascii="Arial" w:hAnsi="Arial" w:cs="Arial"/>
          <w:sz w:val="24"/>
          <w:szCs w:val="24"/>
        </w:rPr>
        <w:t xml:space="preserve"> said that Signs of Safety had worked and there is opportunity</w:t>
      </w:r>
      <w:r w:rsidR="00423EA8">
        <w:rPr>
          <w:rFonts w:ascii="Arial" w:hAnsi="Arial" w:cs="Arial"/>
          <w:sz w:val="24"/>
          <w:szCs w:val="24"/>
        </w:rPr>
        <w:t xml:space="preserve"> for all member agencies to work together</w:t>
      </w:r>
      <w:r w:rsidRPr="00CB1CD9">
        <w:rPr>
          <w:rFonts w:ascii="Arial" w:hAnsi="Arial" w:cs="Arial"/>
          <w:sz w:val="24"/>
          <w:szCs w:val="24"/>
        </w:rPr>
        <w:t xml:space="preserve"> if this is rolled out systematically.  He said that the SBNI is the forum for taking this forward.</w:t>
      </w:r>
    </w:p>
    <w:p w:rsidR="00CB1CD9" w:rsidRPr="00CB1CD9" w:rsidRDefault="00CB1CD9" w:rsidP="00CB1CD9">
      <w:pPr>
        <w:spacing w:line="360" w:lineRule="auto"/>
        <w:ind w:left="720" w:hanging="720"/>
        <w:jc w:val="both"/>
        <w:rPr>
          <w:rFonts w:ascii="Arial" w:hAnsi="Arial" w:cs="Arial"/>
          <w:sz w:val="24"/>
          <w:szCs w:val="24"/>
        </w:rPr>
      </w:pPr>
      <w:r w:rsidRPr="00CB1CD9">
        <w:rPr>
          <w:rFonts w:ascii="Arial" w:hAnsi="Arial" w:cs="Arial"/>
          <w:sz w:val="24"/>
          <w:szCs w:val="24"/>
        </w:rPr>
        <w:t>2.3</w:t>
      </w:r>
      <w:r w:rsidRPr="00CB1CD9">
        <w:rPr>
          <w:rFonts w:ascii="Arial" w:hAnsi="Arial" w:cs="Arial"/>
          <w:sz w:val="24"/>
          <w:szCs w:val="24"/>
        </w:rPr>
        <w:tab/>
        <w:t xml:space="preserve">Mr </w:t>
      </w:r>
      <w:proofErr w:type="spellStart"/>
      <w:r w:rsidRPr="00CB1CD9">
        <w:rPr>
          <w:rFonts w:ascii="Arial" w:hAnsi="Arial" w:cs="Arial"/>
          <w:sz w:val="24"/>
          <w:szCs w:val="24"/>
        </w:rPr>
        <w:t>Guckian</w:t>
      </w:r>
      <w:proofErr w:type="spellEnd"/>
      <w:r w:rsidRPr="00CB1CD9">
        <w:rPr>
          <w:rFonts w:ascii="Arial" w:hAnsi="Arial" w:cs="Arial"/>
          <w:sz w:val="24"/>
          <w:szCs w:val="24"/>
        </w:rPr>
        <w:t xml:space="preserve"> suggested that references to the judiciary and justice system would need to be made. Ms Mahon said that this has already been included.</w:t>
      </w:r>
    </w:p>
    <w:p w:rsidR="00CB1CD9" w:rsidRPr="00CB1CD9" w:rsidRDefault="00CB1CD9" w:rsidP="00CB1CD9">
      <w:pPr>
        <w:spacing w:line="360" w:lineRule="auto"/>
        <w:ind w:left="720" w:hanging="720"/>
        <w:jc w:val="both"/>
        <w:rPr>
          <w:rFonts w:ascii="Arial" w:hAnsi="Arial" w:cs="Arial"/>
          <w:sz w:val="24"/>
          <w:szCs w:val="24"/>
        </w:rPr>
      </w:pPr>
      <w:r w:rsidRPr="00CB1CD9">
        <w:rPr>
          <w:rFonts w:ascii="Arial" w:hAnsi="Arial" w:cs="Arial"/>
          <w:sz w:val="24"/>
          <w:szCs w:val="24"/>
        </w:rPr>
        <w:t>2.4</w:t>
      </w:r>
      <w:r w:rsidRPr="00CB1CD9">
        <w:rPr>
          <w:rFonts w:ascii="Arial" w:hAnsi="Arial" w:cs="Arial"/>
          <w:sz w:val="24"/>
          <w:szCs w:val="24"/>
        </w:rPr>
        <w:tab/>
        <w:t xml:space="preserve">Mr Downey said that as a group of Directors of HSC Trusts they have championed Signs of Safety for some time. He said that there is a bid for transformation funding which will </w:t>
      </w:r>
      <w:r w:rsidR="00423EA8">
        <w:rPr>
          <w:rFonts w:ascii="Arial" w:hAnsi="Arial" w:cs="Arial"/>
          <w:sz w:val="24"/>
          <w:szCs w:val="24"/>
        </w:rPr>
        <w:t xml:space="preserve">hopefully be agreed </w:t>
      </w:r>
      <w:r w:rsidRPr="00CB1CD9">
        <w:rPr>
          <w:rFonts w:ascii="Arial" w:hAnsi="Arial" w:cs="Arial"/>
          <w:sz w:val="24"/>
          <w:szCs w:val="24"/>
        </w:rPr>
        <w:t xml:space="preserve">very soon.  He said that there is an implementation plan which will be shared with the SBNI.  </w:t>
      </w:r>
    </w:p>
    <w:p w:rsidR="00CB1CD9" w:rsidRPr="00CB1CD9" w:rsidRDefault="00CB1CD9" w:rsidP="00CB1CD9">
      <w:pPr>
        <w:spacing w:line="360" w:lineRule="auto"/>
        <w:ind w:left="720" w:hanging="720"/>
        <w:jc w:val="both"/>
        <w:rPr>
          <w:rFonts w:ascii="Arial" w:hAnsi="Arial" w:cs="Arial"/>
          <w:sz w:val="24"/>
          <w:szCs w:val="24"/>
        </w:rPr>
      </w:pPr>
      <w:r w:rsidRPr="00CB1CD9">
        <w:rPr>
          <w:rFonts w:ascii="Arial" w:hAnsi="Arial" w:cs="Arial"/>
          <w:sz w:val="24"/>
          <w:szCs w:val="24"/>
        </w:rPr>
        <w:t>2.5</w:t>
      </w:r>
      <w:r w:rsidRPr="00CB1CD9">
        <w:rPr>
          <w:rFonts w:ascii="Arial" w:hAnsi="Arial" w:cs="Arial"/>
          <w:sz w:val="24"/>
          <w:szCs w:val="24"/>
        </w:rPr>
        <w:tab/>
        <w:t xml:space="preserve">Mr Downey reflected on the connection with ACEs.  He said that Signs of Safety provides the overarching framework.   </w:t>
      </w:r>
    </w:p>
    <w:p w:rsidR="00CB1CD9" w:rsidRPr="00CB1CD9" w:rsidRDefault="00CB1CD9" w:rsidP="00CB1CD9">
      <w:pPr>
        <w:spacing w:after="0" w:line="360" w:lineRule="auto"/>
        <w:jc w:val="both"/>
        <w:rPr>
          <w:rFonts w:ascii="Arial" w:hAnsi="Arial" w:cs="Arial"/>
          <w:sz w:val="24"/>
          <w:szCs w:val="24"/>
        </w:rPr>
      </w:pPr>
      <w:r w:rsidRPr="00CB1CD9">
        <w:rPr>
          <w:rFonts w:ascii="Arial" w:eastAsiaTheme="minorEastAsia" w:hAnsi="Arial" w:cs="Arial"/>
          <w:noProof/>
          <w:sz w:val="24"/>
          <w:szCs w:val="24"/>
          <w:lang w:eastAsia="en-GB"/>
        </w:rPr>
        <mc:AlternateContent>
          <mc:Choice Requires="wps">
            <w:drawing>
              <wp:anchor distT="0" distB="0" distL="114300" distR="114300" simplePos="0" relativeHeight="251661312" behindDoc="0" locked="0" layoutInCell="1" allowOverlap="1" wp14:anchorId="74F906C8" wp14:editId="108616AD">
                <wp:simplePos x="0" y="0"/>
                <wp:positionH relativeFrom="column">
                  <wp:posOffset>0</wp:posOffset>
                </wp:positionH>
                <wp:positionV relativeFrom="paragraph">
                  <wp:posOffset>244155</wp:posOffset>
                </wp:positionV>
                <wp:extent cx="5676900" cy="854110"/>
                <wp:effectExtent l="0" t="0" r="1905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854110"/>
                        </a:xfrm>
                        <a:prstGeom prst="rect">
                          <a:avLst/>
                        </a:prstGeom>
                        <a:solidFill>
                          <a:sysClr val="window" lastClr="FFFFFF"/>
                        </a:solidFill>
                        <a:ln w="6350">
                          <a:solidFill>
                            <a:prstClr val="black"/>
                          </a:solidFill>
                        </a:ln>
                        <a:effectLst/>
                      </wps:spPr>
                      <wps:txbx>
                        <w:txbxContent>
                          <w:p w:rsidR="00423EA8" w:rsidRPr="00D34D62" w:rsidRDefault="00423EA8" w:rsidP="00CB1CD9">
                            <w:pPr>
                              <w:spacing w:after="120" w:line="320" w:lineRule="exact"/>
                              <w:rPr>
                                <w:rFonts w:ascii="Arial" w:hAnsi="Arial" w:cs="Arial"/>
                                <w:b/>
                                <w:sz w:val="24"/>
                                <w:szCs w:val="24"/>
                              </w:rPr>
                            </w:pPr>
                            <w:r>
                              <w:rPr>
                                <w:rFonts w:ascii="Arial" w:hAnsi="Arial" w:cs="Arial"/>
                                <w:b/>
                                <w:sz w:val="24"/>
                                <w:szCs w:val="24"/>
                              </w:rPr>
                              <w:t>Action 2</w:t>
                            </w:r>
                            <w:r w:rsidRPr="00A10F71">
                              <w:rPr>
                                <w:rFonts w:ascii="Arial" w:hAnsi="Arial" w:cs="Arial"/>
                                <w:b/>
                                <w:sz w:val="24"/>
                                <w:szCs w:val="24"/>
                              </w:rPr>
                              <w:t>:</w:t>
                            </w:r>
                          </w:p>
                          <w:p w:rsidR="00423EA8" w:rsidRDefault="00423EA8" w:rsidP="00CB1CD9">
                            <w:pPr>
                              <w:spacing w:after="0" w:line="320" w:lineRule="exact"/>
                              <w:rPr>
                                <w:rFonts w:ascii="Arial" w:hAnsi="Arial" w:cs="Arial"/>
                                <w:sz w:val="24"/>
                                <w:szCs w:val="24"/>
                              </w:rPr>
                            </w:pPr>
                            <w:r>
                              <w:rPr>
                                <w:rFonts w:ascii="Arial" w:hAnsi="Arial" w:cs="Arial"/>
                                <w:sz w:val="24"/>
                                <w:szCs w:val="24"/>
                              </w:rPr>
                              <w:t>Signs of Safety implementation plan to be shared with SBNI members.</w:t>
                            </w:r>
                          </w:p>
                          <w:p w:rsidR="00423EA8" w:rsidRPr="00EF7DBC" w:rsidRDefault="00423EA8" w:rsidP="00CB1CD9">
                            <w:pPr>
                              <w:spacing w:after="0" w:line="320" w:lineRule="exact"/>
                              <w:ind w:left="4320" w:firstLine="720"/>
                              <w:rPr>
                                <w:rFonts w:ascii="Arial" w:hAnsi="Arial" w:cs="Arial"/>
                                <w:b/>
                                <w:sz w:val="24"/>
                                <w:szCs w:val="24"/>
                              </w:rPr>
                            </w:pPr>
                            <w:r w:rsidRPr="00EF7DBC">
                              <w:rPr>
                                <w:rFonts w:ascii="Arial" w:hAnsi="Arial" w:cs="Arial"/>
                                <w:b/>
                                <w:sz w:val="24"/>
                                <w:szCs w:val="24"/>
                              </w:rPr>
                              <w:t xml:space="preserve">Action by: </w:t>
                            </w:r>
                            <w:r>
                              <w:rPr>
                                <w:rFonts w:ascii="Arial" w:hAnsi="Arial" w:cs="Arial"/>
                                <w:b/>
                                <w:sz w:val="24"/>
                                <w:szCs w:val="24"/>
                              </w:rPr>
                              <w:t>Ms McEneaney</w:t>
                            </w:r>
                          </w:p>
                          <w:p w:rsidR="00423EA8" w:rsidRPr="006B684A" w:rsidRDefault="00423EA8" w:rsidP="00CB1CD9">
                            <w:pPr>
                              <w:spacing w:after="120" w:line="320" w:lineRule="exact"/>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27" type="#_x0000_t202" style="position:absolute;left:0;text-align:left;margin-left:0;margin-top:19.2pt;width:447pt;height:6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" fillcolor="window" strokeweight=".5pt">
                <v:path arrowok="t"/>
                <v:textbox>
                  <w:txbxContent>
                    <w:p w:rsidR="00CB1CD9" w:rsidRPr="00D34D62" w:rsidRDefault="00CB1CD9" w:rsidP="00CB1CD9">
                      <w:pPr>
                        <w:spacing w:after="120" w:line="320" w:lineRule="exact"/>
                        <w:rPr>
                          <w:rFonts w:ascii="Arial" w:hAnsi="Arial" w:cs="Arial"/>
                          <w:b/>
                          <w:sz w:val="24"/>
                          <w:szCs w:val="24"/>
                        </w:rPr>
                      </w:pPr>
                      <w:r>
                        <w:rPr>
                          <w:rFonts w:ascii="Arial" w:hAnsi="Arial" w:cs="Arial"/>
                          <w:b/>
                          <w:sz w:val="24"/>
                          <w:szCs w:val="24"/>
                        </w:rPr>
                        <w:t>Action 2</w:t>
                      </w:r>
                      <w:r w:rsidRPr="00A10F71">
                        <w:rPr>
                          <w:rFonts w:ascii="Arial" w:hAnsi="Arial" w:cs="Arial"/>
                          <w:b/>
                          <w:sz w:val="24"/>
                          <w:szCs w:val="24"/>
                        </w:rPr>
                        <w:t>:</w:t>
                      </w:r>
                    </w:p>
                    <w:p w:rsidR="00CB1CD9" w:rsidRDefault="00CB1CD9" w:rsidP="00CB1CD9">
                      <w:pPr>
                        <w:spacing w:after="0" w:line="320" w:lineRule="exact"/>
                        <w:rPr>
                          <w:rFonts w:ascii="Arial" w:hAnsi="Arial" w:cs="Arial"/>
                          <w:sz w:val="24"/>
                          <w:szCs w:val="24"/>
                        </w:rPr>
                      </w:pPr>
                      <w:r>
                        <w:rPr>
                          <w:rFonts w:ascii="Arial" w:hAnsi="Arial" w:cs="Arial"/>
                          <w:sz w:val="24"/>
                          <w:szCs w:val="24"/>
                        </w:rPr>
                        <w:t>Signs of Safety implementation plan to be shared with SBNI members.</w:t>
                      </w:r>
                    </w:p>
                    <w:p w:rsidR="00CB1CD9" w:rsidRPr="00EF7DBC" w:rsidRDefault="00CB1CD9" w:rsidP="00CB1CD9">
                      <w:pPr>
                        <w:spacing w:after="0" w:line="320" w:lineRule="exact"/>
                        <w:ind w:left="4320" w:firstLine="720"/>
                        <w:rPr>
                          <w:rFonts w:ascii="Arial" w:hAnsi="Arial" w:cs="Arial"/>
                          <w:b/>
                          <w:sz w:val="24"/>
                          <w:szCs w:val="24"/>
                        </w:rPr>
                      </w:pPr>
                      <w:r w:rsidRPr="00EF7DBC">
                        <w:rPr>
                          <w:rFonts w:ascii="Arial" w:hAnsi="Arial" w:cs="Arial"/>
                          <w:b/>
                          <w:sz w:val="24"/>
                          <w:szCs w:val="24"/>
                        </w:rPr>
                        <w:t xml:space="preserve">Action by: </w:t>
                      </w:r>
                      <w:r>
                        <w:rPr>
                          <w:rFonts w:ascii="Arial" w:hAnsi="Arial" w:cs="Arial"/>
                          <w:b/>
                          <w:sz w:val="24"/>
                          <w:szCs w:val="24"/>
                        </w:rPr>
                        <w:t>Ms McEneaney</w:t>
                      </w:r>
                    </w:p>
                    <w:p w:rsidR="00CB1CD9" w:rsidRPr="006B684A" w:rsidRDefault="00CB1CD9" w:rsidP="00CB1CD9">
                      <w:pPr>
                        <w:spacing w:after="120" w:line="320" w:lineRule="exact"/>
                        <w:rPr>
                          <w:rFonts w:ascii="Arial" w:hAnsi="Arial" w:cs="Arial"/>
                          <w:sz w:val="24"/>
                          <w:szCs w:val="24"/>
                        </w:rPr>
                      </w:pPr>
                    </w:p>
                  </w:txbxContent>
                </v:textbox>
              </v:shape>
            </w:pict>
          </mc:Fallback>
        </mc:AlternateContent>
      </w:r>
    </w:p>
    <w:p w:rsidR="00CB1CD9" w:rsidRPr="00CB1CD9" w:rsidRDefault="00CB1CD9" w:rsidP="00CB1CD9">
      <w:pPr>
        <w:spacing w:after="0" w:line="360" w:lineRule="auto"/>
        <w:ind w:left="720" w:hanging="720"/>
        <w:jc w:val="both"/>
        <w:rPr>
          <w:rFonts w:ascii="Arial" w:hAnsi="Arial" w:cs="Arial"/>
          <w:sz w:val="24"/>
          <w:szCs w:val="24"/>
        </w:rPr>
      </w:pPr>
    </w:p>
    <w:p w:rsidR="00CB1CD9" w:rsidRPr="00CB1CD9" w:rsidRDefault="00CB1CD9" w:rsidP="00CB1CD9">
      <w:pPr>
        <w:spacing w:after="0" w:line="360" w:lineRule="auto"/>
        <w:ind w:left="720" w:hanging="720"/>
        <w:jc w:val="both"/>
        <w:rPr>
          <w:rFonts w:ascii="Arial" w:hAnsi="Arial" w:cs="Arial"/>
          <w:sz w:val="24"/>
          <w:szCs w:val="24"/>
        </w:rPr>
      </w:pPr>
    </w:p>
    <w:p w:rsidR="00CB1CD9" w:rsidRPr="00CB1CD9" w:rsidRDefault="00CB1CD9" w:rsidP="00CB1CD9">
      <w:pPr>
        <w:spacing w:after="0" w:line="360" w:lineRule="auto"/>
        <w:ind w:left="720" w:hanging="720"/>
        <w:jc w:val="both"/>
        <w:rPr>
          <w:rFonts w:ascii="Arial" w:hAnsi="Arial" w:cs="Arial"/>
          <w:sz w:val="24"/>
          <w:szCs w:val="24"/>
        </w:rPr>
      </w:pPr>
    </w:p>
    <w:p w:rsidR="00CB1CD9" w:rsidRPr="00CB1CD9" w:rsidRDefault="00CB1CD9" w:rsidP="00CB1CD9">
      <w:pPr>
        <w:spacing w:after="0" w:line="360" w:lineRule="auto"/>
        <w:ind w:left="720" w:hanging="720"/>
        <w:jc w:val="both"/>
        <w:rPr>
          <w:rFonts w:ascii="Arial" w:hAnsi="Arial" w:cs="Arial"/>
          <w:sz w:val="24"/>
          <w:szCs w:val="24"/>
        </w:rPr>
      </w:pPr>
    </w:p>
    <w:p w:rsidR="00CB1CD9" w:rsidRPr="00CB1CD9" w:rsidRDefault="00CB1CD9" w:rsidP="00CB1CD9">
      <w:pPr>
        <w:spacing w:after="0" w:line="360" w:lineRule="auto"/>
        <w:ind w:left="720" w:hanging="720"/>
        <w:jc w:val="both"/>
        <w:rPr>
          <w:rFonts w:ascii="Arial" w:hAnsi="Arial" w:cs="Arial"/>
          <w:sz w:val="24"/>
          <w:szCs w:val="24"/>
        </w:rPr>
      </w:pPr>
    </w:p>
    <w:p w:rsidR="00CB1CD9" w:rsidRPr="00CB1CD9" w:rsidRDefault="00CB1CD9" w:rsidP="00CB1CD9">
      <w:pPr>
        <w:spacing w:after="0" w:line="360" w:lineRule="auto"/>
        <w:ind w:left="720" w:hanging="720"/>
        <w:jc w:val="both"/>
        <w:rPr>
          <w:rFonts w:ascii="Arial" w:hAnsi="Arial" w:cs="Arial"/>
          <w:sz w:val="24"/>
          <w:szCs w:val="24"/>
        </w:rPr>
      </w:pPr>
      <w:r w:rsidRPr="00CB1CD9">
        <w:rPr>
          <w:rFonts w:ascii="Arial" w:hAnsi="Arial" w:cs="Arial"/>
          <w:sz w:val="24"/>
          <w:szCs w:val="24"/>
        </w:rPr>
        <w:t>2.6</w:t>
      </w:r>
      <w:r w:rsidRPr="00CB1CD9">
        <w:rPr>
          <w:rFonts w:ascii="Arial" w:hAnsi="Arial" w:cs="Arial"/>
          <w:sz w:val="24"/>
          <w:szCs w:val="24"/>
        </w:rPr>
        <w:tab/>
        <w:t>Ms Mahon said that the launch of Signs of Safety will be held in the Stormont Hotel on 27</w:t>
      </w:r>
      <w:r w:rsidRPr="00CB1CD9">
        <w:rPr>
          <w:rFonts w:ascii="Arial" w:hAnsi="Arial" w:cs="Arial"/>
          <w:sz w:val="24"/>
          <w:szCs w:val="24"/>
          <w:vertAlign w:val="superscript"/>
        </w:rPr>
        <w:t>th</w:t>
      </w:r>
      <w:r w:rsidRPr="00CB1CD9">
        <w:rPr>
          <w:rFonts w:ascii="Arial" w:hAnsi="Arial" w:cs="Arial"/>
          <w:sz w:val="24"/>
          <w:szCs w:val="24"/>
        </w:rPr>
        <w:t xml:space="preserve"> June.</w:t>
      </w:r>
    </w:p>
    <w:p w:rsidR="00CB1CD9" w:rsidRPr="00CB1CD9" w:rsidRDefault="00CB1CD9" w:rsidP="00CB1CD9">
      <w:pPr>
        <w:spacing w:after="0" w:line="360" w:lineRule="auto"/>
        <w:ind w:left="720" w:hanging="720"/>
        <w:jc w:val="both"/>
        <w:rPr>
          <w:rFonts w:ascii="Arial" w:hAnsi="Arial" w:cs="Arial"/>
          <w:sz w:val="24"/>
          <w:szCs w:val="24"/>
        </w:rPr>
      </w:pPr>
      <w:r w:rsidRPr="00CB1CD9">
        <w:rPr>
          <w:rFonts w:ascii="Arial" w:eastAsiaTheme="minorEastAsia" w:hAnsi="Arial" w:cs="Arial"/>
          <w:noProof/>
          <w:sz w:val="24"/>
          <w:szCs w:val="24"/>
          <w:lang w:eastAsia="en-GB"/>
        </w:rPr>
        <mc:AlternateContent>
          <mc:Choice Requires="wps">
            <w:drawing>
              <wp:anchor distT="0" distB="0" distL="114300" distR="114300" simplePos="0" relativeHeight="251662336" behindDoc="0" locked="0" layoutInCell="1" allowOverlap="1" wp14:anchorId="0320B39B" wp14:editId="18970319">
                <wp:simplePos x="0" y="0"/>
                <wp:positionH relativeFrom="column">
                  <wp:posOffset>42</wp:posOffset>
                </wp:positionH>
                <wp:positionV relativeFrom="paragraph">
                  <wp:posOffset>241300</wp:posOffset>
                </wp:positionV>
                <wp:extent cx="5676900" cy="904351"/>
                <wp:effectExtent l="0" t="0" r="19050"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904351"/>
                        </a:xfrm>
                        <a:prstGeom prst="rect">
                          <a:avLst/>
                        </a:prstGeom>
                        <a:solidFill>
                          <a:sysClr val="window" lastClr="FFFFFF"/>
                        </a:solidFill>
                        <a:ln w="6350">
                          <a:solidFill>
                            <a:prstClr val="black"/>
                          </a:solidFill>
                        </a:ln>
                        <a:effectLst/>
                      </wps:spPr>
                      <wps:txbx>
                        <w:txbxContent>
                          <w:p w:rsidR="00423EA8" w:rsidRPr="00D34D62" w:rsidRDefault="00423EA8" w:rsidP="00CB1CD9">
                            <w:pPr>
                              <w:spacing w:after="120" w:line="320" w:lineRule="exact"/>
                              <w:rPr>
                                <w:rFonts w:ascii="Arial" w:hAnsi="Arial" w:cs="Arial"/>
                                <w:b/>
                                <w:sz w:val="24"/>
                                <w:szCs w:val="24"/>
                              </w:rPr>
                            </w:pPr>
                            <w:r>
                              <w:rPr>
                                <w:rFonts w:ascii="Arial" w:hAnsi="Arial" w:cs="Arial"/>
                                <w:b/>
                                <w:sz w:val="24"/>
                                <w:szCs w:val="24"/>
                              </w:rPr>
                              <w:t>Action 3</w:t>
                            </w:r>
                            <w:r w:rsidRPr="00A10F71">
                              <w:rPr>
                                <w:rFonts w:ascii="Arial" w:hAnsi="Arial" w:cs="Arial"/>
                                <w:b/>
                                <w:sz w:val="24"/>
                                <w:szCs w:val="24"/>
                              </w:rPr>
                              <w:t>:</w:t>
                            </w:r>
                          </w:p>
                          <w:p w:rsidR="00423EA8" w:rsidRDefault="00423EA8" w:rsidP="00CB1CD9">
                            <w:pPr>
                              <w:spacing w:after="0" w:line="320" w:lineRule="exact"/>
                              <w:rPr>
                                <w:rFonts w:ascii="Arial" w:hAnsi="Arial" w:cs="Arial"/>
                                <w:sz w:val="24"/>
                                <w:szCs w:val="24"/>
                              </w:rPr>
                            </w:pPr>
                            <w:r>
                              <w:rPr>
                                <w:rFonts w:ascii="Arial" w:hAnsi="Arial" w:cs="Arial"/>
                                <w:sz w:val="24"/>
                                <w:szCs w:val="24"/>
                              </w:rPr>
                              <w:t xml:space="preserve">Invitation to the launch of Signs of Safety to be circulated to SBNI members </w:t>
                            </w:r>
                          </w:p>
                          <w:p w:rsidR="00423EA8" w:rsidRDefault="00423EA8" w:rsidP="00CB1CD9">
                            <w:pPr>
                              <w:spacing w:after="0" w:line="320" w:lineRule="exact"/>
                              <w:ind w:left="4320" w:firstLine="720"/>
                              <w:rPr>
                                <w:rFonts w:ascii="Arial" w:hAnsi="Arial" w:cs="Arial"/>
                                <w:b/>
                                <w:sz w:val="24"/>
                                <w:szCs w:val="24"/>
                              </w:rPr>
                            </w:pPr>
                            <w:r w:rsidRPr="00EF7DBC">
                              <w:rPr>
                                <w:rFonts w:ascii="Arial" w:hAnsi="Arial" w:cs="Arial"/>
                                <w:b/>
                                <w:sz w:val="24"/>
                                <w:szCs w:val="24"/>
                              </w:rPr>
                              <w:t xml:space="preserve">Action by: </w:t>
                            </w:r>
                            <w:r>
                              <w:rPr>
                                <w:rFonts w:ascii="Arial" w:hAnsi="Arial" w:cs="Arial"/>
                                <w:b/>
                                <w:sz w:val="24"/>
                                <w:szCs w:val="24"/>
                              </w:rPr>
                              <w:t>Ms McEneaney</w:t>
                            </w: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Pr="00EF7DBC" w:rsidRDefault="00423EA8" w:rsidP="00CB1CD9">
                            <w:pPr>
                              <w:spacing w:after="0" w:line="320" w:lineRule="exact"/>
                              <w:rPr>
                                <w:rFonts w:ascii="Arial" w:hAnsi="Arial" w:cs="Arial"/>
                                <w:b/>
                                <w:sz w:val="24"/>
                                <w:szCs w:val="24"/>
                              </w:rPr>
                            </w:pPr>
                            <w:r>
                              <w:rPr>
                                <w:rFonts w:ascii="Arial" w:hAnsi="Arial" w:cs="Arial"/>
                                <w:b/>
                                <w:sz w:val="24"/>
                                <w:szCs w:val="24"/>
                              </w:rPr>
                              <w:t>Chai</w:t>
                            </w:r>
                          </w:p>
                          <w:p w:rsidR="00423EA8" w:rsidRPr="006B684A" w:rsidRDefault="00423EA8" w:rsidP="00CB1CD9">
                            <w:pPr>
                              <w:spacing w:after="120" w:line="320" w:lineRule="exact"/>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 o:spid="_x0000_s1028" type="#_x0000_t202" style="position:absolute;left:0;text-align:left;margin-left:0;margin-top:19pt;width:447pt;height:7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" fillcolor="window" strokeweight=".5pt">
                <v:path arrowok="t"/>
                <v:textbox>
                  <w:txbxContent>
                    <w:p w:rsidR="00CB1CD9" w:rsidRPr="00D34D62" w:rsidRDefault="00CB1CD9" w:rsidP="00CB1CD9">
                      <w:pPr>
                        <w:spacing w:after="120" w:line="320" w:lineRule="exact"/>
                        <w:rPr>
                          <w:rFonts w:ascii="Arial" w:hAnsi="Arial" w:cs="Arial"/>
                          <w:b/>
                          <w:sz w:val="24"/>
                          <w:szCs w:val="24"/>
                        </w:rPr>
                      </w:pPr>
                      <w:r>
                        <w:rPr>
                          <w:rFonts w:ascii="Arial" w:hAnsi="Arial" w:cs="Arial"/>
                          <w:b/>
                          <w:sz w:val="24"/>
                          <w:szCs w:val="24"/>
                        </w:rPr>
                        <w:t>Action 3</w:t>
                      </w:r>
                      <w:r w:rsidRPr="00A10F71">
                        <w:rPr>
                          <w:rFonts w:ascii="Arial" w:hAnsi="Arial" w:cs="Arial"/>
                          <w:b/>
                          <w:sz w:val="24"/>
                          <w:szCs w:val="24"/>
                        </w:rPr>
                        <w:t>:</w:t>
                      </w:r>
                    </w:p>
                    <w:p w:rsidR="00CB1CD9" w:rsidRDefault="00CB1CD9" w:rsidP="00CB1CD9">
                      <w:pPr>
                        <w:spacing w:after="0" w:line="320" w:lineRule="exact"/>
                        <w:rPr>
                          <w:rFonts w:ascii="Arial" w:hAnsi="Arial" w:cs="Arial"/>
                          <w:sz w:val="24"/>
                          <w:szCs w:val="24"/>
                        </w:rPr>
                      </w:pPr>
                      <w:r>
                        <w:rPr>
                          <w:rFonts w:ascii="Arial" w:hAnsi="Arial" w:cs="Arial"/>
                          <w:sz w:val="24"/>
                          <w:szCs w:val="24"/>
                        </w:rPr>
                        <w:t xml:space="preserve">Invitation to the launch of Signs of Safety to be circulated to SBNI members </w:t>
                      </w:r>
                    </w:p>
                    <w:p w:rsidR="00CB1CD9" w:rsidRDefault="00CB1CD9" w:rsidP="00CB1CD9">
                      <w:pPr>
                        <w:spacing w:after="0" w:line="320" w:lineRule="exact"/>
                        <w:ind w:left="4320" w:firstLine="720"/>
                        <w:rPr>
                          <w:rFonts w:ascii="Arial" w:hAnsi="Arial" w:cs="Arial"/>
                          <w:b/>
                          <w:sz w:val="24"/>
                          <w:szCs w:val="24"/>
                        </w:rPr>
                      </w:pPr>
                      <w:r w:rsidRPr="00EF7DBC">
                        <w:rPr>
                          <w:rFonts w:ascii="Arial" w:hAnsi="Arial" w:cs="Arial"/>
                          <w:b/>
                          <w:sz w:val="24"/>
                          <w:szCs w:val="24"/>
                        </w:rPr>
                        <w:t xml:space="preserve">Action by: </w:t>
                      </w:r>
                      <w:r>
                        <w:rPr>
                          <w:rFonts w:ascii="Arial" w:hAnsi="Arial" w:cs="Arial"/>
                          <w:b/>
                          <w:sz w:val="24"/>
                          <w:szCs w:val="24"/>
                        </w:rPr>
                        <w:t>Ms McEneaney</w:t>
                      </w: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Pr="00EF7DBC" w:rsidRDefault="00CB1CD9" w:rsidP="00CB1CD9">
                      <w:pPr>
                        <w:spacing w:after="0" w:line="320" w:lineRule="exact"/>
                        <w:rPr>
                          <w:rFonts w:ascii="Arial" w:hAnsi="Arial" w:cs="Arial"/>
                          <w:b/>
                          <w:sz w:val="24"/>
                          <w:szCs w:val="24"/>
                        </w:rPr>
                      </w:pPr>
                      <w:r>
                        <w:rPr>
                          <w:rFonts w:ascii="Arial" w:hAnsi="Arial" w:cs="Arial"/>
                          <w:b/>
                          <w:sz w:val="24"/>
                          <w:szCs w:val="24"/>
                        </w:rPr>
                        <w:t>Chai</w:t>
                      </w:r>
                    </w:p>
                    <w:p w:rsidR="00CB1CD9" w:rsidRPr="006B684A" w:rsidRDefault="00CB1CD9" w:rsidP="00CB1CD9">
                      <w:pPr>
                        <w:spacing w:after="120" w:line="320" w:lineRule="exact"/>
                        <w:rPr>
                          <w:rFonts w:ascii="Arial" w:hAnsi="Arial" w:cs="Arial"/>
                          <w:sz w:val="24"/>
                          <w:szCs w:val="24"/>
                        </w:rPr>
                      </w:pPr>
                    </w:p>
                  </w:txbxContent>
                </v:textbox>
              </v:shape>
            </w:pict>
          </mc:Fallback>
        </mc:AlternateContent>
      </w:r>
    </w:p>
    <w:p w:rsidR="00CB1CD9" w:rsidRPr="00CB1CD9" w:rsidRDefault="00CB1CD9" w:rsidP="00CB1CD9">
      <w:pPr>
        <w:spacing w:line="360" w:lineRule="auto"/>
        <w:jc w:val="both"/>
        <w:rPr>
          <w:rFonts w:ascii="Arial" w:eastAsiaTheme="minorEastAsia" w:hAnsi="Arial" w:cs="Arial"/>
          <w:sz w:val="24"/>
          <w:szCs w:val="24"/>
          <w:lang w:eastAsia="en-GB"/>
        </w:rPr>
      </w:pPr>
    </w:p>
    <w:p w:rsidR="00CB1CD9" w:rsidRPr="00CB1CD9" w:rsidRDefault="00CB1CD9" w:rsidP="00CB1CD9">
      <w:pPr>
        <w:spacing w:line="360" w:lineRule="auto"/>
        <w:jc w:val="both"/>
        <w:rPr>
          <w:rFonts w:ascii="Arial" w:eastAsiaTheme="minorEastAsia" w:hAnsi="Arial" w:cs="Arial"/>
          <w:sz w:val="24"/>
          <w:szCs w:val="24"/>
          <w:lang w:eastAsia="en-GB"/>
        </w:rPr>
      </w:pPr>
    </w:p>
    <w:p w:rsidR="00CB1CD9" w:rsidRPr="00CB1CD9" w:rsidRDefault="00CB1CD9" w:rsidP="00CB1CD9">
      <w:pPr>
        <w:spacing w:line="360" w:lineRule="auto"/>
        <w:jc w:val="both"/>
        <w:rPr>
          <w:rFonts w:ascii="Arial" w:eastAsiaTheme="minorEastAsia" w:hAnsi="Arial" w:cs="Arial"/>
          <w:sz w:val="24"/>
          <w:szCs w:val="24"/>
          <w:lang w:eastAsia="en-GB"/>
        </w:rPr>
      </w:pPr>
    </w:p>
    <w:p w:rsidR="00CB1CD9" w:rsidRPr="00CB1CD9" w:rsidRDefault="00CB1CD9" w:rsidP="00CB1CD9">
      <w:pPr>
        <w:spacing w:line="360" w:lineRule="auto"/>
        <w:jc w:val="both"/>
        <w:rPr>
          <w:rFonts w:ascii="Arial" w:eastAsiaTheme="minorEastAsia" w:hAnsi="Arial" w:cs="Arial"/>
          <w:b/>
          <w:sz w:val="24"/>
          <w:szCs w:val="24"/>
          <w:u w:val="single"/>
          <w:lang w:eastAsia="en-GB"/>
        </w:rPr>
      </w:pPr>
    </w:p>
    <w:p w:rsidR="00CB1CD9" w:rsidRPr="00CB1CD9" w:rsidRDefault="00CB1CD9" w:rsidP="00CB1CD9">
      <w:pPr>
        <w:spacing w:line="360" w:lineRule="auto"/>
        <w:jc w:val="both"/>
        <w:rPr>
          <w:rFonts w:ascii="Arial" w:eastAsiaTheme="minorEastAsia" w:hAnsi="Arial" w:cs="Arial"/>
          <w:b/>
          <w:sz w:val="24"/>
          <w:szCs w:val="24"/>
          <w:u w:val="single"/>
          <w:lang w:eastAsia="en-GB"/>
        </w:rPr>
      </w:pPr>
    </w:p>
    <w:p w:rsidR="00CB1CD9" w:rsidRPr="00CB1CD9" w:rsidRDefault="00CB1CD9" w:rsidP="00CB1CD9">
      <w:pPr>
        <w:spacing w:line="360" w:lineRule="auto"/>
        <w:jc w:val="both"/>
        <w:rPr>
          <w:rFonts w:ascii="Arial" w:eastAsiaTheme="minorEastAsia" w:hAnsi="Arial" w:cs="Arial"/>
          <w:b/>
          <w:sz w:val="24"/>
          <w:szCs w:val="24"/>
          <w:u w:val="single"/>
          <w:lang w:eastAsia="en-GB"/>
        </w:rPr>
      </w:pPr>
    </w:p>
    <w:p w:rsidR="00CB1CD9" w:rsidRPr="00CB1CD9" w:rsidRDefault="00CB1CD9" w:rsidP="00CB1CD9">
      <w:pPr>
        <w:spacing w:line="360" w:lineRule="auto"/>
        <w:jc w:val="both"/>
        <w:rPr>
          <w:rFonts w:ascii="Arial" w:eastAsiaTheme="minorEastAsia" w:hAnsi="Arial" w:cs="Arial"/>
          <w:b/>
          <w:sz w:val="24"/>
          <w:szCs w:val="24"/>
          <w:u w:val="single"/>
          <w:lang w:eastAsia="en-GB"/>
        </w:rPr>
      </w:pPr>
    </w:p>
    <w:p w:rsidR="00CB1CD9" w:rsidRPr="00CB1CD9" w:rsidRDefault="00CB1CD9" w:rsidP="00CB1CD9">
      <w:pPr>
        <w:spacing w:line="360" w:lineRule="auto"/>
        <w:jc w:val="both"/>
        <w:rPr>
          <w:rFonts w:ascii="Arial" w:eastAsiaTheme="minorEastAsia" w:hAnsi="Arial" w:cs="Arial"/>
          <w:b/>
          <w:sz w:val="24"/>
          <w:szCs w:val="24"/>
          <w:u w:val="single"/>
          <w:lang w:eastAsia="en-GB"/>
        </w:rPr>
      </w:pPr>
    </w:p>
    <w:p w:rsidR="00CB1CD9" w:rsidRPr="00CB1CD9" w:rsidRDefault="00CB1CD9" w:rsidP="00CB1CD9">
      <w:pPr>
        <w:spacing w:line="360" w:lineRule="auto"/>
        <w:jc w:val="both"/>
        <w:rPr>
          <w:rFonts w:ascii="Arial" w:eastAsiaTheme="minorEastAsia" w:hAnsi="Arial" w:cs="Arial"/>
          <w:b/>
          <w:sz w:val="24"/>
          <w:szCs w:val="24"/>
          <w:u w:val="single"/>
          <w:lang w:eastAsia="en-GB"/>
        </w:rPr>
      </w:pPr>
      <w:r w:rsidRPr="00CB1CD9">
        <w:rPr>
          <w:rFonts w:ascii="Arial" w:eastAsiaTheme="minorEastAsia" w:hAnsi="Arial" w:cs="Arial"/>
          <w:b/>
          <w:sz w:val="24"/>
          <w:szCs w:val="24"/>
          <w:u w:val="single"/>
          <w:lang w:eastAsia="en-GB"/>
        </w:rPr>
        <w:t xml:space="preserve">3 32/18P Matters arising </w:t>
      </w:r>
    </w:p>
    <w:p w:rsidR="00CB1CD9" w:rsidRPr="00CB1CD9" w:rsidRDefault="00CB1CD9" w:rsidP="00CB1CD9">
      <w:pPr>
        <w:spacing w:line="360" w:lineRule="auto"/>
        <w:ind w:left="720" w:hanging="720"/>
        <w:jc w:val="both"/>
        <w:rPr>
          <w:rFonts w:ascii="Arial" w:eastAsiaTheme="minorEastAsia" w:hAnsi="Arial" w:cs="Arial"/>
          <w:sz w:val="24"/>
          <w:szCs w:val="24"/>
          <w:lang w:eastAsia="en-GB"/>
        </w:rPr>
      </w:pPr>
      <w:r w:rsidRPr="00CB1CD9">
        <w:rPr>
          <w:rFonts w:ascii="Arial" w:eastAsiaTheme="minorEastAsia" w:hAnsi="Arial" w:cs="Arial"/>
          <w:sz w:val="24"/>
          <w:szCs w:val="24"/>
          <w:lang w:eastAsia="en-GB"/>
        </w:rPr>
        <w:t>3.1</w:t>
      </w:r>
      <w:r w:rsidRPr="00CB1CD9">
        <w:rPr>
          <w:rFonts w:ascii="Arial" w:eastAsiaTheme="minorEastAsia" w:hAnsi="Arial" w:cs="Arial"/>
          <w:sz w:val="24"/>
          <w:szCs w:val="24"/>
          <w:lang w:eastAsia="en-GB"/>
        </w:rPr>
        <w:tab/>
        <w:t>The Chair stated that at the last meeting of the SBNI (21</w:t>
      </w:r>
      <w:r w:rsidRPr="00CB1CD9">
        <w:rPr>
          <w:rFonts w:ascii="Arial" w:eastAsiaTheme="minorEastAsia" w:hAnsi="Arial" w:cs="Arial"/>
          <w:sz w:val="24"/>
          <w:szCs w:val="24"/>
          <w:vertAlign w:val="superscript"/>
          <w:lang w:eastAsia="en-GB"/>
        </w:rPr>
        <w:t>st</w:t>
      </w:r>
      <w:r w:rsidRPr="00CB1CD9">
        <w:rPr>
          <w:rFonts w:ascii="Arial" w:eastAsiaTheme="minorEastAsia" w:hAnsi="Arial" w:cs="Arial"/>
          <w:sz w:val="24"/>
          <w:szCs w:val="24"/>
          <w:lang w:eastAsia="en-GB"/>
        </w:rPr>
        <w:t xml:space="preserve"> February) it was agreed that a CSE evaluation would be carried out.  She said that the SBNI have commissioned Ms Leonard to work with the </w:t>
      </w:r>
      <w:proofErr w:type="spellStart"/>
      <w:r w:rsidRPr="00CB1CD9">
        <w:rPr>
          <w:rFonts w:ascii="Arial" w:eastAsiaTheme="minorEastAsia" w:hAnsi="Arial" w:cs="Arial"/>
          <w:sz w:val="24"/>
          <w:szCs w:val="24"/>
          <w:lang w:eastAsia="en-GB"/>
        </w:rPr>
        <w:t>DoH</w:t>
      </w:r>
      <w:proofErr w:type="spellEnd"/>
      <w:r w:rsidRPr="00CB1CD9">
        <w:rPr>
          <w:rFonts w:ascii="Arial" w:eastAsiaTheme="minorEastAsia" w:hAnsi="Arial" w:cs="Arial"/>
          <w:sz w:val="24"/>
          <w:szCs w:val="24"/>
          <w:lang w:eastAsia="en-GB"/>
        </w:rPr>
        <w:t xml:space="preserve"> and SBNI members to develop the methodology for the CSE evaluation.  This will involve working in particular with the PSNI and Social Services.</w:t>
      </w:r>
    </w:p>
    <w:p w:rsidR="00CB1CD9" w:rsidRPr="00CB1CD9" w:rsidRDefault="00CB1CD9" w:rsidP="00CB1CD9">
      <w:pPr>
        <w:spacing w:line="360" w:lineRule="auto"/>
        <w:ind w:left="720" w:hanging="720"/>
        <w:jc w:val="both"/>
        <w:rPr>
          <w:rFonts w:ascii="Arial" w:eastAsiaTheme="minorEastAsia" w:hAnsi="Arial" w:cs="Arial"/>
          <w:sz w:val="24"/>
          <w:szCs w:val="24"/>
          <w:lang w:eastAsia="en-GB"/>
        </w:rPr>
      </w:pPr>
      <w:r w:rsidRPr="00CB1CD9">
        <w:rPr>
          <w:rFonts w:ascii="Arial" w:eastAsiaTheme="minorEastAsia" w:hAnsi="Arial" w:cs="Arial"/>
          <w:sz w:val="24"/>
          <w:szCs w:val="24"/>
          <w:lang w:eastAsia="en-GB"/>
        </w:rPr>
        <w:t>3.2</w:t>
      </w:r>
      <w:r w:rsidRPr="00CB1CD9">
        <w:rPr>
          <w:rFonts w:ascii="Arial" w:eastAsiaTheme="minorEastAsia" w:hAnsi="Arial" w:cs="Arial"/>
          <w:sz w:val="24"/>
          <w:szCs w:val="24"/>
          <w:lang w:eastAsia="en-GB"/>
        </w:rPr>
        <w:tab/>
        <w:t>The Chair said that the CSE audit had been circulated with the papers but has been sent out again for information.</w:t>
      </w:r>
    </w:p>
    <w:p w:rsidR="00CB1CD9" w:rsidRPr="00CB1CD9" w:rsidRDefault="00CB1CD9" w:rsidP="00CB1CD9">
      <w:pPr>
        <w:spacing w:line="360" w:lineRule="auto"/>
        <w:jc w:val="both"/>
        <w:rPr>
          <w:rFonts w:ascii="Arial" w:eastAsiaTheme="minorEastAsia" w:hAnsi="Arial" w:cs="Arial"/>
          <w:sz w:val="24"/>
          <w:szCs w:val="24"/>
          <w:lang w:eastAsia="en-GB"/>
        </w:rPr>
      </w:pPr>
      <w:r w:rsidRPr="00CB1CD9">
        <w:rPr>
          <w:rFonts w:ascii="Arial" w:eastAsiaTheme="minorEastAsia" w:hAnsi="Arial" w:cs="Arial"/>
          <w:sz w:val="24"/>
          <w:szCs w:val="24"/>
          <w:lang w:eastAsia="en-GB"/>
        </w:rPr>
        <w:t>3.3</w:t>
      </w:r>
      <w:r w:rsidRPr="00CB1CD9">
        <w:rPr>
          <w:rFonts w:ascii="Arial" w:eastAsiaTheme="minorEastAsia" w:hAnsi="Arial" w:cs="Arial"/>
          <w:sz w:val="24"/>
          <w:szCs w:val="24"/>
          <w:lang w:eastAsia="en-GB"/>
        </w:rPr>
        <w:tab/>
        <w:t>The Chair stated that the other matters arising are on the agenda.</w:t>
      </w:r>
    </w:p>
    <w:p w:rsidR="00CB1CD9" w:rsidRPr="00CB1CD9" w:rsidRDefault="00CB1CD9" w:rsidP="00CB1CD9">
      <w:pPr>
        <w:spacing w:line="360" w:lineRule="auto"/>
        <w:jc w:val="both"/>
        <w:rPr>
          <w:rFonts w:ascii="Arial" w:eastAsiaTheme="minorEastAsia" w:hAnsi="Arial" w:cs="Arial"/>
          <w:b/>
          <w:sz w:val="24"/>
          <w:szCs w:val="24"/>
          <w:u w:val="single"/>
          <w:lang w:eastAsia="en-GB"/>
        </w:rPr>
      </w:pPr>
      <w:r w:rsidRPr="00CB1CD9">
        <w:rPr>
          <w:rFonts w:ascii="Arial" w:eastAsiaTheme="minorEastAsia" w:hAnsi="Arial" w:cs="Arial"/>
          <w:b/>
          <w:sz w:val="24"/>
          <w:szCs w:val="24"/>
          <w:u w:val="single"/>
          <w:lang w:eastAsia="en-GB"/>
        </w:rPr>
        <w:t>4 32/18P Strategic Plan (BM31-03.18P1)</w:t>
      </w:r>
    </w:p>
    <w:p w:rsidR="00CB1CD9" w:rsidRPr="00CB1CD9" w:rsidRDefault="00CB1CD9" w:rsidP="00CB1CD9">
      <w:pPr>
        <w:spacing w:line="360" w:lineRule="auto"/>
        <w:ind w:left="720" w:hanging="720"/>
        <w:jc w:val="both"/>
        <w:rPr>
          <w:rFonts w:ascii="Arial" w:eastAsiaTheme="minorEastAsia" w:hAnsi="Arial" w:cs="Arial"/>
          <w:sz w:val="24"/>
          <w:szCs w:val="24"/>
          <w:lang w:eastAsia="en-GB"/>
        </w:rPr>
      </w:pPr>
      <w:r w:rsidRPr="00CB1CD9">
        <w:rPr>
          <w:rFonts w:ascii="Arial" w:eastAsiaTheme="minorEastAsia" w:hAnsi="Arial" w:cs="Arial"/>
          <w:sz w:val="24"/>
          <w:szCs w:val="24"/>
          <w:lang w:eastAsia="en-GB"/>
        </w:rPr>
        <w:t>4.1</w:t>
      </w:r>
      <w:r w:rsidRPr="00CB1CD9">
        <w:rPr>
          <w:rFonts w:ascii="Arial" w:eastAsiaTheme="minorEastAsia" w:hAnsi="Arial" w:cs="Arial"/>
          <w:sz w:val="24"/>
          <w:szCs w:val="24"/>
          <w:lang w:eastAsia="en-GB"/>
        </w:rPr>
        <w:tab/>
        <w:t>The Chair informed members that the consultation stage of the Strategic Plan process is now complete. She said that the SBNI office is working through the</w:t>
      </w:r>
      <w:r w:rsidR="00423EA8">
        <w:rPr>
          <w:rFonts w:ascii="Arial" w:eastAsiaTheme="minorEastAsia" w:hAnsi="Arial" w:cs="Arial"/>
          <w:sz w:val="24"/>
          <w:szCs w:val="24"/>
          <w:lang w:eastAsia="en-GB"/>
        </w:rPr>
        <w:t xml:space="preserve"> responses</w:t>
      </w:r>
      <w:r w:rsidRPr="00CB1CD9">
        <w:rPr>
          <w:rFonts w:ascii="Arial" w:eastAsiaTheme="minorEastAsia" w:hAnsi="Arial" w:cs="Arial"/>
          <w:sz w:val="24"/>
          <w:szCs w:val="24"/>
          <w:lang w:eastAsia="en-GB"/>
        </w:rPr>
        <w:t xml:space="preserve"> at present.  The Chair </w:t>
      </w:r>
      <w:r w:rsidR="00423EA8">
        <w:rPr>
          <w:rFonts w:ascii="Arial" w:eastAsiaTheme="minorEastAsia" w:hAnsi="Arial" w:cs="Arial"/>
          <w:sz w:val="24"/>
          <w:szCs w:val="24"/>
          <w:lang w:eastAsia="en-GB"/>
        </w:rPr>
        <w:t>indicated</w:t>
      </w:r>
      <w:r w:rsidR="00D5272C">
        <w:rPr>
          <w:rFonts w:ascii="Arial" w:eastAsiaTheme="minorEastAsia" w:hAnsi="Arial" w:cs="Arial"/>
          <w:sz w:val="24"/>
          <w:szCs w:val="24"/>
          <w:lang w:eastAsia="en-GB"/>
        </w:rPr>
        <w:t xml:space="preserve"> that </w:t>
      </w:r>
      <w:r w:rsidRPr="00CB1CD9">
        <w:rPr>
          <w:rFonts w:ascii="Arial" w:eastAsiaTheme="minorEastAsia" w:hAnsi="Arial" w:cs="Arial"/>
          <w:sz w:val="24"/>
          <w:szCs w:val="24"/>
          <w:lang w:eastAsia="en-GB"/>
        </w:rPr>
        <w:t>a number of issues  have arisen that the SBNI Board need to make decisions on, for example issues in r</w:t>
      </w:r>
      <w:r w:rsidR="00761C9B">
        <w:rPr>
          <w:rFonts w:ascii="Arial" w:eastAsiaTheme="minorEastAsia" w:hAnsi="Arial" w:cs="Arial"/>
          <w:sz w:val="24"/>
          <w:szCs w:val="24"/>
          <w:lang w:eastAsia="en-GB"/>
        </w:rPr>
        <w:t>elation to priorities.  She added</w:t>
      </w:r>
      <w:r w:rsidRPr="00CB1CD9">
        <w:rPr>
          <w:rFonts w:ascii="Arial" w:eastAsiaTheme="minorEastAsia" w:hAnsi="Arial" w:cs="Arial"/>
          <w:sz w:val="24"/>
          <w:szCs w:val="24"/>
          <w:lang w:eastAsia="en-GB"/>
        </w:rPr>
        <w:t xml:space="preserve"> that these will be added to the agenda for the SBNI Development Day on the 9</w:t>
      </w:r>
      <w:r w:rsidRPr="00CB1CD9">
        <w:rPr>
          <w:rFonts w:ascii="Arial" w:eastAsiaTheme="minorEastAsia" w:hAnsi="Arial" w:cs="Arial"/>
          <w:sz w:val="24"/>
          <w:szCs w:val="24"/>
          <w:vertAlign w:val="superscript"/>
          <w:lang w:eastAsia="en-GB"/>
        </w:rPr>
        <w:t>th</w:t>
      </w:r>
      <w:r w:rsidRPr="00CB1CD9">
        <w:rPr>
          <w:rFonts w:ascii="Arial" w:eastAsiaTheme="minorEastAsia" w:hAnsi="Arial" w:cs="Arial"/>
          <w:sz w:val="24"/>
          <w:szCs w:val="24"/>
          <w:lang w:eastAsia="en-GB"/>
        </w:rPr>
        <w:t xml:space="preserve"> May.</w:t>
      </w:r>
    </w:p>
    <w:p w:rsidR="00CB1CD9" w:rsidRPr="00CB1CD9" w:rsidRDefault="00CB1CD9" w:rsidP="00CB1CD9">
      <w:pPr>
        <w:spacing w:line="360" w:lineRule="auto"/>
        <w:jc w:val="both"/>
        <w:rPr>
          <w:rFonts w:ascii="Arial" w:eastAsiaTheme="minorEastAsia" w:hAnsi="Arial" w:cs="Arial"/>
          <w:sz w:val="24"/>
          <w:szCs w:val="24"/>
          <w:lang w:eastAsia="en-GB"/>
        </w:rPr>
      </w:pPr>
      <w:r w:rsidRPr="00CB1CD9">
        <w:rPr>
          <w:rFonts w:ascii="Arial" w:eastAsiaTheme="minorEastAsia" w:hAnsi="Arial" w:cs="Arial"/>
          <w:noProof/>
          <w:sz w:val="24"/>
          <w:szCs w:val="24"/>
          <w:lang w:eastAsia="en-GB"/>
        </w:rPr>
        <mc:AlternateContent>
          <mc:Choice Requires="wps">
            <w:drawing>
              <wp:anchor distT="0" distB="0" distL="114300" distR="114300" simplePos="0" relativeHeight="251663360" behindDoc="0" locked="0" layoutInCell="1" allowOverlap="1" wp14:anchorId="745E9BFD" wp14:editId="6C933BCF">
                <wp:simplePos x="0" y="0"/>
                <wp:positionH relativeFrom="column">
                  <wp:posOffset>10613</wp:posOffset>
                </wp:positionH>
                <wp:positionV relativeFrom="paragraph">
                  <wp:posOffset>75565</wp:posOffset>
                </wp:positionV>
                <wp:extent cx="5676900" cy="1034415"/>
                <wp:effectExtent l="0" t="0" r="1905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1034415"/>
                        </a:xfrm>
                        <a:prstGeom prst="rect">
                          <a:avLst/>
                        </a:prstGeom>
                        <a:solidFill>
                          <a:sysClr val="window" lastClr="FFFFFF"/>
                        </a:solidFill>
                        <a:ln w="6350">
                          <a:solidFill>
                            <a:prstClr val="black"/>
                          </a:solidFill>
                        </a:ln>
                        <a:effectLst/>
                      </wps:spPr>
                      <wps:txbx>
                        <w:txbxContent>
                          <w:p w:rsidR="00423EA8" w:rsidRPr="00D34D62" w:rsidRDefault="00423EA8" w:rsidP="00CB1CD9">
                            <w:pPr>
                              <w:spacing w:after="120" w:line="320" w:lineRule="exact"/>
                              <w:rPr>
                                <w:rFonts w:ascii="Arial" w:hAnsi="Arial" w:cs="Arial"/>
                                <w:b/>
                                <w:sz w:val="24"/>
                                <w:szCs w:val="24"/>
                              </w:rPr>
                            </w:pPr>
                            <w:r>
                              <w:rPr>
                                <w:rFonts w:ascii="Arial" w:hAnsi="Arial" w:cs="Arial"/>
                                <w:b/>
                                <w:sz w:val="24"/>
                                <w:szCs w:val="24"/>
                              </w:rPr>
                              <w:t>Action 4</w:t>
                            </w:r>
                            <w:r w:rsidRPr="00A10F71">
                              <w:rPr>
                                <w:rFonts w:ascii="Arial" w:hAnsi="Arial" w:cs="Arial"/>
                                <w:b/>
                                <w:sz w:val="24"/>
                                <w:szCs w:val="24"/>
                              </w:rPr>
                              <w:t>:</w:t>
                            </w:r>
                          </w:p>
                          <w:p w:rsidR="00423EA8" w:rsidRDefault="00423EA8" w:rsidP="00CB1CD9">
                            <w:pPr>
                              <w:spacing w:after="0" w:line="320" w:lineRule="exact"/>
                              <w:rPr>
                                <w:rFonts w:ascii="Arial" w:hAnsi="Arial" w:cs="Arial"/>
                                <w:sz w:val="24"/>
                                <w:szCs w:val="24"/>
                              </w:rPr>
                            </w:pPr>
                            <w:r>
                              <w:rPr>
                                <w:rFonts w:ascii="Arial" w:hAnsi="Arial" w:cs="Arial"/>
                                <w:sz w:val="24"/>
                                <w:szCs w:val="24"/>
                              </w:rPr>
                              <w:t>Strategic Plan to be tabled as an agenda item at the SBNI Strategic Planning Day on 9</w:t>
                            </w:r>
                            <w:r w:rsidRPr="00DB4091">
                              <w:rPr>
                                <w:rFonts w:ascii="Arial" w:hAnsi="Arial" w:cs="Arial"/>
                                <w:sz w:val="24"/>
                                <w:szCs w:val="24"/>
                                <w:vertAlign w:val="superscript"/>
                              </w:rPr>
                              <w:t>th</w:t>
                            </w:r>
                            <w:r>
                              <w:rPr>
                                <w:rFonts w:ascii="Arial" w:hAnsi="Arial" w:cs="Arial"/>
                                <w:sz w:val="24"/>
                                <w:szCs w:val="24"/>
                              </w:rPr>
                              <w:t xml:space="preserve"> May.</w:t>
                            </w:r>
                          </w:p>
                          <w:p w:rsidR="00423EA8" w:rsidRDefault="00423EA8" w:rsidP="00CB1CD9">
                            <w:pPr>
                              <w:spacing w:after="0" w:line="320" w:lineRule="exact"/>
                              <w:ind w:left="5040" w:firstLine="720"/>
                              <w:rPr>
                                <w:rFonts w:ascii="Arial" w:hAnsi="Arial" w:cs="Arial"/>
                                <w:b/>
                                <w:sz w:val="24"/>
                                <w:szCs w:val="24"/>
                              </w:rPr>
                            </w:pPr>
                            <w:r w:rsidRPr="00EF7DBC">
                              <w:rPr>
                                <w:rFonts w:ascii="Arial" w:hAnsi="Arial" w:cs="Arial"/>
                                <w:b/>
                                <w:sz w:val="24"/>
                                <w:szCs w:val="24"/>
                              </w:rPr>
                              <w:t xml:space="preserve">Action by: </w:t>
                            </w:r>
                            <w:r>
                              <w:rPr>
                                <w:rFonts w:ascii="Arial" w:hAnsi="Arial" w:cs="Arial"/>
                                <w:b/>
                                <w:sz w:val="24"/>
                                <w:szCs w:val="24"/>
                              </w:rPr>
                              <w:t>Chair</w:t>
                            </w: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ind w:left="4320" w:firstLine="720"/>
                              <w:rPr>
                                <w:rFonts w:ascii="Arial" w:hAnsi="Arial" w:cs="Arial"/>
                                <w:b/>
                                <w:sz w:val="24"/>
                                <w:szCs w:val="24"/>
                              </w:rPr>
                            </w:pPr>
                          </w:p>
                          <w:p w:rsidR="00423EA8" w:rsidRDefault="00423EA8" w:rsidP="00CB1CD9">
                            <w:pPr>
                              <w:spacing w:after="0" w:line="320" w:lineRule="exact"/>
                              <w:ind w:left="4320" w:firstLine="720"/>
                              <w:rPr>
                                <w:rFonts w:ascii="Arial" w:hAnsi="Arial" w:cs="Arial"/>
                                <w:b/>
                                <w:sz w:val="24"/>
                                <w:szCs w:val="24"/>
                              </w:rPr>
                            </w:pPr>
                          </w:p>
                          <w:p w:rsidR="00423EA8" w:rsidRDefault="00423EA8" w:rsidP="00CB1CD9">
                            <w:pPr>
                              <w:spacing w:after="0" w:line="320" w:lineRule="exact"/>
                              <w:ind w:left="4320" w:firstLine="720"/>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Pr="00EF7DBC" w:rsidRDefault="00423EA8" w:rsidP="00CB1CD9">
                            <w:pPr>
                              <w:spacing w:after="0" w:line="320" w:lineRule="exact"/>
                              <w:rPr>
                                <w:rFonts w:ascii="Arial" w:hAnsi="Arial" w:cs="Arial"/>
                                <w:b/>
                                <w:sz w:val="24"/>
                                <w:szCs w:val="24"/>
                              </w:rPr>
                            </w:pPr>
                            <w:r>
                              <w:rPr>
                                <w:rFonts w:ascii="Arial" w:hAnsi="Arial" w:cs="Arial"/>
                                <w:b/>
                                <w:sz w:val="24"/>
                                <w:szCs w:val="24"/>
                              </w:rPr>
                              <w:t>Chai</w:t>
                            </w:r>
                          </w:p>
                          <w:p w:rsidR="00423EA8" w:rsidRPr="006B684A" w:rsidRDefault="00423EA8" w:rsidP="00CB1CD9">
                            <w:pPr>
                              <w:spacing w:after="120" w:line="320" w:lineRule="exact"/>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 o:spid="_x0000_s1029" type="#_x0000_t202" style="position:absolute;left:0;text-align:left;margin-left:.85pt;margin-top:5.95pt;width:447pt;height:8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" fillcolor="window" strokeweight=".5pt">
                <v:path arrowok="t"/>
                <v:textbox>
                  <w:txbxContent>
                    <w:p w:rsidR="00CB1CD9" w:rsidRPr="00D34D62" w:rsidRDefault="00CB1CD9" w:rsidP="00CB1CD9">
                      <w:pPr>
                        <w:spacing w:after="120" w:line="320" w:lineRule="exact"/>
                        <w:rPr>
                          <w:rFonts w:ascii="Arial" w:hAnsi="Arial" w:cs="Arial"/>
                          <w:b/>
                          <w:sz w:val="24"/>
                          <w:szCs w:val="24"/>
                        </w:rPr>
                      </w:pPr>
                      <w:r>
                        <w:rPr>
                          <w:rFonts w:ascii="Arial" w:hAnsi="Arial" w:cs="Arial"/>
                          <w:b/>
                          <w:sz w:val="24"/>
                          <w:szCs w:val="24"/>
                        </w:rPr>
                        <w:t>Action 4</w:t>
                      </w:r>
                      <w:r w:rsidRPr="00A10F71">
                        <w:rPr>
                          <w:rFonts w:ascii="Arial" w:hAnsi="Arial" w:cs="Arial"/>
                          <w:b/>
                          <w:sz w:val="24"/>
                          <w:szCs w:val="24"/>
                        </w:rPr>
                        <w:t>:</w:t>
                      </w:r>
                    </w:p>
                    <w:p w:rsidR="00CB1CD9" w:rsidRDefault="00CB1CD9" w:rsidP="00CB1CD9">
                      <w:pPr>
                        <w:spacing w:after="0" w:line="320" w:lineRule="exact"/>
                        <w:rPr>
                          <w:rFonts w:ascii="Arial" w:hAnsi="Arial" w:cs="Arial"/>
                          <w:sz w:val="24"/>
                          <w:szCs w:val="24"/>
                        </w:rPr>
                      </w:pPr>
                      <w:r>
                        <w:rPr>
                          <w:rFonts w:ascii="Arial" w:hAnsi="Arial" w:cs="Arial"/>
                          <w:sz w:val="24"/>
                          <w:szCs w:val="24"/>
                        </w:rPr>
                        <w:t>Strategic Plan to be tabled as an agenda item at the SBNI Strategic Planning Day on 9</w:t>
                      </w:r>
                      <w:r w:rsidRPr="00DB4091">
                        <w:rPr>
                          <w:rFonts w:ascii="Arial" w:hAnsi="Arial" w:cs="Arial"/>
                          <w:sz w:val="24"/>
                          <w:szCs w:val="24"/>
                          <w:vertAlign w:val="superscript"/>
                        </w:rPr>
                        <w:t>th</w:t>
                      </w:r>
                      <w:r>
                        <w:rPr>
                          <w:rFonts w:ascii="Arial" w:hAnsi="Arial" w:cs="Arial"/>
                          <w:sz w:val="24"/>
                          <w:szCs w:val="24"/>
                        </w:rPr>
                        <w:t xml:space="preserve"> May.</w:t>
                      </w:r>
                    </w:p>
                    <w:p w:rsidR="00CB1CD9" w:rsidRDefault="00CB1CD9" w:rsidP="00CB1CD9">
                      <w:pPr>
                        <w:spacing w:after="0" w:line="320" w:lineRule="exact"/>
                        <w:ind w:left="5040" w:firstLine="720"/>
                        <w:rPr>
                          <w:rFonts w:ascii="Arial" w:hAnsi="Arial" w:cs="Arial"/>
                          <w:b/>
                          <w:sz w:val="24"/>
                          <w:szCs w:val="24"/>
                        </w:rPr>
                      </w:pPr>
                      <w:r w:rsidRPr="00EF7DBC">
                        <w:rPr>
                          <w:rFonts w:ascii="Arial" w:hAnsi="Arial" w:cs="Arial"/>
                          <w:b/>
                          <w:sz w:val="24"/>
                          <w:szCs w:val="24"/>
                        </w:rPr>
                        <w:t xml:space="preserve">Action by: </w:t>
                      </w:r>
                      <w:r>
                        <w:rPr>
                          <w:rFonts w:ascii="Arial" w:hAnsi="Arial" w:cs="Arial"/>
                          <w:b/>
                          <w:sz w:val="24"/>
                          <w:szCs w:val="24"/>
                        </w:rPr>
                        <w:t>Chair</w:t>
                      </w: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ind w:left="4320" w:firstLine="720"/>
                        <w:rPr>
                          <w:rFonts w:ascii="Arial" w:hAnsi="Arial" w:cs="Arial"/>
                          <w:b/>
                          <w:sz w:val="24"/>
                          <w:szCs w:val="24"/>
                        </w:rPr>
                      </w:pPr>
                    </w:p>
                    <w:p w:rsidR="00CB1CD9" w:rsidRDefault="00CB1CD9" w:rsidP="00CB1CD9">
                      <w:pPr>
                        <w:spacing w:after="0" w:line="320" w:lineRule="exact"/>
                        <w:ind w:left="4320" w:firstLine="720"/>
                        <w:rPr>
                          <w:rFonts w:ascii="Arial" w:hAnsi="Arial" w:cs="Arial"/>
                          <w:b/>
                          <w:sz w:val="24"/>
                          <w:szCs w:val="24"/>
                        </w:rPr>
                      </w:pPr>
                    </w:p>
                    <w:p w:rsidR="00CB1CD9" w:rsidRDefault="00CB1CD9" w:rsidP="00CB1CD9">
                      <w:pPr>
                        <w:spacing w:after="0" w:line="320" w:lineRule="exact"/>
                        <w:ind w:left="4320" w:firstLine="720"/>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Pr="00EF7DBC" w:rsidRDefault="00CB1CD9" w:rsidP="00CB1CD9">
                      <w:pPr>
                        <w:spacing w:after="0" w:line="320" w:lineRule="exact"/>
                        <w:rPr>
                          <w:rFonts w:ascii="Arial" w:hAnsi="Arial" w:cs="Arial"/>
                          <w:b/>
                          <w:sz w:val="24"/>
                          <w:szCs w:val="24"/>
                        </w:rPr>
                      </w:pPr>
                      <w:r>
                        <w:rPr>
                          <w:rFonts w:ascii="Arial" w:hAnsi="Arial" w:cs="Arial"/>
                          <w:b/>
                          <w:sz w:val="24"/>
                          <w:szCs w:val="24"/>
                        </w:rPr>
                        <w:t>Chai</w:t>
                      </w:r>
                    </w:p>
                    <w:p w:rsidR="00CB1CD9" w:rsidRPr="006B684A" w:rsidRDefault="00CB1CD9" w:rsidP="00CB1CD9">
                      <w:pPr>
                        <w:spacing w:after="120" w:line="320" w:lineRule="exact"/>
                        <w:rPr>
                          <w:rFonts w:ascii="Arial" w:hAnsi="Arial" w:cs="Arial"/>
                          <w:sz w:val="24"/>
                          <w:szCs w:val="24"/>
                        </w:rPr>
                      </w:pPr>
                    </w:p>
                  </w:txbxContent>
                </v:textbox>
              </v:shape>
            </w:pict>
          </mc:Fallback>
        </mc:AlternateContent>
      </w:r>
    </w:p>
    <w:p w:rsidR="00CB1CD9" w:rsidRPr="00CB1CD9" w:rsidRDefault="00CB1CD9" w:rsidP="00CB1CD9">
      <w:pPr>
        <w:spacing w:line="360" w:lineRule="auto"/>
        <w:jc w:val="both"/>
        <w:rPr>
          <w:rFonts w:ascii="Arial" w:eastAsiaTheme="minorEastAsia" w:hAnsi="Arial" w:cs="Arial"/>
          <w:sz w:val="24"/>
          <w:szCs w:val="24"/>
          <w:lang w:eastAsia="en-GB"/>
        </w:rPr>
      </w:pPr>
    </w:p>
    <w:p w:rsidR="00CB1CD9" w:rsidRDefault="00CB1CD9" w:rsidP="00CB1CD9">
      <w:pPr>
        <w:spacing w:line="360" w:lineRule="auto"/>
        <w:jc w:val="both"/>
        <w:rPr>
          <w:rFonts w:ascii="Arial" w:eastAsiaTheme="minorEastAsia" w:hAnsi="Arial" w:cs="Arial"/>
          <w:sz w:val="24"/>
          <w:szCs w:val="24"/>
          <w:lang w:eastAsia="en-GB"/>
        </w:rPr>
      </w:pPr>
    </w:p>
    <w:p w:rsidR="00D5272C" w:rsidRPr="00CB1CD9" w:rsidRDefault="00D5272C" w:rsidP="00CB1CD9">
      <w:pPr>
        <w:spacing w:line="360" w:lineRule="auto"/>
        <w:jc w:val="both"/>
        <w:rPr>
          <w:rFonts w:ascii="Arial" w:eastAsiaTheme="minorEastAsia" w:hAnsi="Arial" w:cs="Arial"/>
          <w:sz w:val="24"/>
          <w:szCs w:val="24"/>
          <w:lang w:eastAsia="en-GB"/>
        </w:rPr>
      </w:pPr>
    </w:p>
    <w:p w:rsidR="00CB1CD9" w:rsidRPr="00CB1CD9" w:rsidRDefault="00D57B4C" w:rsidP="00CB1CD9">
      <w:pPr>
        <w:spacing w:line="360" w:lineRule="auto"/>
        <w:ind w:left="720" w:hanging="720"/>
        <w:jc w:val="both"/>
        <w:rPr>
          <w:rFonts w:ascii="Arial" w:eastAsiaTheme="minorEastAsia" w:hAnsi="Arial" w:cs="Arial"/>
          <w:sz w:val="24"/>
          <w:szCs w:val="24"/>
          <w:lang w:eastAsia="en-GB"/>
        </w:rPr>
      </w:pPr>
      <w:r w:rsidRPr="00CB1CD9">
        <w:rPr>
          <w:rFonts w:ascii="Arial" w:eastAsiaTheme="minorEastAsia" w:hAnsi="Arial" w:cs="Arial"/>
          <w:noProof/>
          <w:sz w:val="24"/>
          <w:szCs w:val="24"/>
          <w:lang w:eastAsia="en-GB"/>
        </w:rPr>
        <mc:AlternateContent>
          <mc:Choice Requires="wps">
            <w:drawing>
              <wp:anchor distT="0" distB="0" distL="114300" distR="114300" simplePos="0" relativeHeight="251664384" behindDoc="0" locked="0" layoutInCell="1" allowOverlap="1" wp14:anchorId="2759D41A" wp14:editId="3C2AC190">
                <wp:simplePos x="0" y="0"/>
                <wp:positionH relativeFrom="column">
                  <wp:posOffset>10886</wp:posOffset>
                </wp:positionH>
                <wp:positionV relativeFrom="paragraph">
                  <wp:posOffset>822688</wp:posOffset>
                </wp:positionV>
                <wp:extent cx="5676900" cy="1034415"/>
                <wp:effectExtent l="0" t="0" r="19050"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1034415"/>
                        </a:xfrm>
                        <a:prstGeom prst="rect">
                          <a:avLst/>
                        </a:prstGeom>
                        <a:solidFill>
                          <a:sysClr val="window" lastClr="FFFFFF"/>
                        </a:solidFill>
                        <a:ln w="6350">
                          <a:solidFill>
                            <a:prstClr val="black"/>
                          </a:solidFill>
                        </a:ln>
                        <a:effectLst/>
                      </wps:spPr>
                      <wps:txbx>
                        <w:txbxContent>
                          <w:p w:rsidR="00423EA8" w:rsidRPr="00D34D62" w:rsidRDefault="00423EA8" w:rsidP="00CB1CD9">
                            <w:pPr>
                              <w:spacing w:after="120" w:line="320" w:lineRule="exact"/>
                              <w:rPr>
                                <w:rFonts w:ascii="Arial" w:hAnsi="Arial" w:cs="Arial"/>
                                <w:b/>
                                <w:sz w:val="24"/>
                                <w:szCs w:val="24"/>
                              </w:rPr>
                            </w:pPr>
                            <w:r>
                              <w:rPr>
                                <w:rFonts w:ascii="Arial" w:hAnsi="Arial" w:cs="Arial"/>
                                <w:b/>
                                <w:sz w:val="24"/>
                                <w:szCs w:val="24"/>
                              </w:rPr>
                              <w:t>Action 5</w:t>
                            </w:r>
                            <w:r w:rsidRPr="00A10F71">
                              <w:rPr>
                                <w:rFonts w:ascii="Arial" w:hAnsi="Arial" w:cs="Arial"/>
                                <w:b/>
                                <w:sz w:val="24"/>
                                <w:szCs w:val="24"/>
                              </w:rPr>
                              <w:t>:</w:t>
                            </w:r>
                          </w:p>
                          <w:p w:rsidR="00423EA8" w:rsidRDefault="00423EA8" w:rsidP="00CB1CD9">
                            <w:pPr>
                              <w:spacing w:after="0" w:line="320" w:lineRule="exact"/>
                              <w:rPr>
                                <w:rFonts w:ascii="Arial" w:hAnsi="Arial" w:cs="Arial"/>
                                <w:sz w:val="24"/>
                                <w:szCs w:val="24"/>
                              </w:rPr>
                            </w:pPr>
                            <w:r>
                              <w:rPr>
                                <w:rFonts w:ascii="Arial" w:hAnsi="Arial" w:cs="Arial"/>
                                <w:sz w:val="24"/>
                                <w:szCs w:val="24"/>
                              </w:rPr>
                              <w:t>The Chair to write to the political parties regarding the Strategic Plan if they were not originally included in the consultation list.</w:t>
                            </w:r>
                          </w:p>
                          <w:p w:rsidR="00423EA8" w:rsidRDefault="00423EA8" w:rsidP="00CB1CD9">
                            <w:pPr>
                              <w:spacing w:after="0" w:line="320" w:lineRule="exact"/>
                              <w:ind w:left="5040" w:firstLine="720"/>
                              <w:rPr>
                                <w:rFonts w:ascii="Arial" w:hAnsi="Arial" w:cs="Arial"/>
                                <w:b/>
                                <w:sz w:val="24"/>
                                <w:szCs w:val="24"/>
                              </w:rPr>
                            </w:pPr>
                            <w:r w:rsidRPr="00EF7DBC">
                              <w:rPr>
                                <w:rFonts w:ascii="Arial" w:hAnsi="Arial" w:cs="Arial"/>
                                <w:b/>
                                <w:sz w:val="24"/>
                                <w:szCs w:val="24"/>
                              </w:rPr>
                              <w:t xml:space="preserve">Action by: </w:t>
                            </w:r>
                            <w:r>
                              <w:rPr>
                                <w:rFonts w:ascii="Arial" w:hAnsi="Arial" w:cs="Arial"/>
                                <w:b/>
                                <w:sz w:val="24"/>
                                <w:szCs w:val="24"/>
                              </w:rPr>
                              <w:t>Chair</w:t>
                            </w: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ind w:left="4320" w:firstLine="720"/>
                              <w:rPr>
                                <w:rFonts w:ascii="Arial" w:hAnsi="Arial" w:cs="Arial"/>
                                <w:b/>
                                <w:sz w:val="24"/>
                                <w:szCs w:val="24"/>
                              </w:rPr>
                            </w:pPr>
                          </w:p>
                          <w:p w:rsidR="00423EA8" w:rsidRDefault="00423EA8" w:rsidP="00CB1CD9">
                            <w:pPr>
                              <w:spacing w:after="0" w:line="320" w:lineRule="exact"/>
                              <w:ind w:left="4320" w:firstLine="720"/>
                              <w:rPr>
                                <w:rFonts w:ascii="Arial" w:hAnsi="Arial" w:cs="Arial"/>
                                <w:b/>
                                <w:sz w:val="24"/>
                                <w:szCs w:val="24"/>
                              </w:rPr>
                            </w:pPr>
                          </w:p>
                          <w:p w:rsidR="00423EA8" w:rsidRDefault="00423EA8" w:rsidP="00CB1CD9">
                            <w:pPr>
                              <w:spacing w:after="0" w:line="320" w:lineRule="exact"/>
                              <w:ind w:left="4320" w:firstLine="720"/>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Pr="00EF7DBC" w:rsidRDefault="00423EA8" w:rsidP="00CB1CD9">
                            <w:pPr>
                              <w:spacing w:after="0" w:line="320" w:lineRule="exact"/>
                              <w:rPr>
                                <w:rFonts w:ascii="Arial" w:hAnsi="Arial" w:cs="Arial"/>
                                <w:b/>
                                <w:sz w:val="24"/>
                                <w:szCs w:val="24"/>
                              </w:rPr>
                            </w:pPr>
                            <w:r>
                              <w:rPr>
                                <w:rFonts w:ascii="Arial" w:hAnsi="Arial" w:cs="Arial"/>
                                <w:b/>
                                <w:sz w:val="24"/>
                                <w:szCs w:val="24"/>
                              </w:rPr>
                              <w:t>Chai</w:t>
                            </w:r>
                          </w:p>
                          <w:p w:rsidR="00423EA8" w:rsidRPr="006B684A" w:rsidRDefault="00423EA8" w:rsidP="00CB1CD9">
                            <w:pPr>
                              <w:spacing w:after="120" w:line="320" w:lineRule="exact"/>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85pt;margin-top:64.8pt;width:447pt;height:8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" fillcolor="window" strokeweight=".5pt">
                <v:path arrowok="t"/>
                <v:textbox>
                  <w:txbxContent>
                    <w:p w:rsidR="00423EA8" w:rsidRPr="00D34D62" w:rsidRDefault="00423EA8" w:rsidP="00CB1CD9">
                      <w:pPr>
                        <w:spacing w:after="120" w:line="320" w:lineRule="exact"/>
                        <w:rPr>
                          <w:rFonts w:ascii="Arial" w:hAnsi="Arial" w:cs="Arial"/>
                          <w:b/>
                          <w:sz w:val="24"/>
                          <w:szCs w:val="24"/>
                        </w:rPr>
                      </w:pPr>
                      <w:r>
                        <w:rPr>
                          <w:rFonts w:ascii="Arial" w:hAnsi="Arial" w:cs="Arial"/>
                          <w:b/>
                          <w:sz w:val="24"/>
                          <w:szCs w:val="24"/>
                        </w:rPr>
                        <w:t>Action 5</w:t>
                      </w:r>
                      <w:r w:rsidRPr="00A10F71">
                        <w:rPr>
                          <w:rFonts w:ascii="Arial" w:hAnsi="Arial" w:cs="Arial"/>
                          <w:b/>
                          <w:sz w:val="24"/>
                          <w:szCs w:val="24"/>
                        </w:rPr>
                        <w:t>:</w:t>
                      </w:r>
                    </w:p>
                    <w:p w:rsidR="00423EA8" w:rsidRDefault="00423EA8" w:rsidP="00CB1CD9">
                      <w:pPr>
                        <w:spacing w:after="0" w:line="320" w:lineRule="exact"/>
                        <w:rPr>
                          <w:rFonts w:ascii="Arial" w:hAnsi="Arial" w:cs="Arial"/>
                          <w:sz w:val="24"/>
                          <w:szCs w:val="24"/>
                        </w:rPr>
                      </w:pPr>
                      <w:proofErr w:type="gramStart"/>
                      <w:r>
                        <w:rPr>
                          <w:rFonts w:ascii="Arial" w:hAnsi="Arial" w:cs="Arial"/>
                          <w:sz w:val="24"/>
                          <w:szCs w:val="24"/>
                        </w:rPr>
                        <w:t>The Chair to write to the political parties regarding the Strategic Plan if they were not originally included in the consultation list.</w:t>
                      </w:r>
                      <w:proofErr w:type="gramEnd"/>
                    </w:p>
                    <w:p w:rsidR="00423EA8" w:rsidRDefault="00423EA8" w:rsidP="00CB1CD9">
                      <w:pPr>
                        <w:spacing w:after="0" w:line="320" w:lineRule="exact"/>
                        <w:ind w:left="5040" w:firstLine="720"/>
                        <w:rPr>
                          <w:rFonts w:ascii="Arial" w:hAnsi="Arial" w:cs="Arial"/>
                          <w:b/>
                          <w:sz w:val="24"/>
                          <w:szCs w:val="24"/>
                        </w:rPr>
                      </w:pPr>
                      <w:r w:rsidRPr="00EF7DBC">
                        <w:rPr>
                          <w:rFonts w:ascii="Arial" w:hAnsi="Arial" w:cs="Arial"/>
                          <w:b/>
                          <w:sz w:val="24"/>
                          <w:szCs w:val="24"/>
                        </w:rPr>
                        <w:t xml:space="preserve">Action by: </w:t>
                      </w:r>
                      <w:r>
                        <w:rPr>
                          <w:rFonts w:ascii="Arial" w:hAnsi="Arial" w:cs="Arial"/>
                          <w:b/>
                          <w:sz w:val="24"/>
                          <w:szCs w:val="24"/>
                        </w:rPr>
                        <w:t>Chair</w:t>
                      </w: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ind w:left="4320" w:firstLine="720"/>
                        <w:rPr>
                          <w:rFonts w:ascii="Arial" w:hAnsi="Arial" w:cs="Arial"/>
                          <w:b/>
                          <w:sz w:val="24"/>
                          <w:szCs w:val="24"/>
                        </w:rPr>
                      </w:pPr>
                    </w:p>
                    <w:p w:rsidR="00423EA8" w:rsidRDefault="00423EA8" w:rsidP="00CB1CD9">
                      <w:pPr>
                        <w:spacing w:after="0" w:line="320" w:lineRule="exact"/>
                        <w:ind w:left="4320" w:firstLine="720"/>
                        <w:rPr>
                          <w:rFonts w:ascii="Arial" w:hAnsi="Arial" w:cs="Arial"/>
                          <w:b/>
                          <w:sz w:val="24"/>
                          <w:szCs w:val="24"/>
                        </w:rPr>
                      </w:pPr>
                    </w:p>
                    <w:p w:rsidR="00423EA8" w:rsidRDefault="00423EA8" w:rsidP="00CB1CD9">
                      <w:pPr>
                        <w:spacing w:after="0" w:line="320" w:lineRule="exact"/>
                        <w:ind w:left="4320" w:firstLine="720"/>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Pr="00EF7DBC" w:rsidRDefault="00423EA8" w:rsidP="00CB1CD9">
                      <w:pPr>
                        <w:spacing w:after="0" w:line="320" w:lineRule="exact"/>
                        <w:rPr>
                          <w:rFonts w:ascii="Arial" w:hAnsi="Arial" w:cs="Arial"/>
                          <w:b/>
                          <w:sz w:val="24"/>
                          <w:szCs w:val="24"/>
                        </w:rPr>
                      </w:pPr>
                      <w:r>
                        <w:rPr>
                          <w:rFonts w:ascii="Arial" w:hAnsi="Arial" w:cs="Arial"/>
                          <w:b/>
                          <w:sz w:val="24"/>
                          <w:szCs w:val="24"/>
                        </w:rPr>
                        <w:t>Chai</w:t>
                      </w:r>
                    </w:p>
                    <w:p w:rsidR="00423EA8" w:rsidRPr="006B684A" w:rsidRDefault="00423EA8" w:rsidP="00CB1CD9">
                      <w:pPr>
                        <w:spacing w:after="120" w:line="320" w:lineRule="exact"/>
                        <w:rPr>
                          <w:rFonts w:ascii="Arial" w:hAnsi="Arial" w:cs="Arial"/>
                          <w:sz w:val="24"/>
                          <w:szCs w:val="24"/>
                        </w:rPr>
                      </w:pPr>
                    </w:p>
                  </w:txbxContent>
                </v:textbox>
              </v:shape>
            </w:pict>
          </mc:Fallback>
        </mc:AlternateContent>
      </w:r>
      <w:r w:rsidR="00CB1CD9" w:rsidRPr="00CB1CD9">
        <w:rPr>
          <w:rFonts w:ascii="Arial" w:eastAsiaTheme="minorEastAsia" w:hAnsi="Arial" w:cs="Arial"/>
          <w:sz w:val="24"/>
          <w:szCs w:val="24"/>
          <w:lang w:eastAsia="en-GB"/>
        </w:rPr>
        <w:t>4.2</w:t>
      </w:r>
      <w:r w:rsidR="00CB1CD9" w:rsidRPr="00CB1CD9">
        <w:rPr>
          <w:rFonts w:ascii="Arial" w:eastAsiaTheme="minorEastAsia" w:hAnsi="Arial" w:cs="Arial"/>
          <w:sz w:val="24"/>
          <w:szCs w:val="24"/>
          <w:lang w:eastAsia="en-GB"/>
        </w:rPr>
        <w:tab/>
        <w:t>Mr Rogers asked whether the Strategic Plan had been shared with the political parties given that there were no responses received from the political parties.</w:t>
      </w:r>
    </w:p>
    <w:p w:rsidR="00CB1CD9" w:rsidRPr="00CB1CD9" w:rsidRDefault="00CB1CD9" w:rsidP="00CB1CD9">
      <w:pPr>
        <w:spacing w:line="360" w:lineRule="auto"/>
        <w:jc w:val="both"/>
        <w:rPr>
          <w:rFonts w:ascii="Arial" w:eastAsiaTheme="minorEastAsia" w:hAnsi="Arial" w:cs="Arial"/>
          <w:sz w:val="24"/>
          <w:szCs w:val="24"/>
          <w:lang w:eastAsia="en-GB"/>
        </w:rPr>
      </w:pPr>
    </w:p>
    <w:p w:rsidR="00CB1CD9" w:rsidRPr="00CB1CD9" w:rsidRDefault="00CB1CD9" w:rsidP="00CB1CD9">
      <w:pPr>
        <w:spacing w:line="360" w:lineRule="auto"/>
        <w:jc w:val="both"/>
        <w:rPr>
          <w:rFonts w:ascii="Arial" w:eastAsiaTheme="minorEastAsia" w:hAnsi="Arial" w:cs="Arial"/>
          <w:sz w:val="24"/>
          <w:szCs w:val="24"/>
          <w:lang w:eastAsia="en-GB"/>
        </w:rPr>
      </w:pPr>
    </w:p>
    <w:p w:rsidR="00CB1CD9" w:rsidRPr="00CB1CD9" w:rsidRDefault="00CB1CD9" w:rsidP="00CB1CD9">
      <w:pPr>
        <w:spacing w:line="360" w:lineRule="auto"/>
        <w:jc w:val="both"/>
        <w:rPr>
          <w:rFonts w:ascii="Arial" w:eastAsiaTheme="minorEastAsia" w:hAnsi="Arial" w:cs="Arial"/>
          <w:sz w:val="24"/>
          <w:szCs w:val="24"/>
          <w:lang w:eastAsia="en-GB"/>
        </w:rPr>
      </w:pPr>
    </w:p>
    <w:p w:rsidR="00CB1CD9" w:rsidRPr="00CB1CD9" w:rsidRDefault="00CB1CD9" w:rsidP="00CB1CD9">
      <w:pPr>
        <w:spacing w:line="360" w:lineRule="auto"/>
        <w:jc w:val="both"/>
        <w:rPr>
          <w:rFonts w:ascii="Arial" w:eastAsiaTheme="minorEastAsia" w:hAnsi="Arial" w:cs="Arial"/>
          <w:sz w:val="24"/>
          <w:szCs w:val="24"/>
          <w:lang w:eastAsia="en-GB"/>
        </w:rPr>
      </w:pPr>
    </w:p>
    <w:p w:rsidR="00CB1CD9" w:rsidRPr="00CB1CD9" w:rsidRDefault="00CB1CD9" w:rsidP="00CB1CD9">
      <w:pPr>
        <w:spacing w:line="360" w:lineRule="auto"/>
        <w:ind w:left="720" w:hanging="720"/>
        <w:jc w:val="both"/>
        <w:rPr>
          <w:rFonts w:ascii="Arial" w:eastAsiaTheme="minorEastAsia" w:hAnsi="Arial" w:cs="Arial"/>
          <w:sz w:val="24"/>
          <w:szCs w:val="24"/>
          <w:lang w:eastAsia="en-GB"/>
        </w:rPr>
      </w:pPr>
      <w:r w:rsidRPr="00CB1CD9">
        <w:rPr>
          <w:rFonts w:ascii="Arial" w:eastAsiaTheme="minorEastAsia" w:hAnsi="Arial" w:cs="Arial"/>
          <w:sz w:val="24"/>
          <w:szCs w:val="24"/>
          <w:lang w:eastAsia="en-GB"/>
        </w:rPr>
        <w:t>4.3</w:t>
      </w:r>
      <w:r w:rsidRPr="00CB1CD9">
        <w:rPr>
          <w:rFonts w:ascii="Arial" w:eastAsiaTheme="minorEastAsia" w:hAnsi="Arial" w:cs="Arial"/>
          <w:sz w:val="24"/>
          <w:szCs w:val="24"/>
          <w:lang w:eastAsia="en-GB"/>
        </w:rPr>
        <w:tab/>
        <w:t>Ms Adair asked if a reminder had been sent to the organisations who did not respond to the consultation.  The Chair said that a reminder was sent to the organisations.</w:t>
      </w:r>
    </w:p>
    <w:p w:rsidR="00CB1CD9" w:rsidRPr="00CB1CD9" w:rsidRDefault="00CB1CD9" w:rsidP="00CB1CD9">
      <w:pPr>
        <w:spacing w:line="360" w:lineRule="auto"/>
        <w:jc w:val="both"/>
        <w:rPr>
          <w:rFonts w:ascii="Arial" w:eastAsiaTheme="minorEastAsia" w:hAnsi="Arial" w:cs="Arial"/>
          <w:b/>
          <w:sz w:val="24"/>
          <w:szCs w:val="24"/>
          <w:u w:val="single"/>
          <w:lang w:eastAsia="en-GB"/>
        </w:rPr>
      </w:pPr>
      <w:r w:rsidRPr="00CB1CD9">
        <w:rPr>
          <w:rFonts w:ascii="Arial" w:eastAsiaTheme="minorEastAsia" w:hAnsi="Arial" w:cs="Arial"/>
          <w:b/>
          <w:sz w:val="24"/>
          <w:szCs w:val="24"/>
          <w:u w:val="single"/>
          <w:lang w:eastAsia="en-GB"/>
        </w:rPr>
        <w:t xml:space="preserve">5 32/18P EITP Working Better Together Professional Development Scoping Paper </w:t>
      </w:r>
    </w:p>
    <w:p w:rsidR="00CB1CD9" w:rsidRPr="00CB1CD9" w:rsidRDefault="00CB1CD9" w:rsidP="00CB1CD9">
      <w:pPr>
        <w:spacing w:line="360" w:lineRule="auto"/>
        <w:ind w:left="720" w:hanging="720"/>
        <w:jc w:val="both"/>
        <w:rPr>
          <w:rFonts w:ascii="Arial" w:eastAsiaTheme="minorEastAsia" w:hAnsi="Arial" w:cs="Arial"/>
          <w:sz w:val="24"/>
          <w:szCs w:val="24"/>
          <w:lang w:eastAsia="en-GB"/>
        </w:rPr>
      </w:pPr>
      <w:r w:rsidRPr="00CB1CD9">
        <w:rPr>
          <w:rFonts w:ascii="Arial" w:eastAsiaTheme="minorEastAsia" w:hAnsi="Arial" w:cs="Arial"/>
          <w:sz w:val="24"/>
          <w:szCs w:val="24"/>
          <w:lang w:eastAsia="en-GB"/>
        </w:rPr>
        <w:t>5.1</w:t>
      </w:r>
      <w:r w:rsidRPr="00CB1CD9">
        <w:rPr>
          <w:rFonts w:ascii="Arial" w:eastAsiaTheme="minorEastAsia" w:hAnsi="Arial" w:cs="Arial"/>
          <w:sz w:val="24"/>
          <w:szCs w:val="24"/>
          <w:lang w:eastAsia="en-GB"/>
        </w:rPr>
        <w:tab/>
        <w:t xml:space="preserve">The Chair stated that the SBNI were asked by the </w:t>
      </w:r>
      <w:proofErr w:type="spellStart"/>
      <w:r w:rsidRPr="00CB1CD9">
        <w:rPr>
          <w:rFonts w:ascii="Arial" w:eastAsiaTheme="minorEastAsia" w:hAnsi="Arial" w:cs="Arial"/>
          <w:sz w:val="24"/>
          <w:szCs w:val="24"/>
          <w:lang w:eastAsia="en-GB"/>
        </w:rPr>
        <w:t>DoH</w:t>
      </w:r>
      <w:proofErr w:type="spellEnd"/>
      <w:r w:rsidRPr="00CB1CD9">
        <w:rPr>
          <w:rFonts w:ascii="Arial" w:eastAsiaTheme="minorEastAsia" w:hAnsi="Arial" w:cs="Arial"/>
          <w:sz w:val="24"/>
          <w:szCs w:val="24"/>
          <w:lang w:eastAsia="en-GB"/>
        </w:rPr>
        <w:t xml:space="preserve"> to consider taking forward the EITP Professional Development </w:t>
      </w:r>
      <w:proofErr w:type="spellStart"/>
      <w:r w:rsidRPr="00CB1CD9">
        <w:rPr>
          <w:rFonts w:ascii="Arial" w:eastAsiaTheme="minorEastAsia" w:hAnsi="Arial" w:cs="Arial"/>
          <w:sz w:val="24"/>
          <w:szCs w:val="24"/>
          <w:lang w:eastAsia="en-GB"/>
        </w:rPr>
        <w:t>Workstream</w:t>
      </w:r>
      <w:proofErr w:type="spellEnd"/>
      <w:r w:rsidRPr="00CB1CD9">
        <w:rPr>
          <w:rFonts w:ascii="Arial" w:eastAsiaTheme="minorEastAsia" w:hAnsi="Arial" w:cs="Arial"/>
          <w:sz w:val="24"/>
          <w:szCs w:val="24"/>
          <w:lang w:eastAsia="en-GB"/>
        </w:rPr>
        <w:t xml:space="preserve"> 4.  She said that an initial proposal paper was presented to the December meeting of the SBNI for approval to proceed.</w:t>
      </w:r>
    </w:p>
    <w:p w:rsidR="00CB1CD9" w:rsidRPr="00CB1CD9" w:rsidRDefault="00CB1CD9" w:rsidP="00CB1CD9">
      <w:pPr>
        <w:spacing w:line="360" w:lineRule="auto"/>
        <w:ind w:left="720" w:hanging="720"/>
        <w:jc w:val="both"/>
        <w:rPr>
          <w:rFonts w:ascii="Arial" w:eastAsiaTheme="minorEastAsia" w:hAnsi="Arial" w:cs="Arial"/>
          <w:sz w:val="24"/>
          <w:szCs w:val="24"/>
          <w:lang w:eastAsia="en-GB"/>
        </w:rPr>
      </w:pPr>
      <w:r w:rsidRPr="00CB1CD9">
        <w:rPr>
          <w:rFonts w:ascii="Arial" w:eastAsiaTheme="minorEastAsia" w:hAnsi="Arial" w:cs="Arial"/>
          <w:sz w:val="24"/>
          <w:szCs w:val="24"/>
          <w:lang w:eastAsia="en-GB"/>
        </w:rPr>
        <w:t>5.2</w:t>
      </w:r>
      <w:r w:rsidRPr="00CB1CD9">
        <w:rPr>
          <w:rFonts w:ascii="Arial" w:eastAsiaTheme="minorEastAsia" w:hAnsi="Arial" w:cs="Arial"/>
          <w:sz w:val="24"/>
          <w:szCs w:val="24"/>
          <w:lang w:eastAsia="en-GB"/>
        </w:rPr>
        <w:tab/>
        <w:t>The Chair said that a proposal paper was then completed and presented to the EITP Programme Board on 26</w:t>
      </w:r>
      <w:r w:rsidRPr="00CB1CD9">
        <w:rPr>
          <w:rFonts w:ascii="Arial" w:eastAsiaTheme="minorEastAsia" w:hAnsi="Arial" w:cs="Arial"/>
          <w:sz w:val="24"/>
          <w:szCs w:val="24"/>
          <w:vertAlign w:val="superscript"/>
          <w:lang w:eastAsia="en-GB"/>
        </w:rPr>
        <w:t>th</w:t>
      </w:r>
      <w:r w:rsidRPr="00CB1CD9">
        <w:rPr>
          <w:rFonts w:ascii="Arial" w:eastAsiaTheme="minorEastAsia" w:hAnsi="Arial" w:cs="Arial"/>
          <w:sz w:val="24"/>
          <w:szCs w:val="24"/>
          <w:lang w:eastAsia="en-GB"/>
        </w:rPr>
        <w:t xml:space="preserve"> January.  The Chair said that the SBNI office had commissioned Mr O’Neill, who was a former Director of Finance for the NHSCT.  The EITP Programme Board were content that a large amount of work had gone into the proposal; however they indicated that they wanted assurance that the SBNI membership were </w:t>
      </w:r>
      <w:r w:rsidR="00761C9B">
        <w:rPr>
          <w:rFonts w:ascii="Arial" w:eastAsiaTheme="minorEastAsia" w:hAnsi="Arial" w:cs="Arial"/>
          <w:sz w:val="24"/>
          <w:szCs w:val="24"/>
          <w:lang w:eastAsia="en-GB"/>
        </w:rPr>
        <w:t xml:space="preserve">committed to this </w:t>
      </w:r>
      <w:r w:rsidRPr="00CB1CD9">
        <w:rPr>
          <w:rFonts w:ascii="Arial" w:eastAsiaTheme="minorEastAsia" w:hAnsi="Arial" w:cs="Arial"/>
          <w:sz w:val="24"/>
          <w:szCs w:val="24"/>
          <w:lang w:eastAsia="en-GB"/>
        </w:rPr>
        <w:t>and wanted to take this forward. The Programme Board also requested more detail in relation to the finance.</w:t>
      </w:r>
    </w:p>
    <w:p w:rsidR="00CB1CD9" w:rsidRPr="00CB1CD9" w:rsidRDefault="00CB1CD9" w:rsidP="00CB1CD9">
      <w:pPr>
        <w:spacing w:line="360" w:lineRule="auto"/>
        <w:ind w:left="720" w:hanging="720"/>
        <w:jc w:val="both"/>
        <w:rPr>
          <w:rFonts w:ascii="Arial" w:eastAsiaTheme="minorEastAsia" w:hAnsi="Arial" w:cs="Arial"/>
          <w:sz w:val="24"/>
          <w:szCs w:val="24"/>
          <w:lang w:eastAsia="en-GB"/>
        </w:rPr>
      </w:pPr>
      <w:r w:rsidRPr="00CB1CD9">
        <w:rPr>
          <w:rFonts w:ascii="Arial" w:eastAsiaTheme="minorEastAsia" w:hAnsi="Arial" w:cs="Arial"/>
          <w:sz w:val="24"/>
          <w:szCs w:val="24"/>
          <w:lang w:eastAsia="en-GB"/>
        </w:rPr>
        <w:t>5.3</w:t>
      </w:r>
      <w:r w:rsidRPr="00CB1CD9">
        <w:rPr>
          <w:rFonts w:ascii="Arial" w:eastAsiaTheme="minorEastAsia" w:hAnsi="Arial" w:cs="Arial"/>
          <w:sz w:val="24"/>
          <w:szCs w:val="24"/>
          <w:lang w:eastAsia="en-GB"/>
        </w:rPr>
        <w:tab/>
        <w:t>The Chair advised that following the meeting of the EITP Programme Board on 26</w:t>
      </w:r>
      <w:r w:rsidRPr="00CB1CD9">
        <w:rPr>
          <w:rFonts w:ascii="Arial" w:eastAsiaTheme="minorEastAsia" w:hAnsi="Arial" w:cs="Arial"/>
          <w:sz w:val="24"/>
          <w:szCs w:val="24"/>
          <w:vertAlign w:val="superscript"/>
          <w:lang w:eastAsia="en-GB"/>
        </w:rPr>
        <w:t>th</w:t>
      </w:r>
      <w:r w:rsidRPr="00CB1CD9">
        <w:rPr>
          <w:rFonts w:ascii="Arial" w:eastAsiaTheme="minorEastAsia" w:hAnsi="Arial" w:cs="Arial"/>
          <w:sz w:val="24"/>
          <w:szCs w:val="24"/>
          <w:lang w:eastAsia="en-GB"/>
        </w:rPr>
        <w:t xml:space="preserve"> January the SBNI office commissioned Mr O’Neill and Ms Leonard to prepare this paper.  The EITP Scoping paper once approved today will be presented to the EITP Programme Board on 26</w:t>
      </w:r>
      <w:r w:rsidRPr="00CB1CD9">
        <w:rPr>
          <w:rFonts w:ascii="Arial" w:eastAsiaTheme="minorEastAsia" w:hAnsi="Arial" w:cs="Arial"/>
          <w:sz w:val="24"/>
          <w:szCs w:val="24"/>
          <w:vertAlign w:val="superscript"/>
          <w:lang w:eastAsia="en-GB"/>
        </w:rPr>
        <w:t>th</w:t>
      </w:r>
      <w:r w:rsidRPr="00CB1CD9">
        <w:rPr>
          <w:rFonts w:ascii="Arial" w:eastAsiaTheme="minorEastAsia" w:hAnsi="Arial" w:cs="Arial"/>
          <w:sz w:val="24"/>
          <w:szCs w:val="24"/>
          <w:lang w:eastAsia="en-GB"/>
        </w:rPr>
        <w:t xml:space="preserve"> March for approval.  </w:t>
      </w:r>
    </w:p>
    <w:p w:rsidR="00CB1CD9" w:rsidRPr="00CB1CD9" w:rsidRDefault="00CB1CD9" w:rsidP="00CB1CD9">
      <w:pPr>
        <w:spacing w:line="360" w:lineRule="auto"/>
        <w:ind w:left="720" w:hanging="720"/>
        <w:jc w:val="both"/>
        <w:rPr>
          <w:rFonts w:ascii="Arial" w:eastAsiaTheme="minorEastAsia" w:hAnsi="Arial" w:cs="Arial"/>
          <w:sz w:val="24"/>
          <w:szCs w:val="24"/>
          <w:lang w:eastAsia="en-GB"/>
        </w:rPr>
      </w:pPr>
      <w:r w:rsidRPr="00CB1CD9">
        <w:rPr>
          <w:rFonts w:ascii="Arial" w:eastAsiaTheme="minorEastAsia" w:hAnsi="Arial" w:cs="Arial"/>
          <w:sz w:val="24"/>
          <w:szCs w:val="24"/>
          <w:lang w:eastAsia="en-GB"/>
        </w:rPr>
        <w:t>5.4</w:t>
      </w:r>
      <w:r w:rsidRPr="00CB1CD9">
        <w:rPr>
          <w:rFonts w:ascii="Arial" w:eastAsiaTheme="minorEastAsia" w:hAnsi="Arial" w:cs="Arial"/>
          <w:sz w:val="24"/>
          <w:szCs w:val="24"/>
          <w:lang w:eastAsia="en-GB"/>
        </w:rPr>
        <w:tab/>
        <w:t xml:space="preserve">Mr McGeown declared a conflict of interest in relation to this as he is a member of the EITP Programme Board.  He said that he felt it was a good proposal; however he also commented that it was expensive and that he feels the costs have been increased in order to spend the total budget. </w:t>
      </w:r>
      <w:r w:rsidR="00423EA8">
        <w:rPr>
          <w:rFonts w:ascii="Arial" w:eastAsiaTheme="minorEastAsia" w:hAnsi="Arial" w:cs="Arial"/>
          <w:sz w:val="24"/>
          <w:szCs w:val="24"/>
          <w:lang w:eastAsia="en-GB"/>
        </w:rPr>
        <w:t>Mr M</w:t>
      </w:r>
      <w:r w:rsidR="00D57B4C">
        <w:rPr>
          <w:rFonts w:ascii="Arial" w:eastAsiaTheme="minorEastAsia" w:hAnsi="Arial" w:cs="Arial"/>
          <w:sz w:val="24"/>
          <w:szCs w:val="24"/>
          <w:lang w:eastAsia="en-GB"/>
        </w:rPr>
        <w:t>c</w:t>
      </w:r>
      <w:r w:rsidR="00423EA8">
        <w:rPr>
          <w:rFonts w:ascii="Arial" w:eastAsiaTheme="minorEastAsia" w:hAnsi="Arial" w:cs="Arial"/>
          <w:sz w:val="24"/>
          <w:szCs w:val="24"/>
          <w:lang w:eastAsia="en-GB"/>
        </w:rPr>
        <w:t xml:space="preserve">Geown also clarified that his comments at the EITP programme board related to lack of detail in </w:t>
      </w:r>
      <w:r w:rsidR="004A3221">
        <w:rPr>
          <w:rFonts w:ascii="Arial" w:eastAsiaTheme="minorEastAsia" w:hAnsi="Arial" w:cs="Arial"/>
          <w:sz w:val="24"/>
          <w:szCs w:val="24"/>
          <w:lang w:eastAsia="en-GB"/>
        </w:rPr>
        <w:t xml:space="preserve">the </w:t>
      </w:r>
      <w:r w:rsidR="00423EA8">
        <w:rPr>
          <w:rFonts w:ascii="Arial" w:eastAsiaTheme="minorEastAsia" w:hAnsi="Arial" w:cs="Arial"/>
          <w:sz w:val="24"/>
          <w:szCs w:val="24"/>
          <w:lang w:eastAsia="en-GB"/>
        </w:rPr>
        <w:t>SBNI proposal on governance and finance management</w:t>
      </w:r>
    </w:p>
    <w:p w:rsidR="00423EA8" w:rsidRDefault="00CB1CD9" w:rsidP="00CB1CD9">
      <w:pPr>
        <w:spacing w:line="360" w:lineRule="auto"/>
        <w:ind w:left="720" w:hanging="720"/>
        <w:jc w:val="both"/>
        <w:rPr>
          <w:rFonts w:ascii="Arial" w:eastAsiaTheme="minorEastAsia" w:hAnsi="Arial" w:cs="Arial"/>
          <w:sz w:val="24"/>
          <w:szCs w:val="24"/>
          <w:lang w:eastAsia="en-GB"/>
        </w:rPr>
      </w:pPr>
      <w:r w:rsidRPr="00CB1CD9">
        <w:rPr>
          <w:rFonts w:ascii="Arial" w:eastAsiaTheme="minorEastAsia" w:hAnsi="Arial" w:cs="Arial"/>
          <w:sz w:val="24"/>
          <w:szCs w:val="24"/>
          <w:lang w:eastAsia="en-GB"/>
        </w:rPr>
        <w:lastRenderedPageBreak/>
        <w:t>5.5</w:t>
      </w:r>
      <w:r w:rsidRPr="00CB1CD9">
        <w:rPr>
          <w:rFonts w:ascii="Arial" w:eastAsiaTheme="minorEastAsia" w:hAnsi="Arial" w:cs="Arial"/>
          <w:sz w:val="24"/>
          <w:szCs w:val="24"/>
          <w:lang w:eastAsia="en-GB"/>
        </w:rPr>
        <w:tab/>
        <w:t xml:space="preserve">The Chair clarified that the money does not come into the SBNI office, </w:t>
      </w:r>
      <w:r w:rsidR="004A3221">
        <w:rPr>
          <w:rFonts w:ascii="Arial" w:eastAsiaTheme="minorEastAsia" w:hAnsi="Arial" w:cs="Arial"/>
          <w:sz w:val="24"/>
          <w:szCs w:val="24"/>
          <w:lang w:eastAsia="en-GB"/>
        </w:rPr>
        <w:t>but like all SBNI finance</w:t>
      </w:r>
      <w:r w:rsidR="00423EA8">
        <w:rPr>
          <w:rFonts w:ascii="Arial" w:eastAsiaTheme="minorEastAsia" w:hAnsi="Arial" w:cs="Arial"/>
          <w:sz w:val="24"/>
          <w:szCs w:val="24"/>
          <w:lang w:eastAsia="en-GB"/>
        </w:rPr>
        <w:t xml:space="preserve"> is managed through the PHA</w:t>
      </w:r>
      <w:r w:rsidRPr="00CB1CD9">
        <w:rPr>
          <w:rFonts w:ascii="Arial" w:eastAsiaTheme="minorEastAsia" w:hAnsi="Arial" w:cs="Arial"/>
          <w:sz w:val="24"/>
          <w:szCs w:val="24"/>
          <w:lang w:eastAsia="en-GB"/>
        </w:rPr>
        <w:t xml:space="preserve">.  She said that the SBNI adhere to the Standing Financial Instructions (SFIs) and procurement </w:t>
      </w:r>
      <w:r w:rsidR="00423EA8">
        <w:rPr>
          <w:rFonts w:ascii="Arial" w:eastAsiaTheme="minorEastAsia" w:hAnsi="Arial" w:cs="Arial"/>
          <w:sz w:val="24"/>
          <w:szCs w:val="24"/>
          <w:lang w:eastAsia="en-GB"/>
        </w:rPr>
        <w:t>processes of the PHA</w:t>
      </w:r>
      <w:r w:rsidRPr="00CB1CD9">
        <w:rPr>
          <w:rFonts w:ascii="Arial" w:eastAsiaTheme="minorEastAsia" w:hAnsi="Arial" w:cs="Arial"/>
          <w:sz w:val="24"/>
          <w:szCs w:val="24"/>
          <w:lang w:eastAsia="en-GB"/>
        </w:rPr>
        <w:t xml:space="preserve">. </w:t>
      </w:r>
    </w:p>
    <w:p w:rsidR="00CB1CD9" w:rsidRPr="00CB1CD9" w:rsidRDefault="00CB1CD9" w:rsidP="00CB1CD9">
      <w:pPr>
        <w:spacing w:line="360" w:lineRule="auto"/>
        <w:ind w:left="720" w:hanging="720"/>
        <w:jc w:val="both"/>
        <w:rPr>
          <w:rFonts w:ascii="Arial" w:eastAsiaTheme="minorEastAsia" w:hAnsi="Arial" w:cs="Arial"/>
          <w:sz w:val="24"/>
          <w:szCs w:val="24"/>
          <w:lang w:eastAsia="en-GB"/>
        </w:rPr>
      </w:pPr>
      <w:r w:rsidRPr="00CB1CD9">
        <w:rPr>
          <w:rFonts w:ascii="Arial" w:eastAsiaTheme="minorEastAsia" w:hAnsi="Arial" w:cs="Arial"/>
          <w:sz w:val="24"/>
          <w:szCs w:val="24"/>
          <w:lang w:eastAsia="en-GB"/>
        </w:rPr>
        <w:t>5.7</w:t>
      </w:r>
      <w:r w:rsidRPr="00CB1CD9">
        <w:rPr>
          <w:rFonts w:ascii="Arial" w:eastAsiaTheme="minorEastAsia" w:hAnsi="Arial" w:cs="Arial"/>
          <w:sz w:val="24"/>
          <w:szCs w:val="24"/>
          <w:lang w:eastAsia="en-GB"/>
        </w:rPr>
        <w:tab/>
        <w:t>Mr Rogers stated that there are a number of additional risks for example</w:t>
      </w:r>
      <w:r>
        <w:rPr>
          <w:rFonts w:ascii="Arial" w:eastAsiaTheme="minorEastAsia" w:hAnsi="Arial" w:cs="Arial"/>
          <w:sz w:val="24"/>
          <w:szCs w:val="24"/>
          <w:lang w:eastAsia="en-GB"/>
        </w:rPr>
        <w:t xml:space="preserve"> r</w:t>
      </w:r>
      <w:r w:rsidRPr="00CB1CD9">
        <w:rPr>
          <w:rFonts w:ascii="Arial" w:eastAsiaTheme="minorEastAsia" w:hAnsi="Arial" w:cs="Arial"/>
          <w:sz w:val="24"/>
          <w:szCs w:val="24"/>
          <w:lang w:eastAsia="en-GB"/>
        </w:rPr>
        <w:t xml:space="preserve">ecruitment, buy-in slippage and procurement.  He said that there are some additional risks which should be added into the report. </w:t>
      </w:r>
    </w:p>
    <w:p w:rsidR="00CB1CD9" w:rsidRPr="00CB1CD9" w:rsidRDefault="00CB1CD9" w:rsidP="00CB1CD9">
      <w:pPr>
        <w:spacing w:line="360" w:lineRule="auto"/>
        <w:jc w:val="both"/>
        <w:rPr>
          <w:rFonts w:ascii="Arial" w:eastAsiaTheme="minorEastAsia" w:hAnsi="Arial" w:cs="Arial"/>
          <w:sz w:val="24"/>
          <w:szCs w:val="24"/>
          <w:lang w:eastAsia="en-GB"/>
        </w:rPr>
      </w:pPr>
      <w:r w:rsidRPr="00CB1CD9">
        <w:rPr>
          <w:rFonts w:ascii="Arial" w:eastAsiaTheme="minorEastAsia" w:hAnsi="Arial" w:cs="Arial"/>
          <w:noProof/>
          <w:sz w:val="24"/>
          <w:szCs w:val="24"/>
          <w:lang w:eastAsia="en-GB"/>
        </w:rPr>
        <mc:AlternateContent>
          <mc:Choice Requires="wps">
            <w:drawing>
              <wp:anchor distT="0" distB="0" distL="114300" distR="114300" simplePos="0" relativeHeight="251665408" behindDoc="0" locked="0" layoutInCell="1" allowOverlap="1" wp14:anchorId="6AC4B9C1" wp14:editId="18170751">
                <wp:simplePos x="0" y="0"/>
                <wp:positionH relativeFrom="column">
                  <wp:posOffset>-19762</wp:posOffset>
                </wp:positionH>
                <wp:positionV relativeFrom="paragraph">
                  <wp:posOffset>84992</wp:posOffset>
                </wp:positionV>
                <wp:extent cx="5676900" cy="904240"/>
                <wp:effectExtent l="0" t="0" r="19050"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904240"/>
                        </a:xfrm>
                        <a:prstGeom prst="rect">
                          <a:avLst/>
                        </a:prstGeom>
                        <a:solidFill>
                          <a:sysClr val="window" lastClr="FFFFFF"/>
                        </a:solidFill>
                        <a:ln w="6350">
                          <a:solidFill>
                            <a:prstClr val="black"/>
                          </a:solidFill>
                        </a:ln>
                        <a:effectLst/>
                      </wps:spPr>
                      <wps:txbx>
                        <w:txbxContent>
                          <w:p w:rsidR="00423EA8" w:rsidRPr="00D34D62" w:rsidRDefault="00423EA8" w:rsidP="00CB1CD9">
                            <w:pPr>
                              <w:spacing w:after="120" w:line="320" w:lineRule="exact"/>
                              <w:rPr>
                                <w:rFonts w:ascii="Arial" w:hAnsi="Arial" w:cs="Arial"/>
                                <w:b/>
                                <w:sz w:val="24"/>
                                <w:szCs w:val="24"/>
                              </w:rPr>
                            </w:pPr>
                            <w:r>
                              <w:rPr>
                                <w:rFonts w:ascii="Arial" w:hAnsi="Arial" w:cs="Arial"/>
                                <w:b/>
                                <w:sz w:val="24"/>
                                <w:szCs w:val="24"/>
                              </w:rPr>
                              <w:t>Action 6</w:t>
                            </w:r>
                            <w:r w:rsidRPr="00A10F71">
                              <w:rPr>
                                <w:rFonts w:ascii="Arial" w:hAnsi="Arial" w:cs="Arial"/>
                                <w:b/>
                                <w:sz w:val="24"/>
                                <w:szCs w:val="24"/>
                              </w:rPr>
                              <w:t>:</w:t>
                            </w:r>
                          </w:p>
                          <w:p w:rsidR="00423EA8" w:rsidRDefault="00423EA8" w:rsidP="00CB1CD9">
                            <w:pPr>
                              <w:spacing w:after="0" w:line="320" w:lineRule="exact"/>
                              <w:rPr>
                                <w:rFonts w:ascii="Arial" w:hAnsi="Arial" w:cs="Arial"/>
                                <w:sz w:val="24"/>
                                <w:szCs w:val="24"/>
                              </w:rPr>
                            </w:pPr>
                            <w:r>
                              <w:rPr>
                                <w:rFonts w:ascii="Arial" w:hAnsi="Arial" w:cs="Arial"/>
                                <w:sz w:val="24"/>
                                <w:szCs w:val="24"/>
                              </w:rPr>
                              <w:t xml:space="preserve">Additional risks to be added to the EITP Scoping Paper </w:t>
                            </w:r>
                          </w:p>
                          <w:p w:rsidR="00423EA8" w:rsidRDefault="00423EA8" w:rsidP="00CB1CD9">
                            <w:pPr>
                              <w:spacing w:after="0" w:line="320" w:lineRule="exact"/>
                              <w:ind w:left="5040" w:firstLine="720"/>
                              <w:rPr>
                                <w:rFonts w:ascii="Arial" w:hAnsi="Arial" w:cs="Arial"/>
                                <w:b/>
                                <w:sz w:val="24"/>
                                <w:szCs w:val="24"/>
                              </w:rPr>
                            </w:pPr>
                            <w:r w:rsidRPr="00EF7DBC">
                              <w:rPr>
                                <w:rFonts w:ascii="Arial" w:hAnsi="Arial" w:cs="Arial"/>
                                <w:b/>
                                <w:sz w:val="24"/>
                                <w:szCs w:val="24"/>
                              </w:rPr>
                              <w:t xml:space="preserve">Action by: </w:t>
                            </w:r>
                            <w:r>
                              <w:rPr>
                                <w:rFonts w:ascii="Arial" w:hAnsi="Arial" w:cs="Arial"/>
                                <w:b/>
                                <w:sz w:val="24"/>
                                <w:szCs w:val="24"/>
                              </w:rPr>
                              <w:t xml:space="preserve">Ms McKenzie </w:t>
                            </w: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ind w:left="4320" w:firstLine="720"/>
                              <w:rPr>
                                <w:rFonts w:ascii="Arial" w:hAnsi="Arial" w:cs="Arial"/>
                                <w:b/>
                                <w:sz w:val="24"/>
                                <w:szCs w:val="24"/>
                              </w:rPr>
                            </w:pPr>
                          </w:p>
                          <w:p w:rsidR="00423EA8" w:rsidRDefault="00423EA8" w:rsidP="00CB1CD9">
                            <w:pPr>
                              <w:spacing w:after="0" w:line="320" w:lineRule="exact"/>
                              <w:ind w:left="4320" w:firstLine="720"/>
                              <w:rPr>
                                <w:rFonts w:ascii="Arial" w:hAnsi="Arial" w:cs="Arial"/>
                                <w:b/>
                                <w:sz w:val="24"/>
                                <w:szCs w:val="24"/>
                              </w:rPr>
                            </w:pPr>
                          </w:p>
                          <w:p w:rsidR="00423EA8" w:rsidRDefault="00423EA8" w:rsidP="00CB1CD9">
                            <w:pPr>
                              <w:spacing w:after="0" w:line="320" w:lineRule="exact"/>
                              <w:ind w:left="4320" w:firstLine="720"/>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Pr="00EF7DBC" w:rsidRDefault="00423EA8" w:rsidP="00CB1CD9">
                            <w:pPr>
                              <w:spacing w:after="0" w:line="320" w:lineRule="exact"/>
                              <w:rPr>
                                <w:rFonts w:ascii="Arial" w:hAnsi="Arial" w:cs="Arial"/>
                                <w:b/>
                                <w:sz w:val="24"/>
                                <w:szCs w:val="24"/>
                              </w:rPr>
                            </w:pPr>
                            <w:r>
                              <w:rPr>
                                <w:rFonts w:ascii="Arial" w:hAnsi="Arial" w:cs="Arial"/>
                                <w:b/>
                                <w:sz w:val="24"/>
                                <w:szCs w:val="24"/>
                              </w:rPr>
                              <w:t>Chai</w:t>
                            </w:r>
                          </w:p>
                          <w:p w:rsidR="00423EA8" w:rsidRPr="006B684A" w:rsidRDefault="00423EA8" w:rsidP="00CB1CD9">
                            <w:pPr>
                              <w:spacing w:after="120" w:line="320" w:lineRule="exact"/>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1" o:spid="_x0000_s1031" type="#_x0000_t202" style="position:absolute;left:0;text-align:left;margin-left:-1.55pt;margin-top:6.7pt;width:447pt;height:7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" fillcolor="window" strokeweight=".5pt">
                <v:path arrowok="t"/>
                <v:textbox>
                  <w:txbxContent>
                    <w:p w:rsidR="00CB1CD9" w:rsidRPr="00D34D62" w:rsidRDefault="00CB1CD9" w:rsidP="00CB1CD9">
                      <w:pPr>
                        <w:spacing w:after="120" w:line="320" w:lineRule="exact"/>
                        <w:rPr>
                          <w:rFonts w:ascii="Arial" w:hAnsi="Arial" w:cs="Arial"/>
                          <w:b/>
                          <w:sz w:val="24"/>
                          <w:szCs w:val="24"/>
                        </w:rPr>
                      </w:pPr>
                      <w:r>
                        <w:rPr>
                          <w:rFonts w:ascii="Arial" w:hAnsi="Arial" w:cs="Arial"/>
                          <w:b/>
                          <w:sz w:val="24"/>
                          <w:szCs w:val="24"/>
                        </w:rPr>
                        <w:t>Action 6</w:t>
                      </w:r>
                      <w:r w:rsidRPr="00A10F71">
                        <w:rPr>
                          <w:rFonts w:ascii="Arial" w:hAnsi="Arial" w:cs="Arial"/>
                          <w:b/>
                          <w:sz w:val="24"/>
                          <w:szCs w:val="24"/>
                        </w:rPr>
                        <w:t>:</w:t>
                      </w:r>
                    </w:p>
                    <w:p w:rsidR="00CB1CD9" w:rsidRDefault="00CB1CD9" w:rsidP="00CB1CD9">
                      <w:pPr>
                        <w:spacing w:after="0" w:line="320" w:lineRule="exact"/>
                        <w:rPr>
                          <w:rFonts w:ascii="Arial" w:hAnsi="Arial" w:cs="Arial"/>
                          <w:sz w:val="24"/>
                          <w:szCs w:val="24"/>
                        </w:rPr>
                      </w:pPr>
                      <w:r>
                        <w:rPr>
                          <w:rFonts w:ascii="Arial" w:hAnsi="Arial" w:cs="Arial"/>
                          <w:sz w:val="24"/>
                          <w:szCs w:val="24"/>
                        </w:rPr>
                        <w:t xml:space="preserve">Additional risks to be added to the EITP Scoping Paper </w:t>
                      </w:r>
                    </w:p>
                    <w:p w:rsidR="00CB1CD9" w:rsidRDefault="00CB1CD9" w:rsidP="00CB1CD9">
                      <w:pPr>
                        <w:spacing w:after="0" w:line="320" w:lineRule="exact"/>
                        <w:ind w:left="5040" w:firstLine="720"/>
                        <w:rPr>
                          <w:rFonts w:ascii="Arial" w:hAnsi="Arial" w:cs="Arial"/>
                          <w:b/>
                          <w:sz w:val="24"/>
                          <w:szCs w:val="24"/>
                        </w:rPr>
                      </w:pPr>
                      <w:r w:rsidRPr="00EF7DBC">
                        <w:rPr>
                          <w:rFonts w:ascii="Arial" w:hAnsi="Arial" w:cs="Arial"/>
                          <w:b/>
                          <w:sz w:val="24"/>
                          <w:szCs w:val="24"/>
                        </w:rPr>
                        <w:t xml:space="preserve">Action by: </w:t>
                      </w:r>
                      <w:r>
                        <w:rPr>
                          <w:rFonts w:ascii="Arial" w:hAnsi="Arial" w:cs="Arial"/>
                          <w:b/>
                          <w:sz w:val="24"/>
                          <w:szCs w:val="24"/>
                        </w:rPr>
                        <w:t xml:space="preserve">Ms McKenzie </w:t>
                      </w: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ind w:left="4320" w:firstLine="720"/>
                        <w:rPr>
                          <w:rFonts w:ascii="Arial" w:hAnsi="Arial" w:cs="Arial"/>
                          <w:b/>
                          <w:sz w:val="24"/>
                          <w:szCs w:val="24"/>
                        </w:rPr>
                      </w:pPr>
                    </w:p>
                    <w:p w:rsidR="00CB1CD9" w:rsidRDefault="00CB1CD9" w:rsidP="00CB1CD9">
                      <w:pPr>
                        <w:spacing w:after="0" w:line="320" w:lineRule="exact"/>
                        <w:ind w:left="4320" w:firstLine="720"/>
                        <w:rPr>
                          <w:rFonts w:ascii="Arial" w:hAnsi="Arial" w:cs="Arial"/>
                          <w:b/>
                          <w:sz w:val="24"/>
                          <w:szCs w:val="24"/>
                        </w:rPr>
                      </w:pPr>
                    </w:p>
                    <w:p w:rsidR="00CB1CD9" w:rsidRDefault="00CB1CD9" w:rsidP="00CB1CD9">
                      <w:pPr>
                        <w:spacing w:after="0" w:line="320" w:lineRule="exact"/>
                        <w:ind w:left="4320" w:firstLine="720"/>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Pr="00EF7DBC" w:rsidRDefault="00CB1CD9" w:rsidP="00CB1CD9">
                      <w:pPr>
                        <w:spacing w:after="0" w:line="320" w:lineRule="exact"/>
                        <w:rPr>
                          <w:rFonts w:ascii="Arial" w:hAnsi="Arial" w:cs="Arial"/>
                          <w:b/>
                          <w:sz w:val="24"/>
                          <w:szCs w:val="24"/>
                        </w:rPr>
                      </w:pPr>
                      <w:r>
                        <w:rPr>
                          <w:rFonts w:ascii="Arial" w:hAnsi="Arial" w:cs="Arial"/>
                          <w:b/>
                          <w:sz w:val="24"/>
                          <w:szCs w:val="24"/>
                        </w:rPr>
                        <w:t>Chai</w:t>
                      </w:r>
                    </w:p>
                    <w:p w:rsidR="00CB1CD9" w:rsidRPr="006B684A" w:rsidRDefault="00CB1CD9" w:rsidP="00CB1CD9">
                      <w:pPr>
                        <w:spacing w:after="120" w:line="320" w:lineRule="exact"/>
                        <w:rPr>
                          <w:rFonts w:ascii="Arial" w:hAnsi="Arial" w:cs="Arial"/>
                          <w:sz w:val="24"/>
                          <w:szCs w:val="24"/>
                        </w:rPr>
                      </w:pPr>
                    </w:p>
                  </w:txbxContent>
                </v:textbox>
              </v:shape>
            </w:pict>
          </mc:Fallback>
        </mc:AlternateContent>
      </w:r>
    </w:p>
    <w:p w:rsidR="00CB1CD9" w:rsidRPr="00CB1CD9" w:rsidRDefault="00CB1CD9" w:rsidP="00CB1CD9">
      <w:pPr>
        <w:spacing w:line="360" w:lineRule="auto"/>
        <w:jc w:val="both"/>
        <w:rPr>
          <w:rFonts w:ascii="Arial" w:eastAsiaTheme="minorEastAsia" w:hAnsi="Arial" w:cs="Arial"/>
          <w:sz w:val="24"/>
          <w:szCs w:val="24"/>
          <w:lang w:eastAsia="en-GB"/>
        </w:rPr>
      </w:pPr>
    </w:p>
    <w:p w:rsidR="00CB1CD9" w:rsidRPr="00CB1CD9" w:rsidRDefault="00CB1CD9" w:rsidP="00CB1CD9">
      <w:pPr>
        <w:spacing w:line="360" w:lineRule="auto"/>
        <w:ind w:left="720" w:hanging="720"/>
        <w:jc w:val="both"/>
        <w:rPr>
          <w:rFonts w:ascii="Arial" w:eastAsiaTheme="minorEastAsia" w:hAnsi="Arial" w:cs="Arial"/>
          <w:sz w:val="24"/>
          <w:szCs w:val="24"/>
          <w:lang w:eastAsia="en-GB"/>
        </w:rPr>
      </w:pPr>
    </w:p>
    <w:p w:rsidR="00CB1CD9" w:rsidRPr="00CB1CD9" w:rsidRDefault="00CB1CD9" w:rsidP="00CB1CD9">
      <w:pPr>
        <w:spacing w:line="360" w:lineRule="auto"/>
        <w:ind w:left="720" w:hanging="720"/>
        <w:jc w:val="both"/>
        <w:rPr>
          <w:rFonts w:ascii="Arial" w:eastAsiaTheme="minorEastAsia" w:hAnsi="Arial" w:cs="Arial"/>
          <w:sz w:val="24"/>
          <w:szCs w:val="24"/>
          <w:lang w:eastAsia="en-GB"/>
        </w:rPr>
      </w:pPr>
      <w:r w:rsidRPr="00CB1CD9">
        <w:rPr>
          <w:rFonts w:ascii="Arial" w:eastAsiaTheme="minorEastAsia" w:hAnsi="Arial" w:cs="Arial"/>
          <w:sz w:val="24"/>
          <w:szCs w:val="24"/>
          <w:lang w:eastAsia="en-GB"/>
        </w:rPr>
        <w:t>5.8</w:t>
      </w:r>
      <w:r w:rsidRPr="00CB1CD9">
        <w:rPr>
          <w:rFonts w:ascii="Arial" w:eastAsiaTheme="minorEastAsia" w:hAnsi="Arial" w:cs="Arial"/>
          <w:sz w:val="24"/>
          <w:szCs w:val="24"/>
          <w:lang w:eastAsia="en-GB"/>
        </w:rPr>
        <w:tab/>
      </w:r>
      <w:r w:rsidR="00761C9B">
        <w:rPr>
          <w:rFonts w:ascii="Arial" w:eastAsiaTheme="minorEastAsia" w:hAnsi="Arial" w:cs="Arial"/>
          <w:sz w:val="24"/>
          <w:szCs w:val="24"/>
          <w:lang w:eastAsia="en-GB"/>
        </w:rPr>
        <w:t xml:space="preserve">Dr Cunningham said that </w:t>
      </w:r>
      <w:r w:rsidRPr="00CB1CD9">
        <w:rPr>
          <w:rFonts w:ascii="Arial" w:eastAsiaTheme="minorEastAsia" w:hAnsi="Arial" w:cs="Arial"/>
          <w:sz w:val="24"/>
          <w:szCs w:val="24"/>
          <w:lang w:eastAsia="en-GB"/>
        </w:rPr>
        <w:t>GPs need training in safeguarding.  He said that it is difficult to train GPs given working patterns.  Dr Cunningham said that GP training needs to be factored into the planning.</w:t>
      </w:r>
    </w:p>
    <w:p w:rsidR="00CB1CD9" w:rsidRPr="00CB1CD9" w:rsidRDefault="00CB1CD9" w:rsidP="00CB1CD9">
      <w:pPr>
        <w:spacing w:line="360" w:lineRule="auto"/>
        <w:ind w:left="720" w:hanging="720"/>
        <w:jc w:val="both"/>
        <w:rPr>
          <w:rFonts w:ascii="Arial" w:eastAsiaTheme="minorEastAsia" w:hAnsi="Arial" w:cs="Arial"/>
          <w:sz w:val="24"/>
          <w:szCs w:val="24"/>
          <w:lang w:eastAsia="en-GB"/>
        </w:rPr>
      </w:pPr>
      <w:r w:rsidRPr="00CB1CD9">
        <w:rPr>
          <w:rFonts w:ascii="Arial" w:eastAsiaTheme="minorEastAsia" w:hAnsi="Arial" w:cs="Arial"/>
          <w:sz w:val="24"/>
          <w:szCs w:val="24"/>
          <w:lang w:eastAsia="en-GB"/>
        </w:rPr>
        <w:t>5.9</w:t>
      </w:r>
      <w:r w:rsidRPr="00CB1CD9">
        <w:rPr>
          <w:rFonts w:ascii="Arial" w:eastAsiaTheme="minorEastAsia" w:hAnsi="Arial" w:cs="Arial"/>
          <w:sz w:val="24"/>
          <w:szCs w:val="24"/>
          <w:lang w:eastAsia="en-GB"/>
        </w:rPr>
        <w:tab/>
        <w:t xml:space="preserve">Ms McKenzie stated that conversations </w:t>
      </w:r>
      <w:r w:rsidR="00423EA8">
        <w:rPr>
          <w:rFonts w:ascii="Arial" w:eastAsiaTheme="minorEastAsia" w:hAnsi="Arial" w:cs="Arial"/>
          <w:sz w:val="24"/>
          <w:szCs w:val="24"/>
          <w:lang w:eastAsia="en-GB"/>
        </w:rPr>
        <w:t>have taken</w:t>
      </w:r>
      <w:r w:rsidRPr="00CB1CD9">
        <w:rPr>
          <w:rFonts w:ascii="Arial" w:eastAsiaTheme="minorEastAsia" w:hAnsi="Arial" w:cs="Arial"/>
          <w:sz w:val="24"/>
          <w:szCs w:val="24"/>
          <w:lang w:eastAsia="en-GB"/>
        </w:rPr>
        <w:t xml:space="preserve"> place with the HSCB in relation to how engagement with GPs c</w:t>
      </w:r>
      <w:r w:rsidR="00DD418E">
        <w:rPr>
          <w:rFonts w:ascii="Arial" w:eastAsiaTheme="minorEastAsia" w:hAnsi="Arial" w:cs="Arial"/>
          <w:sz w:val="24"/>
          <w:szCs w:val="24"/>
          <w:lang w:eastAsia="en-GB"/>
        </w:rPr>
        <w:t>an</w:t>
      </w:r>
      <w:r w:rsidRPr="00CB1CD9">
        <w:rPr>
          <w:rFonts w:ascii="Arial" w:eastAsiaTheme="minorEastAsia" w:hAnsi="Arial" w:cs="Arial"/>
          <w:sz w:val="24"/>
          <w:szCs w:val="24"/>
          <w:lang w:eastAsia="en-GB"/>
        </w:rPr>
        <w:t xml:space="preserve"> be include</w:t>
      </w:r>
      <w:r w:rsidR="00DD418E">
        <w:rPr>
          <w:rFonts w:ascii="Arial" w:eastAsiaTheme="minorEastAsia" w:hAnsi="Arial" w:cs="Arial"/>
          <w:sz w:val="24"/>
          <w:szCs w:val="24"/>
          <w:lang w:eastAsia="en-GB"/>
        </w:rPr>
        <w:t>d</w:t>
      </w:r>
      <w:r w:rsidRPr="00CB1CD9">
        <w:rPr>
          <w:rFonts w:ascii="Arial" w:eastAsiaTheme="minorEastAsia" w:hAnsi="Arial" w:cs="Arial"/>
          <w:sz w:val="24"/>
          <w:szCs w:val="24"/>
          <w:lang w:eastAsia="en-GB"/>
        </w:rPr>
        <w:t xml:space="preserve"> </w:t>
      </w:r>
      <w:r w:rsidR="00DD418E">
        <w:rPr>
          <w:rFonts w:ascii="Arial" w:eastAsiaTheme="minorEastAsia" w:hAnsi="Arial" w:cs="Arial"/>
          <w:sz w:val="24"/>
          <w:szCs w:val="24"/>
          <w:lang w:eastAsia="en-GB"/>
        </w:rPr>
        <w:t xml:space="preserve">within </w:t>
      </w:r>
      <w:r w:rsidRPr="00CB1CD9">
        <w:rPr>
          <w:rFonts w:ascii="Arial" w:eastAsiaTheme="minorEastAsia" w:hAnsi="Arial" w:cs="Arial"/>
          <w:sz w:val="24"/>
          <w:szCs w:val="24"/>
          <w:lang w:eastAsia="en-GB"/>
        </w:rPr>
        <w:t>other training</w:t>
      </w:r>
      <w:r w:rsidR="00DD418E">
        <w:rPr>
          <w:rFonts w:ascii="Arial" w:eastAsiaTheme="minorEastAsia" w:hAnsi="Arial" w:cs="Arial"/>
          <w:sz w:val="24"/>
          <w:szCs w:val="24"/>
          <w:lang w:eastAsia="en-GB"/>
        </w:rPr>
        <w:t xml:space="preserve"> initiatives</w:t>
      </w:r>
      <w:r w:rsidRPr="00CB1CD9">
        <w:rPr>
          <w:rFonts w:ascii="Arial" w:eastAsiaTheme="minorEastAsia" w:hAnsi="Arial" w:cs="Arial"/>
          <w:sz w:val="24"/>
          <w:szCs w:val="24"/>
          <w:lang w:eastAsia="en-GB"/>
        </w:rPr>
        <w:t xml:space="preserve">.  </w:t>
      </w:r>
    </w:p>
    <w:p w:rsidR="00CB1CD9" w:rsidRPr="00CB1CD9" w:rsidRDefault="00CB1CD9" w:rsidP="00CB1CD9">
      <w:pPr>
        <w:spacing w:line="360" w:lineRule="auto"/>
        <w:ind w:left="720" w:hanging="720"/>
        <w:jc w:val="both"/>
        <w:rPr>
          <w:rFonts w:ascii="Arial" w:eastAsiaTheme="minorEastAsia" w:hAnsi="Arial" w:cs="Arial"/>
          <w:sz w:val="24"/>
          <w:szCs w:val="24"/>
          <w:lang w:eastAsia="en-GB"/>
        </w:rPr>
      </w:pPr>
      <w:r w:rsidRPr="00CB1CD9">
        <w:rPr>
          <w:rFonts w:ascii="Arial" w:eastAsiaTheme="minorEastAsia" w:hAnsi="Arial" w:cs="Arial"/>
          <w:sz w:val="24"/>
          <w:szCs w:val="24"/>
          <w:lang w:eastAsia="en-GB"/>
        </w:rPr>
        <w:t>5.10</w:t>
      </w:r>
      <w:r w:rsidRPr="00CB1CD9">
        <w:rPr>
          <w:rFonts w:ascii="Arial" w:eastAsiaTheme="minorEastAsia" w:hAnsi="Arial" w:cs="Arial"/>
          <w:sz w:val="24"/>
          <w:szCs w:val="24"/>
          <w:lang w:eastAsia="en-GB"/>
        </w:rPr>
        <w:tab/>
        <w:t>The Chair advised that Mr O’Ne</w:t>
      </w:r>
      <w:r w:rsidR="00761C9B">
        <w:rPr>
          <w:rFonts w:ascii="Arial" w:eastAsiaTheme="minorEastAsia" w:hAnsi="Arial" w:cs="Arial"/>
          <w:sz w:val="24"/>
          <w:szCs w:val="24"/>
          <w:lang w:eastAsia="en-GB"/>
        </w:rPr>
        <w:t>ill will attend the</w:t>
      </w:r>
      <w:r w:rsidR="00DD418E">
        <w:rPr>
          <w:rFonts w:ascii="Arial" w:eastAsiaTheme="minorEastAsia" w:hAnsi="Arial" w:cs="Arial"/>
          <w:sz w:val="24"/>
          <w:szCs w:val="24"/>
          <w:lang w:eastAsia="en-GB"/>
        </w:rPr>
        <w:t xml:space="preserve"> EITP</w:t>
      </w:r>
      <w:r w:rsidRPr="00CB1CD9">
        <w:rPr>
          <w:rFonts w:ascii="Arial" w:eastAsiaTheme="minorEastAsia" w:hAnsi="Arial" w:cs="Arial"/>
          <w:sz w:val="24"/>
          <w:szCs w:val="24"/>
          <w:lang w:eastAsia="en-GB"/>
        </w:rPr>
        <w:t xml:space="preserve"> Programme Board meeting with her on Monday 26</w:t>
      </w:r>
      <w:r w:rsidRPr="00CB1CD9">
        <w:rPr>
          <w:rFonts w:ascii="Arial" w:eastAsiaTheme="minorEastAsia" w:hAnsi="Arial" w:cs="Arial"/>
          <w:sz w:val="24"/>
          <w:szCs w:val="24"/>
          <w:vertAlign w:val="superscript"/>
          <w:lang w:eastAsia="en-GB"/>
        </w:rPr>
        <w:t>th</w:t>
      </w:r>
      <w:r w:rsidRPr="00CB1CD9">
        <w:rPr>
          <w:rFonts w:ascii="Arial" w:eastAsiaTheme="minorEastAsia" w:hAnsi="Arial" w:cs="Arial"/>
          <w:sz w:val="24"/>
          <w:szCs w:val="24"/>
          <w:lang w:eastAsia="en-GB"/>
        </w:rPr>
        <w:t xml:space="preserve"> March.  She advised she will write out to SBNI members after the meeting to inform them of the outcome.</w:t>
      </w:r>
    </w:p>
    <w:p w:rsidR="00CB1CD9" w:rsidRPr="00CB1CD9" w:rsidRDefault="00CB1CD9" w:rsidP="00CB1CD9">
      <w:pPr>
        <w:spacing w:line="360" w:lineRule="auto"/>
        <w:ind w:left="720" w:hanging="720"/>
        <w:jc w:val="both"/>
        <w:rPr>
          <w:rFonts w:ascii="Arial" w:eastAsiaTheme="minorEastAsia" w:hAnsi="Arial" w:cs="Arial"/>
          <w:sz w:val="24"/>
          <w:szCs w:val="24"/>
          <w:lang w:eastAsia="en-GB"/>
        </w:rPr>
      </w:pPr>
      <w:r w:rsidRPr="00CB1CD9">
        <w:rPr>
          <w:rFonts w:ascii="Arial" w:eastAsiaTheme="minorEastAsia" w:hAnsi="Arial" w:cs="Arial"/>
          <w:sz w:val="24"/>
          <w:szCs w:val="24"/>
          <w:lang w:eastAsia="en-GB"/>
        </w:rPr>
        <w:t>5.11</w:t>
      </w:r>
      <w:r w:rsidRPr="00CB1CD9">
        <w:rPr>
          <w:rFonts w:ascii="Arial" w:eastAsiaTheme="minorEastAsia" w:hAnsi="Arial" w:cs="Arial"/>
          <w:sz w:val="24"/>
          <w:szCs w:val="24"/>
          <w:lang w:eastAsia="en-GB"/>
        </w:rPr>
        <w:tab/>
        <w:t>The SBNI approved the EITP “Working Better Together Professional Development Framework” Scoping Paper.</w:t>
      </w:r>
    </w:p>
    <w:p w:rsidR="00CB1CD9" w:rsidRPr="00CB1CD9" w:rsidRDefault="00CB1CD9" w:rsidP="00CB1CD9">
      <w:pPr>
        <w:spacing w:line="360" w:lineRule="auto"/>
        <w:jc w:val="both"/>
        <w:rPr>
          <w:rFonts w:ascii="Arial" w:eastAsiaTheme="minorEastAsia" w:hAnsi="Arial" w:cs="Arial"/>
          <w:sz w:val="24"/>
          <w:szCs w:val="24"/>
          <w:lang w:eastAsia="en-GB"/>
        </w:rPr>
      </w:pPr>
      <w:r w:rsidRPr="00CB1CD9">
        <w:rPr>
          <w:rFonts w:ascii="Arial" w:eastAsiaTheme="minorEastAsia" w:hAnsi="Arial" w:cs="Arial"/>
          <w:noProof/>
          <w:sz w:val="24"/>
          <w:szCs w:val="24"/>
          <w:lang w:eastAsia="en-GB"/>
        </w:rPr>
        <mc:AlternateContent>
          <mc:Choice Requires="wps">
            <w:drawing>
              <wp:anchor distT="0" distB="0" distL="114300" distR="114300" simplePos="0" relativeHeight="251666432" behindDoc="0" locked="0" layoutInCell="1" allowOverlap="1" wp14:anchorId="46807EF9" wp14:editId="4A93FA69">
                <wp:simplePos x="0" y="0"/>
                <wp:positionH relativeFrom="column">
                  <wp:posOffset>-166370</wp:posOffset>
                </wp:positionH>
                <wp:positionV relativeFrom="paragraph">
                  <wp:posOffset>2540</wp:posOffset>
                </wp:positionV>
                <wp:extent cx="5676900" cy="1034415"/>
                <wp:effectExtent l="0" t="0" r="19050" b="133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1034415"/>
                        </a:xfrm>
                        <a:prstGeom prst="rect">
                          <a:avLst/>
                        </a:prstGeom>
                        <a:solidFill>
                          <a:sysClr val="window" lastClr="FFFFFF"/>
                        </a:solidFill>
                        <a:ln w="6350">
                          <a:solidFill>
                            <a:prstClr val="black"/>
                          </a:solidFill>
                        </a:ln>
                        <a:effectLst/>
                      </wps:spPr>
                      <wps:txbx>
                        <w:txbxContent>
                          <w:p w:rsidR="00423EA8" w:rsidRPr="00D34D62" w:rsidRDefault="00423EA8" w:rsidP="00CB1CD9">
                            <w:pPr>
                              <w:spacing w:after="120" w:line="320" w:lineRule="exact"/>
                              <w:rPr>
                                <w:rFonts w:ascii="Arial" w:hAnsi="Arial" w:cs="Arial"/>
                                <w:b/>
                                <w:sz w:val="24"/>
                                <w:szCs w:val="24"/>
                              </w:rPr>
                            </w:pPr>
                            <w:r>
                              <w:rPr>
                                <w:rFonts w:ascii="Arial" w:hAnsi="Arial" w:cs="Arial"/>
                                <w:b/>
                                <w:sz w:val="24"/>
                                <w:szCs w:val="24"/>
                              </w:rPr>
                              <w:t>Action 7</w:t>
                            </w:r>
                            <w:r w:rsidRPr="00A10F71">
                              <w:rPr>
                                <w:rFonts w:ascii="Arial" w:hAnsi="Arial" w:cs="Arial"/>
                                <w:b/>
                                <w:sz w:val="24"/>
                                <w:szCs w:val="24"/>
                              </w:rPr>
                              <w:t>:</w:t>
                            </w:r>
                          </w:p>
                          <w:p w:rsidR="00423EA8" w:rsidRDefault="00423EA8" w:rsidP="00CB1CD9">
                            <w:pPr>
                              <w:spacing w:after="0" w:line="320" w:lineRule="exact"/>
                              <w:rPr>
                                <w:rFonts w:ascii="Arial" w:hAnsi="Arial" w:cs="Arial"/>
                                <w:sz w:val="24"/>
                                <w:szCs w:val="24"/>
                              </w:rPr>
                            </w:pPr>
                            <w:r>
                              <w:rPr>
                                <w:rFonts w:ascii="Arial" w:hAnsi="Arial" w:cs="Arial"/>
                                <w:sz w:val="24"/>
                                <w:szCs w:val="24"/>
                              </w:rPr>
                              <w:t xml:space="preserve">The Chair to write to SBNI members to inform them of the outcome following the EITP Programme Board </w:t>
                            </w:r>
                          </w:p>
                          <w:p w:rsidR="00423EA8" w:rsidRDefault="00423EA8" w:rsidP="00CB1CD9">
                            <w:pPr>
                              <w:spacing w:after="0" w:line="320" w:lineRule="exact"/>
                              <w:ind w:left="5040" w:firstLine="720"/>
                              <w:rPr>
                                <w:rFonts w:ascii="Arial" w:hAnsi="Arial" w:cs="Arial"/>
                                <w:b/>
                                <w:sz w:val="24"/>
                                <w:szCs w:val="24"/>
                              </w:rPr>
                            </w:pPr>
                            <w:r w:rsidRPr="00EF7DBC">
                              <w:rPr>
                                <w:rFonts w:ascii="Arial" w:hAnsi="Arial" w:cs="Arial"/>
                                <w:b/>
                                <w:sz w:val="24"/>
                                <w:szCs w:val="24"/>
                              </w:rPr>
                              <w:t>Action by</w:t>
                            </w:r>
                            <w:r>
                              <w:rPr>
                                <w:rFonts w:ascii="Arial" w:hAnsi="Arial" w:cs="Arial"/>
                                <w:b/>
                                <w:sz w:val="24"/>
                                <w:szCs w:val="24"/>
                              </w:rPr>
                              <w:t xml:space="preserve">: Chair </w:t>
                            </w:r>
                          </w:p>
                          <w:p w:rsidR="00423EA8" w:rsidRDefault="00423EA8" w:rsidP="00CB1CD9">
                            <w:pPr>
                              <w:spacing w:after="0" w:line="320" w:lineRule="exact"/>
                              <w:ind w:left="5040" w:firstLine="720"/>
                              <w:rPr>
                                <w:rFonts w:ascii="Arial" w:hAnsi="Arial" w:cs="Arial"/>
                                <w:b/>
                                <w:sz w:val="24"/>
                                <w:szCs w:val="24"/>
                              </w:rPr>
                            </w:pPr>
                          </w:p>
                          <w:p w:rsidR="00423EA8" w:rsidRDefault="00423EA8" w:rsidP="00CB1CD9">
                            <w:pPr>
                              <w:spacing w:after="0" w:line="320" w:lineRule="exact"/>
                              <w:ind w:left="5040" w:firstLine="720"/>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ind w:left="4320" w:firstLine="720"/>
                              <w:rPr>
                                <w:rFonts w:ascii="Arial" w:hAnsi="Arial" w:cs="Arial"/>
                                <w:b/>
                                <w:sz w:val="24"/>
                                <w:szCs w:val="24"/>
                              </w:rPr>
                            </w:pPr>
                          </w:p>
                          <w:p w:rsidR="00423EA8" w:rsidRDefault="00423EA8" w:rsidP="00CB1CD9">
                            <w:pPr>
                              <w:spacing w:after="0" w:line="320" w:lineRule="exact"/>
                              <w:ind w:left="4320" w:firstLine="720"/>
                              <w:rPr>
                                <w:rFonts w:ascii="Arial" w:hAnsi="Arial" w:cs="Arial"/>
                                <w:b/>
                                <w:sz w:val="24"/>
                                <w:szCs w:val="24"/>
                              </w:rPr>
                            </w:pPr>
                          </w:p>
                          <w:p w:rsidR="00423EA8" w:rsidRDefault="00423EA8" w:rsidP="00CB1CD9">
                            <w:pPr>
                              <w:spacing w:after="0" w:line="320" w:lineRule="exact"/>
                              <w:ind w:left="4320" w:firstLine="720"/>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Pr="00EF7DBC" w:rsidRDefault="00423EA8" w:rsidP="00CB1CD9">
                            <w:pPr>
                              <w:spacing w:after="0" w:line="320" w:lineRule="exact"/>
                              <w:rPr>
                                <w:rFonts w:ascii="Arial" w:hAnsi="Arial" w:cs="Arial"/>
                                <w:b/>
                                <w:sz w:val="24"/>
                                <w:szCs w:val="24"/>
                              </w:rPr>
                            </w:pPr>
                            <w:r>
                              <w:rPr>
                                <w:rFonts w:ascii="Arial" w:hAnsi="Arial" w:cs="Arial"/>
                                <w:b/>
                                <w:sz w:val="24"/>
                                <w:szCs w:val="24"/>
                              </w:rPr>
                              <w:t>Chai</w:t>
                            </w:r>
                          </w:p>
                          <w:p w:rsidR="00423EA8" w:rsidRPr="006B684A" w:rsidRDefault="00423EA8" w:rsidP="00CB1CD9">
                            <w:pPr>
                              <w:spacing w:after="120" w:line="320" w:lineRule="exact"/>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 o:spid="_x0000_s1032" type="#_x0000_t202" style="position:absolute;left:0;text-align:left;margin-left:-13.1pt;margin-top:.2pt;width:447pt;height:8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" fillcolor="window" strokeweight=".5pt">
                <v:path arrowok="t"/>
                <v:textbox>
                  <w:txbxContent>
                    <w:p w:rsidR="00CB1CD9" w:rsidRPr="00D34D62" w:rsidRDefault="00CB1CD9" w:rsidP="00CB1CD9">
                      <w:pPr>
                        <w:spacing w:after="120" w:line="320" w:lineRule="exact"/>
                        <w:rPr>
                          <w:rFonts w:ascii="Arial" w:hAnsi="Arial" w:cs="Arial"/>
                          <w:b/>
                          <w:sz w:val="24"/>
                          <w:szCs w:val="24"/>
                        </w:rPr>
                      </w:pPr>
                      <w:r>
                        <w:rPr>
                          <w:rFonts w:ascii="Arial" w:hAnsi="Arial" w:cs="Arial"/>
                          <w:b/>
                          <w:sz w:val="24"/>
                          <w:szCs w:val="24"/>
                        </w:rPr>
                        <w:t>Action 7</w:t>
                      </w:r>
                      <w:r w:rsidRPr="00A10F71">
                        <w:rPr>
                          <w:rFonts w:ascii="Arial" w:hAnsi="Arial" w:cs="Arial"/>
                          <w:b/>
                          <w:sz w:val="24"/>
                          <w:szCs w:val="24"/>
                        </w:rPr>
                        <w:t>:</w:t>
                      </w:r>
                    </w:p>
                    <w:p w:rsidR="00CB1CD9" w:rsidRDefault="00CB1CD9" w:rsidP="00CB1CD9">
                      <w:pPr>
                        <w:spacing w:after="0" w:line="320" w:lineRule="exact"/>
                        <w:rPr>
                          <w:rFonts w:ascii="Arial" w:hAnsi="Arial" w:cs="Arial"/>
                          <w:sz w:val="24"/>
                          <w:szCs w:val="24"/>
                        </w:rPr>
                      </w:pPr>
                      <w:r>
                        <w:rPr>
                          <w:rFonts w:ascii="Arial" w:hAnsi="Arial" w:cs="Arial"/>
                          <w:sz w:val="24"/>
                          <w:szCs w:val="24"/>
                        </w:rPr>
                        <w:t xml:space="preserve">The Chair to write to SBNI members to inform them of the outcome following the EITP Programme Board </w:t>
                      </w:r>
                    </w:p>
                    <w:p w:rsidR="00CB1CD9" w:rsidRDefault="00CB1CD9" w:rsidP="00CB1CD9">
                      <w:pPr>
                        <w:spacing w:after="0" w:line="320" w:lineRule="exact"/>
                        <w:ind w:left="5040" w:firstLine="720"/>
                        <w:rPr>
                          <w:rFonts w:ascii="Arial" w:hAnsi="Arial" w:cs="Arial"/>
                          <w:b/>
                          <w:sz w:val="24"/>
                          <w:szCs w:val="24"/>
                        </w:rPr>
                      </w:pPr>
                      <w:r w:rsidRPr="00EF7DBC">
                        <w:rPr>
                          <w:rFonts w:ascii="Arial" w:hAnsi="Arial" w:cs="Arial"/>
                          <w:b/>
                          <w:sz w:val="24"/>
                          <w:szCs w:val="24"/>
                        </w:rPr>
                        <w:t>Action by</w:t>
                      </w:r>
                      <w:r>
                        <w:rPr>
                          <w:rFonts w:ascii="Arial" w:hAnsi="Arial" w:cs="Arial"/>
                          <w:b/>
                          <w:sz w:val="24"/>
                          <w:szCs w:val="24"/>
                        </w:rPr>
                        <w:t xml:space="preserve">: Chair </w:t>
                      </w:r>
                    </w:p>
                    <w:p w:rsidR="00CB1CD9" w:rsidRDefault="00CB1CD9" w:rsidP="00CB1CD9">
                      <w:pPr>
                        <w:spacing w:after="0" w:line="320" w:lineRule="exact"/>
                        <w:ind w:left="5040" w:firstLine="720"/>
                        <w:rPr>
                          <w:rFonts w:ascii="Arial" w:hAnsi="Arial" w:cs="Arial"/>
                          <w:b/>
                          <w:sz w:val="24"/>
                          <w:szCs w:val="24"/>
                        </w:rPr>
                      </w:pPr>
                    </w:p>
                    <w:p w:rsidR="00CB1CD9" w:rsidRDefault="00CB1CD9" w:rsidP="00CB1CD9">
                      <w:pPr>
                        <w:spacing w:after="0" w:line="320" w:lineRule="exact"/>
                        <w:ind w:left="5040" w:firstLine="720"/>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ind w:left="4320" w:firstLine="720"/>
                        <w:rPr>
                          <w:rFonts w:ascii="Arial" w:hAnsi="Arial" w:cs="Arial"/>
                          <w:b/>
                          <w:sz w:val="24"/>
                          <w:szCs w:val="24"/>
                        </w:rPr>
                      </w:pPr>
                    </w:p>
                    <w:p w:rsidR="00CB1CD9" w:rsidRDefault="00CB1CD9" w:rsidP="00CB1CD9">
                      <w:pPr>
                        <w:spacing w:after="0" w:line="320" w:lineRule="exact"/>
                        <w:ind w:left="4320" w:firstLine="720"/>
                        <w:rPr>
                          <w:rFonts w:ascii="Arial" w:hAnsi="Arial" w:cs="Arial"/>
                          <w:b/>
                          <w:sz w:val="24"/>
                          <w:szCs w:val="24"/>
                        </w:rPr>
                      </w:pPr>
                    </w:p>
                    <w:p w:rsidR="00CB1CD9" w:rsidRDefault="00CB1CD9" w:rsidP="00CB1CD9">
                      <w:pPr>
                        <w:spacing w:after="0" w:line="320" w:lineRule="exact"/>
                        <w:ind w:left="4320" w:firstLine="720"/>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Pr="00EF7DBC" w:rsidRDefault="00CB1CD9" w:rsidP="00CB1CD9">
                      <w:pPr>
                        <w:spacing w:after="0" w:line="320" w:lineRule="exact"/>
                        <w:rPr>
                          <w:rFonts w:ascii="Arial" w:hAnsi="Arial" w:cs="Arial"/>
                          <w:b/>
                          <w:sz w:val="24"/>
                          <w:szCs w:val="24"/>
                        </w:rPr>
                      </w:pPr>
                      <w:r>
                        <w:rPr>
                          <w:rFonts w:ascii="Arial" w:hAnsi="Arial" w:cs="Arial"/>
                          <w:b/>
                          <w:sz w:val="24"/>
                          <w:szCs w:val="24"/>
                        </w:rPr>
                        <w:t>Chai</w:t>
                      </w:r>
                    </w:p>
                    <w:p w:rsidR="00CB1CD9" w:rsidRPr="006B684A" w:rsidRDefault="00CB1CD9" w:rsidP="00CB1CD9">
                      <w:pPr>
                        <w:spacing w:after="120" w:line="320" w:lineRule="exact"/>
                        <w:rPr>
                          <w:rFonts w:ascii="Arial" w:hAnsi="Arial" w:cs="Arial"/>
                          <w:sz w:val="24"/>
                          <w:szCs w:val="24"/>
                        </w:rPr>
                      </w:pPr>
                    </w:p>
                  </w:txbxContent>
                </v:textbox>
              </v:shape>
            </w:pict>
          </mc:Fallback>
        </mc:AlternateContent>
      </w:r>
    </w:p>
    <w:p w:rsidR="00CB1CD9" w:rsidRPr="00CB1CD9" w:rsidRDefault="00CB1CD9" w:rsidP="00CB1CD9">
      <w:pPr>
        <w:spacing w:line="360" w:lineRule="auto"/>
        <w:jc w:val="both"/>
        <w:rPr>
          <w:rFonts w:ascii="Arial" w:eastAsiaTheme="minorEastAsia" w:hAnsi="Arial" w:cs="Arial"/>
          <w:sz w:val="24"/>
          <w:szCs w:val="24"/>
          <w:lang w:eastAsia="en-GB"/>
        </w:rPr>
      </w:pPr>
    </w:p>
    <w:p w:rsidR="00CB1CD9" w:rsidRPr="00CB1CD9" w:rsidRDefault="00CB1CD9" w:rsidP="00CB1CD9">
      <w:pPr>
        <w:spacing w:line="360" w:lineRule="auto"/>
        <w:jc w:val="both"/>
        <w:rPr>
          <w:rFonts w:ascii="Arial" w:eastAsiaTheme="minorEastAsia" w:hAnsi="Arial" w:cs="Arial"/>
          <w:sz w:val="24"/>
          <w:szCs w:val="24"/>
          <w:lang w:eastAsia="en-GB"/>
        </w:rPr>
      </w:pPr>
    </w:p>
    <w:p w:rsidR="00CB1CD9" w:rsidRPr="00CB1CD9" w:rsidRDefault="00CB1CD9" w:rsidP="00CB1CD9">
      <w:pPr>
        <w:spacing w:line="360" w:lineRule="auto"/>
        <w:jc w:val="both"/>
        <w:rPr>
          <w:rFonts w:ascii="Arial" w:eastAsiaTheme="minorEastAsia" w:hAnsi="Arial" w:cs="Arial"/>
          <w:b/>
          <w:sz w:val="24"/>
          <w:szCs w:val="24"/>
          <w:u w:val="single"/>
          <w:lang w:eastAsia="en-GB"/>
        </w:rPr>
      </w:pPr>
    </w:p>
    <w:p w:rsidR="00CB1CD9" w:rsidRPr="00CB1CD9" w:rsidRDefault="00CB1CD9" w:rsidP="00CB1CD9">
      <w:pPr>
        <w:spacing w:line="360" w:lineRule="auto"/>
        <w:jc w:val="both"/>
        <w:rPr>
          <w:rFonts w:ascii="Arial" w:eastAsiaTheme="minorEastAsia" w:hAnsi="Arial" w:cs="Arial"/>
          <w:b/>
          <w:sz w:val="24"/>
          <w:szCs w:val="24"/>
          <w:u w:val="single"/>
          <w:lang w:eastAsia="en-GB"/>
        </w:rPr>
      </w:pPr>
    </w:p>
    <w:p w:rsidR="00CB1CD9" w:rsidRPr="00CB1CD9" w:rsidRDefault="00CB1CD9" w:rsidP="00CB1CD9">
      <w:pPr>
        <w:spacing w:line="360" w:lineRule="auto"/>
        <w:jc w:val="both"/>
        <w:rPr>
          <w:rFonts w:ascii="Arial" w:eastAsiaTheme="minorEastAsia" w:hAnsi="Arial" w:cs="Arial"/>
          <w:b/>
          <w:sz w:val="24"/>
          <w:szCs w:val="24"/>
          <w:u w:val="single"/>
          <w:lang w:eastAsia="en-GB"/>
        </w:rPr>
      </w:pPr>
    </w:p>
    <w:p w:rsidR="00CB1CD9" w:rsidRPr="00CB1CD9" w:rsidRDefault="00CB1CD9" w:rsidP="00CB1CD9">
      <w:pPr>
        <w:spacing w:line="360" w:lineRule="auto"/>
        <w:jc w:val="both"/>
        <w:rPr>
          <w:rFonts w:ascii="Arial" w:eastAsiaTheme="minorEastAsia" w:hAnsi="Arial" w:cs="Arial"/>
          <w:b/>
          <w:sz w:val="24"/>
          <w:szCs w:val="24"/>
          <w:u w:val="single"/>
          <w:lang w:eastAsia="en-GB"/>
        </w:rPr>
      </w:pPr>
    </w:p>
    <w:p w:rsidR="00CB1CD9" w:rsidRPr="00CB1CD9" w:rsidRDefault="00CB1CD9" w:rsidP="00CB1CD9">
      <w:pPr>
        <w:spacing w:line="360" w:lineRule="auto"/>
        <w:jc w:val="both"/>
        <w:rPr>
          <w:rFonts w:ascii="Arial" w:eastAsiaTheme="minorEastAsia" w:hAnsi="Arial" w:cs="Arial"/>
          <w:b/>
          <w:sz w:val="24"/>
          <w:szCs w:val="24"/>
          <w:u w:val="single"/>
          <w:lang w:eastAsia="en-GB"/>
        </w:rPr>
      </w:pPr>
      <w:r w:rsidRPr="00CB1CD9">
        <w:rPr>
          <w:rFonts w:ascii="Arial" w:eastAsiaTheme="minorEastAsia" w:hAnsi="Arial" w:cs="Arial"/>
          <w:b/>
          <w:sz w:val="24"/>
          <w:szCs w:val="24"/>
          <w:u w:val="single"/>
          <w:lang w:eastAsia="en-GB"/>
        </w:rPr>
        <w:t>6 32/18P Neglect Strategy</w:t>
      </w:r>
    </w:p>
    <w:p w:rsidR="00CB1CD9" w:rsidRPr="00CB1CD9" w:rsidRDefault="00CB1CD9" w:rsidP="00CB1CD9">
      <w:pPr>
        <w:spacing w:line="360" w:lineRule="auto"/>
        <w:ind w:left="720" w:hanging="720"/>
        <w:jc w:val="both"/>
        <w:rPr>
          <w:rFonts w:ascii="Arial" w:eastAsiaTheme="minorEastAsia" w:hAnsi="Arial" w:cs="Arial"/>
          <w:sz w:val="24"/>
          <w:szCs w:val="24"/>
          <w:lang w:eastAsia="en-GB"/>
        </w:rPr>
      </w:pPr>
      <w:r w:rsidRPr="00CB1CD9">
        <w:rPr>
          <w:rFonts w:ascii="Arial" w:eastAsiaTheme="minorEastAsia" w:hAnsi="Arial" w:cs="Arial"/>
          <w:sz w:val="24"/>
          <w:szCs w:val="24"/>
          <w:lang w:eastAsia="en-GB"/>
        </w:rPr>
        <w:t>6.1</w:t>
      </w:r>
      <w:r w:rsidRPr="00CB1CD9">
        <w:rPr>
          <w:rFonts w:ascii="Arial" w:eastAsiaTheme="minorEastAsia" w:hAnsi="Arial" w:cs="Arial"/>
          <w:sz w:val="24"/>
          <w:szCs w:val="24"/>
          <w:lang w:eastAsia="en-GB"/>
        </w:rPr>
        <w:tab/>
        <w:t>The Chair advised that the Neglect Strategy ha</w:t>
      </w:r>
      <w:r w:rsidR="00DD418E">
        <w:rPr>
          <w:rFonts w:ascii="Arial" w:eastAsiaTheme="minorEastAsia" w:hAnsi="Arial" w:cs="Arial"/>
          <w:sz w:val="24"/>
          <w:szCs w:val="24"/>
          <w:lang w:eastAsia="en-GB"/>
        </w:rPr>
        <w:t>d</w:t>
      </w:r>
      <w:r w:rsidRPr="00CB1CD9">
        <w:rPr>
          <w:rFonts w:ascii="Arial" w:eastAsiaTheme="minorEastAsia" w:hAnsi="Arial" w:cs="Arial"/>
          <w:sz w:val="24"/>
          <w:szCs w:val="24"/>
          <w:lang w:eastAsia="en-GB"/>
        </w:rPr>
        <w:t xml:space="preserve"> previously been tabled </w:t>
      </w:r>
      <w:r w:rsidR="00DD418E">
        <w:rPr>
          <w:rFonts w:ascii="Arial" w:eastAsiaTheme="minorEastAsia" w:hAnsi="Arial" w:cs="Arial"/>
          <w:sz w:val="24"/>
          <w:szCs w:val="24"/>
          <w:lang w:eastAsia="en-GB"/>
        </w:rPr>
        <w:t>at</w:t>
      </w:r>
      <w:r w:rsidRPr="00CB1CD9">
        <w:rPr>
          <w:rFonts w:ascii="Arial" w:eastAsiaTheme="minorEastAsia" w:hAnsi="Arial" w:cs="Arial"/>
          <w:sz w:val="24"/>
          <w:szCs w:val="24"/>
          <w:lang w:eastAsia="en-GB"/>
        </w:rPr>
        <w:t xml:space="preserve"> the SBNI </w:t>
      </w:r>
      <w:r w:rsidR="00DD418E">
        <w:rPr>
          <w:rFonts w:ascii="Arial" w:eastAsiaTheme="minorEastAsia" w:hAnsi="Arial" w:cs="Arial"/>
          <w:sz w:val="24"/>
          <w:szCs w:val="24"/>
          <w:lang w:eastAsia="en-GB"/>
        </w:rPr>
        <w:t>before going</w:t>
      </w:r>
      <w:r w:rsidRPr="00CB1CD9">
        <w:rPr>
          <w:rFonts w:ascii="Arial" w:eastAsiaTheme="minorEastAsia" w:hAnsi="Arial" w:cs="Arial"/>
          <w:sz w:val="24"/>
          <w:szCs w:val="24"/>
          <w:lang w:eastAsia="en-GB"/>
        </w:rPr>
        <w:t xml:space="preserve"> out for consultation.  The consultation responses have now been examined and incorporated into the strategy.  </w:t>
      </w:r>
    </w:p>
    <w:p w:rsidR="00CB1CD9" w:rsidRPr="00CB1CD9" w:rsidRDefault="00CB1CD9" w:rsidP="00CB1CD9">
      <w:pPr>
        <w:spacing w:line="360" w:lineRule="auto"/>
        <w:ind w:left="720" w:hanging="720"/>
        <w:jc w:val="both"/>
        <w:rPr>
          <w:rFonts w:ascii="Arial" w:eastAsiaTheme="minorEastAsia" w:hAnsi="Arial" w:cs="Arial"/>
          <w:sz w:val="24"/>
          <w:szCs w:val="24"/>
          <w:lang w:eastAsia="en-GB"/>
        </w:rPr>
      </w:pPr>
      <w:r w:rsidRPr="00CB1CD9">
        <w:rPr>
          <w:rFonts w:ascii="Arial" w:eastAsiaTheme="minorEastAsia" w:hAnsi="Arial" w:cs="Arial"/>
          <w:sz w:val="24"/>
          <w:szCs w:val="24"/>
          <w:lang w:eastAsia="en-GB"/>
        </w:rPr>
        <w:t>6.2</w:t>
      </w:r>
      <w:r w:rsidRPr="00CB1CD9">
        <w:rPr>
          <w:rFonts w:ascii="Arial" w:eastAsiaTheme="minorEastAsia" w:hAnsi="Arial" w:cs="Arial"/>
          <w:sz w:val="24"/>
          <w:szCs w:val="24"/>
          <w:lang w:eastAsia="en-GB"/>
        </w:rPr>
        <w:tab/>
        <w:t>The Chair said that Ms Shaw as chair of the Committee was unable to attend the meeting today.</w:t>
      </w:r>
    </w:p>
    <w:p w:rsidR="00CB1CD9" w:rsidRPr="00CB1CD9" w:rsidRDefault="00CB1CD9" w:rsidP="00CB1CD9">
      <w:pPr>
        <w:spacing w:line="360" w:lineRule="auto"/>
        <w:ind w:left="720" w:hanging="720"/>
        <w:jc w:val="both"/>
        <w:rPr>
          <w:rFonts w:ascii="Arial" w:eastAsiaTheme="minorEastAsia" w:hAnsi="Arial" w:cs="Arial"/>
          <w:sz w:val="24"/>
          <w:szCs w:val="24"/>
          <w:lang w:eastAsia="en-GB"/>
        </w:rPr>
      </w:pPr>
      <w:r w:rsidRPr="00CB1CD9">
        <w:rPr>
          <w:rFonts w:ascii="Arial" w:eastAsiaTheme="minorEastAsia" w:hAnsi="Arial" w:cs="Arial"/>
          <w:sz w:val="24"/>
          <w:szCs w:val="24"/>
          <w:lang w:eastAsia="en-GB"/>
        </w:rPr>
        <w:t>6.3</w:t>
      </w:r>
      <w:r w:rsidRPr="00CB1CD9">
        <w:rPr>
          <w:rFonts w:ascii="Arial" w:eastAsiaTheme="minorEastAsia" w:hAnsi="Arial" w:cs="Arial"/>
          <w:sz w:val="24"/>
          <w:szCs w:val="24"/>
          <w:lang w:eastAsia="en-GB"/>
        </w:rPr>
        <w:tab/>
        <w:t xml:space="preserve">Ms </w:t>
      </w:r>
      <w:proofErr w:type="spellStart"/>
      <w:r w:rsidRPr="00CB1CD9">
        <w:rPr>
          <w:rFonts w:ascii="Arial" w:eastAsiaTheme="minorEastAsia" w:hAnsi="Arial" w:cs="Arial"/>
          <w:sz w:val="24"/>
          <w:szCs w:val="24"/>
          <w:lang w:eastAsia="en-GB"/>
        </w:rPr>
        <w:t>Roulston</w:t>
      </w:r>
      <w:proofErr w:type="spellEnd"/>
      <w:r w:rsidRPr="00CB1CD9">
        <w:rPr>
          <w:rFonts w:ascii="Arial" w:eastAsiaTheme="minorEastAsia" w:hAnsi="Arial" w:cs="Arial"/>
          <w:sz w:val="24"/>
          <w:szCs w:val="24"/>
          <w:lang w:eastAsia="en-GB"/>
        </w:rPr>
        <w:t xml:space="preserve"> advised that the Neglect Strategy links with the ACEs work.  She said that there has been a link with Ms Maxwell (HSCB) in relation to the data. </w:t>
      </w:r>
    </w:p>
    <w:p w:rsidR="00CB1CD9" w:rsidRPr="00CB1CD9" w:rsidRDefault="00CB1CD9" w:rsidP="00CB1CD9">
      <w:pPr>
        <w:spacing w:line="360" w:lineRule="auto"/>
        <w:jc w:val="both"/>
        <w:rPr>
          <w:rFonts w:ascii="Arial" w:eastAsiaTheme="minorEastAsia" w:hAnsi="Arial" w:cs="Arial"/>
          <w:sz w:val="24"/>
          <w:szCs w:val="24"/>
          <w:lang w:eastAsia="en-GB"/>
        </w:rPr>
      </w:pPr>
      <w:r w:rsidRPr="00CB1CD9">
        <w:rPr>
          <w:rFonts w:ascii="Arial" w:eastAsiaTheme="minorEastAsia" w:hAnsi="Arial" w:cs="Arial"/>
          <w:sz w:val="24"/>
          <w:szCs w:val="24"/>
          <w:lang w:eastAsia="en-GB"/>
        </w:rPr>
        <w:t>6.4</w:t>
      </w:r>
      <w:r w:rsidRPr="00CB1CD9">
        <w:rPr>
          <w:rFonts w:ascii="Arial" w:eastAsiaTheme="minorEastAsia" w:hAnsi="Arial" w:cs="Arial"/>
          <w:sz w:val="24"/>
          <w:szCs w:val="24"/>
          <w:lang w:eastAsia="en-GB"/>
        </w:rPr>
        <w:tab/>
        <w:t xml:space="preserve">Ms </w:t>
      </w:r>
      <w:proofErr w:type="spellStart"/>
      <w:r w:rsidRPr="00CB1CD9">
        <w:rPr>
          <w:rFonts w:ascii="Arial" w:eastAsiaTheme="minorEastAsia" w:hAnsi="Arial" w:cs="Arial"/>
          <w:sz w:val="24"/>
          <w:szCs w:val="24"/>
          <w:lang w:eastAsia="en-GB"/>
        </w:rPr>
        <w:t>Roulston</w:t>
      </w:r>
      <w:proofErr w:type="spellEnd"/>
      <w:r w:rsidRPr="00CB1CD9">
        <w:rPr>
          <w:rFonts w:ascii="Arial" w:eastAsiaTheme="minorEastAsia" w:hAnsi="Arial" w:cs="Arial"/>
          <w:sz w:val="24"/>
          <w:szCs w:val="24"/>
          <w:lang w:eastAsia="en-GB"/>
        </w:rPr>
        <w:t xml:space="preserve"> said that there are plans for a Neglect conference </w:t>
      </w:r>
    </w:p>
    <w:p w:rsidR="00CB1CD9" w:rsidRPr="00CB1CD9" w:rsidRDefault="00CB1CD9" w:rsidP="00CB1CD9">
      <w:pPr>
        <w:spacing w:line="360" w:lineRule="auto"/>
        <w:ind w:left="720" w:hanging="720"/>
        <w:jc w:val="both"/>
        <w:rPr>
          <w:rFonts w:ascii="Arial" w:eastAsiaTheme="minorEastAsia" w:hAnsi="Arial" w:cs="Arial"/>
          <w:sz w:val="24"/>
          <w:szCs w:val="24"/>
          <w:lang w:eastAsia="en-GB"/>
        </w:rPr>
      </w:pPr>
      <w:r w:rsidRPr="00CB1CD9">
        <w:rPr>
          <w:rFonts w:ascii="Arial" w:eastAsiaTheme="minorEastAsia" w:hAnsi="Arial" w:cs="Arial"/>
          <w:sz w:val="24"/>
          <w:szCs w:val="24"/>
          <w:lang w:eastAsia="en-GB"/>
        </w:rPr>
        <w:t>6.5</w:t>
      </w:r>
      <w:r w:rsidRPr="00CB1CD9">
        <w:rPr>
          <w:rFonts w:ascii="Arial" w:eastAsiaTheme="minorEastAsia" w:hAnsi="Arial" w:cs="Arial"/>
          <w:sz w:val="24"/>
          <w:szCs w:val="24"/>
          <w:lang w:eastAsia="en-GB"/>
        </w:rPr>
        <w:tab/>
        <w:t xml:space="preserve">Mr Rogers asked if there was a cost associated with this Strategy.  The Chair advised that there was no cost associated to the SBNI Board. </w:t>
      </w:r>
    </w:p>
    <w:p w:rsidR="00CB1CD9" w:rsidRPr="00CB1CD9" w:rsidRDefault="00CB1CD9" w:rsidP="00CB1CD9">
      <w:pPr>
        <w:spacing w:line="360" w:lineRule="auto"/>
        <w:jc w:val="both"/>
        <w:rPr>
          <w:rFonts w:ascii="Arial" w:eastAsiaTheme="minorEastAsia" w:hAnsi="Arial" w:cs="Arial"/>
          <w:sz w:val="24"/>
          <w:szCs w:val="24"/>
          <w:lang w:eastAsia="en-GB"/>
        </w:rPr>
      </w:pPr>
      <w:r w:rsidRPr="00CB1CD9">
        <w:rPr>
          <w:rFonts w:ascii="Arial" w:eastAsiaTheme="minorEastAsia" w:hAnsi="Arial" w:cs="Arial"/>
          <w:sz w:val="24"/>
          <w:szCs w:val="24"/>
          <w:lang w:eastAsia="en-GB"/>
        </w:rPr>
        <w:t>6.6</w:t>
      </w:r>
      <w:r w:rsidRPr="00CB1CD9">
        <w:rPr>
          <w:rFonts w:ascii="Arial" w:eastAsiaTheme="minorEastAsia" w:hAnsi="Arial" w:cs="Arial"/>
          <w:sz w:val="24"/>
          <w:szCs w:val="24"/>
          <w:lang w:eastAsia="en-GB"/>
        </w:rPr>
        <w:tab/>
        <w:t>The SBNI approved the Neglect Strategy.</w:t>
      </w:r>
    </w:p>
    <w:p w:rsidR="00CB1CD9" w:rsidRPr="00CB1CD9" w:rsidRDefault="00CB1CD9" w:rsidP="00CB1CD9">
      <w:pPr>
        <w:spacing w:line="360" w:lineRule="auto"/>
        <w:jc w:val="both"/>
        <w:rPr>
          <w:rFonts w:ascii="Arial" w:eastAsiaTheme="minorEastAsia" w:hAnsi="Arial" w:cs="Arial"/>
          <w:b/>
          <w:sz w:val="24"/>
          <w:szCs w:val="24"/>
          <w:u w:val="single"/>
          <w:lang w:eastAsia="en-GB"/>
        </w:rPr>
      </w:pPr>
      <w:r w:rsidRPr="00CB1CD9">
        <w:rPr>
          <w:rFonts w:ascii="Arial" w:eastAsiaTheme="minorEastAsia" w:hAnsi="Arial" w:cs="Arial"/>
          <w:b/>
          <w:sz w:val="24"/>
          <w:szCs w:val="24"/>
          <w:u w:val="single"/>
          <w:lang w:eastAsia="en-GB"/>
        </w:rPr>
        <w:t>7 32/18P Draft Development Day Agenda (BM32-03.18P3)</w:t>
      </w:r>
    </w:p>
    <w:p w:rsidR="00CB1CD9" w:rsidRPr="00CB1CD9" w:rsidRDefault="00CB1CD9" w:rsidP="00CB1CD9">
      <w:pPr>
        <w:spacing w:line="360" w:lineRule="auto"/>
        <w:ind w:left="720" w:hanging="720"/>
        <w:jc w:val="both"/>
        <w:rPr>
          <w:rFonts w:ascii="Arial" w:eastAsiaTheme="minorEastAsia" w:hAnsi="Arial" w:cs="Arial"/>
          <w:sz w:val="24"/>
          <w:szCs w:val="24"/>
          <w:lang w:eastAsia="en-GB"/>
        </w:rPr>
      </w:pPr>
      <w:r w:rsidRPr="00CB1CD9">
        <w:rPr>
          <w:rFonts w:ascii="Arial" w:eastAsiaTheme="minorEastAsia" w:hAnsi="Arial" w:cs="Arial"/>
          <w:sz w:val="24"/>
          <w:szCs w:val="24"/>
          <w:lang w:eastAsia="en-GB"/>
        </w:rPr>
        <w:t>7.1</w:t>
      </w:r>
      <w:r w:rsidRPr="00CB1CD9">
        <w:rPr>
          <w:rFonts w:ascii="Arial" w:eastAsiaTheme="minorEastAsia" w:hAnsi="Arial" w:cs="Arial"/>
          <w:sz w:val="24"/>
          <w:szCs w:val="24"/>
          <w:lang w:eastAsia="en-GB"/>
        </w:rPr>
        <w:tab/>
        <w:t xml:space="preserve">The Chair presented the Draft Development Day Agenda.  She said that the agenda comprises all the work of the SBNI.  </w:t>
      </w:r>
    </w:p>
    <w:p w:rsidR="00CB1CD9" w:rsidRPr="00CB1CD9" w:rsidRDefault="00CB1CD9" w:rsidP="00CB1CD9">
      <w:pPr>
        <w:spacing w:line="360" w:lineRule="auto"/>
        <w:ind w:left="720" w:hanging="720"/>
        <w:jc w:val="both"/>
        <w:rPr>
          <w:rFonts w:ascii="Arial" w:eastAsiaTheme="minorEastAsia" w:hAnsi="Arial" w:cs="Arial"/>
          <w:sz w:val="24"/>
          <w:szCs w:val="24"/>
          <w:lang w:eastAsia="en-GB"/>
        </w:rPr>
      </w:pPr>
      <w:r w:rsidRPr="00CB1CD9">
        <w:rPr>
          <w:rFonts w:ascii="Arial" w:eastAsiaTheme="minorEastAsia" w:hAnsi="Arial" w:cs="Arial"/>
          <w:sz w:val="24"/>
          <w:szCs w:val="24"/>
          <w:lang w:eastAsia="en-GB"/>
        </w:rPr>
        <w:t>7.2</w:t>
      </w:r>
      <w:r w:rsidRPr="00CB1CD9">
        <w:rPr>
          <w:rFonts w:ascii="Arial" w:eastAsiaTheme="minorEastAsia" w:hAnsi="Arial" w:cs="Arial"/>
          <w:sz w:val="24"/>
          <w:szCs w:val="24"/>
          <w:lang w:eastAsia="en-GB"/>
        </w:rPr>
        <w:tab/>
        <w:t>The Chair said that she would have discussions with the committee chairs in relation to presentations at the SBNI Development Day on 9</w:t>
      </w:r>
      <w:r w:rsidRPr="00CB1CD9">
        <w:rPr>
          <w:rFonts w:ascii="Arial" w:eastAsiaTheme="minorEastAsia" w:hAnsi="Arial" w:cs="Arial"/>
          <w:sz w:val="24"/>
          <w:szCs w:val="24"/>
          <w:vertAlign w:val="superscript"/>
          <w:lang w:eastAsia="en-GB"/>
        </w:rPr>
        <w:t>th</w:t>
      </w:r>
      <w:r w:rsidRPr="00CB1CD9">
        <w:rPr>
          <w:rFonts w:ascii="Arial" w:eastAsiaTheme="minorEastAsia" w:hAnsi="Arial" w:cs="Arial"/>
          <w:sz w:val="24"/>
          <w:szCs w:val="24"/>
          <w:lang w:eastAsia="en-GB"/>
        </w:rPr>
        <w:t xml:space="preserve"> May.</w:t>
      </w:r>
    </w:p>
    <w:p w:rsidR="00CB1CD9" w:rsidRPr="00CB1CD9" w:rsidRDefault="00CB1CD9" w:rsidP="00CB1CD9">
      <w:pPr>
        <w:spacing w:line="360" w:lineRule="auto"/>
        <w:jc w:val="both"/>
        <w:rPr>
          <w:rFonts w:ascii="Arial" w:eastAsiaTheme="minorEastAsia" w:hAnsi="Arial" w:cs="Arial"/>
          <w:b/>
          <w:sz w:val="24"/>
          <w:szCs w:val="24"/>
          <w:u w:val="single"/>
          <w:lang w:eastAsia="en-GB"/>
        </w:rPr>
      </w:pPr>
      <w:r w:rsidRPr="00CB1CD9">
        <w:rPr>
          <w:rFonts w:ascii="Arial" w:eastAsiaTheme="minorEastAsia" w:hAnsi="Arial" w:cs="Arial"/>
          <w:noProof/>
          <w:sz w:val="24"/>
          <w:szCs w:val="24"/>
          <w:lang w:eastAsia="en-GB"/>
        </w:rPr>
        <mc:AlternateContent>
          <mc:Choice Requires="wps">
            <w:drawing>
              <wp:anchor distT="0" distB="0" distL="114300" distR="114300" simplePos="0" relativeHeight="251667456" behindDoc="0" locked="0" layoutInCell="1" allowOverlap="1" wp14:anchorId="29FA73D3" wp14:editId="083A2BCA">
                <wp:simplePos x="0" y="0"/>
                <wp:positionH relativeFrom="column">
                  <wp:posOffset>-80387</wp:posOffset>
                </wp:positionH>
                <wp:positionV relativeFrom="paragraph">
                  <wp:posOffset>115249</wp:posOffset>
                </wp:positionV>
                <wp:extent cx="5676900" cy="1125415"/>
                <wp:effectExtent l="0" t="0" r="19050"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1125415"/>
                        </a:xfrm>
                        <a:prstGeom prst="rect">
                          <a:avLst/>
                        </a:prstGeom>
                        <a:solidFill>
                          <a:sysClr val="window" lastClr="FFFFFF"/>
                        </a:solidFill>
                        <a:ln w="6350">
                          <a:solidFill>
                            <a:prstClr val="black"/>
                          </a:solidFill>
                        </a:ln>
                        <a:effectLst/>
                      </wps:spPr>
                      <wps:txbx>
                        <w:txbxContent>
                          <w:p w:rsidR="00423EA8" w:rsidRPr="00D34D62" w:rsidRDefault="00423EA8" w:rsidP="00CB1CD9">
                            <w:pPr>
                              <w:spacing w:after="120" w:line="320" w:lineRule="exact"/>
                              <w:rPr>
                                <w:rFonts w:ascii="Arial" w:hAnsi="Arial" w:cs="Arial"/>
                                <w:b/>
                                <w:sz w:val="24"/>
                                <w:szCs w:val="24"/>
                              </w:rPr>
                            </w:pPr>
                            <w:r>
                              <w:rPr>
                                <w:rFonts w:ascii="Arial" w:hAnsi="Arial" w:cs="Arial"/>
                                <w:b/>
                                <w:sz w:val="24"/>
                                <w:szCs w:val="24"/>
                              </w:rPr>
                              <w:t>Action 8</w:t>
                            </w:r>
                            <w:r w:rsidRPr="00A10F71">
                              <w:rPr>
                                <w:rFonts w:ascii="Arial" w:hAnsi="Arial" w:cs="Arial"/>
                                <w:b/>
                                <w:sz w:val="24"/>
                                <w:szCs w:val="24"/>
                              </w:rPr>
                              <w:t>:</w:t>
                            </w:r>
                          </w:p>
                          <w:p w:rsidR="00423EA8" w:rsidRDefault="00423EA8" w:rsidP="00CB1CD9">
                            <w:pPr>
                              <w:spacing w:after="0" w:line="320" w:lineRule="exact"/>
                              <w:rPr>
                                <w:rFonts w:ascii="Arial" w:hAnsi="Arial" w:cs="Arial"/>
                                <w:sz w:val="24"/>
                                <w:szCs w:val="24"/>
                              </w:rPr>
                            </w:pPr>
                            <w:r>
                              <w:rPr>
                                <w:rFonts w:ascii="Arial" w:hAnsi="Arial" w:cs="Arial"/>
                                <w:sz w:val="24"/>
                                <w:szCs w:val="24"/>
                              </w:rPr>
                              <w:t>The Chair to have a discussion with the committee chairs regarding presentations at the SBNI Development Day.</w:t>
                            </w:r>
                          </w:p>
                          <w:p w:rsidR="00423EA8" w:rsidRDefault="00423EA8" w:rsidP="00CB1CD9">
                            <w:pPr>
                              <w:spacing w:after="0" w:line="320" w:lineRule="exact"/>
                              <w:ind w:left="5040" w:firstLine="720"/>
                              <w:rPr>
                                <w:rFonts w:ascii="Arial" w:hAnsi="Arial" w:cs="Arial"/>
                                <w:b/>
                                <w:sz w:val="24"/>
                                <w:szCs w:val="24"/>
                              </w:rPr>
                            </w:pPr>
                            <w:r w:rsidRPr="00EF7DBC">
                              <w:rPr>
                                <w:rFonts w:ascii="Arial" w:hAnsi="Arial" w:cs="Arial"/>
                                <w:b/>
                                <w:sz w:val="24"/>
                                <w:szCs w:val="24"/>
                              </w:rPr>
                              <w:t>Action by</w:t>
                            </w:r>
                            <w:r>
                              <w:rPr>
                                <w:rFonts w:ascii="Arial" w:hAnsi="Arial" w:cs="Arial"/>
                                <w:b/>
                                <w:sz w:val="24"/>
                                <w:szCs w:val="24"/>
                              </w:rPr>
                              <w:t xml:space="preserve">: Chair </w:t>
                            </w: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ind w:left="5040" w:firstLine="720"/>
                              <w:rPr>
                                <w:rFonts w:ascii="Arial" w:hAnsi="Arial" w:cs="Arial"/>
                                <w:b/>
                                <w:sz w:val="24"/>
                                <w:szCs w:val="24"/>
                              </w:rPr>
                            </w:pPr>
                          </w:p>
                          <w:p w:rsidR="00423EA8" w:rsidRDefault="00423EA8" w:rsidP="00CB1CD9">
                            <w:pPr>
                              <w:spacing w:after="0" w:line="320" w:lineRule="exact"/>
                              <w:ind w:left="5040" w:firstLine="720"/>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ind w:left="4320" w:firstLine="720"/>
                              <w:rPr>
                                <w:rFonts w:ascii="Arial" w:hAnsi="Arial" w:cs="Arial"/>
                                <w:b/>
                                <w:sz w:val="24"/>
                                <w:szCs w:val="24"/>
                              </w:rPr>
                            </w:pPr>
                          </w:p>
                          <w:p w:rsidR="00423EA8" w:rsidRDefault="00423EA8" w:rsidP="00CB1CD9">
                            <w:pPr>
                              <w:spacing w:after="0" w:line="320" w:lineRule="exact"/>
                              <w:ind w:left="4320" w:firstLine="720"/>
                              <w:rPr>
                                <w:rFonts w:ascii="Arial" w:hAnsi="Arial" w:cs="Arial"/>
                                <w:b/>
                                <w:sz w:val="24"/>
                                <w:szCs w:val="24"/>
                              </w:rPr>
                            </w:pPr>
                          </w:p>
                          <w:p w:rsidR="00423EA8" w:rsidRDefault="00423EA8" w:rsidP="00CB1CD9">
                            <w:pPr>
                              <w:spacing w:after="0" w:line="320" w:lineRule="exact"/>
                              <w:ind w:left="4320" w:firstLine="720"/>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Pr="00EF7DBC" w:rsidRDefault="00423EA8" w:rsidP="00CB1CD9">
                            <w:pPr>
                              <w:spacing w:after="0" w:line="320" w:lineRule="exact"/>
                              <w:rPr>
                                <w:rFonts w:ascii="Arial" w:hAnsi="Arial" w:cs="Arial"/>
                                <w:b/>
                                <w:sz w:val="24"/>
                                <w:szCs w:val="24"/>
                              </w:rPr>
                            </w:pPr>
                            <w:r>
                              <w:rPr>
                                <w:rFonts w:ascii="Arial" w:hAnsi="Arial" w:cs="Arial"/>
                                <w:b/>
                                <w:sz w:val="24"/>
                                <w:szCs w:val="24"/>
                              </w:rPr>
                              <w:t>Chai</w:t>
                            </w:r>
                          </w:p>
                          <w:p w:rsidR="00423EA8" w:rsidRPr="006B684A" w:rsidRDefault="00423EA8" w:rsidP="00CB1CD9">
                            <w:pPr>
                              <w:spacing w:after="120" w:line="320" w:lineRule="exact"/>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33" type="#_x0000_t202" style="position:absolute;left:0;text-align:left;margin-left:-6.35pt;margin-top:9.05pt;width:447pt;height:8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" fillcolor="window" strokeweight=".5pt">
                <v:path arrowok="t"/>
                <v:textbox>
                  <w:txbxContent>
                    <w:p w:rsidR="00CB1CD9" w:rsidRPr="00D34D62" w:rsidRDefault="00CB1CD9" w:rsidP="00CB1CD9">
                      <w:pPr>
                        <w:spacing w:after="120" w:line="320" w:lineRule="exact"/>
                        <w:rPr>
                          <w:rFonts w:ascii="Arial" w:hAnsi="Arial" w:cs="Arial"/>
                          <w:b/>
                          <w:sz w:val="24"/>
                          <w:szCs w:val="24"/>
                        </w:rPr>
                      </w:pPr>
                      <w:r>
                        <w:rPr>
                          <w:rFonts w:ascii="Arial" w:hAnsi="Arial" w:cs="Arial"/>
                          <w:b/>
                          <w:sz w:val="24"/>
                          <w:szCs w:val="24"/>
                        </w:rPr>
                        <w:t>Action 8</w:t>
                      </w:r>
                      <w:r w:rsidRPr="00A10F71">
                        <w:rPr>
                          <w:rFonts w:ascii="Arial" w:hAnsi="Arial" w:cs="Arial"/>
                          <w:b/>
                          <w:sz w:val="24"/>
                          <w:szCs w:val="24"/>
                        </w:rPr>
                        <w:t>:</w:t>
                      </w:r>
                    </w:p>
                    <w:p w:rsidR="00CB1CD9" w:rsidRDefault="00CB1CD9" w:rsidP="00CB1CD9">
                      <w:pPr>
                        <w:spacing w:after="0" w:line="320" w:lineRule="exact"/>
                        <w:rPr>
                          <w:rFonts w:ascii="Arial" w:hAnsi="Arial" w:cs="Arial"/>
                          <w:sz w:val="24"/>
                          <w:szCs w:val="24"/>
                        </w:rPr>
                      </w:pPr>
                      <w:r>
                        <w:rPr>
                          <w:rFonts w:ascii="Arial" w:hAnsi="Arial" w:cs="Arial"/>
                          <w:sz w:val="24"/>
                          <w:szCs w:val="24"/>
                        </w:rPr>
                        <w:t>The Chair to have a discussion with the committee chairs regarding presentations at the SBNI Development Day.</w:t>
                      </w:r>
                    </w:p>
                    <w:p w:rsidR="00CB1CD9" w:rsidRDefault="00CB1CD9" w:rsidP="00CB1CD9">
                      <w:pPr>
                        <w:spacing w:after="0" w:line="320" w:lineRule="exact"/>
                        <w:ind w:left="5040" w:firstLine="720"/>
                        <w:rPr>
                          <w:rFonts w:ascii="Arial" w:hAnsi="Arial" w:cs="Arial"/>
                          <w:b/>
                          <w:sz w:val="24"/>
                          <w:szCs w:val="24"/>
                        </w:rPr>
                      </w:pPr>
                      <w:r w:rsidRPr="00EF7DBC">
                        <w:rPr>
                          <w:rFonts w:ascii="Arial" w:hAnsi="Arial" w:cs="Arial"/>
                          <w:b/>
                          <w:sz w:val="24"/>
                          <w:szCs w:val="24"/>
                        </w:rPr>
                        <w:t>Action by</w:t>
                      </w:r>
                      <w:r>
                        <w:rPr>
                          <w:rFonts w:ascii="Arial" w:hAnsi="Arial" w:cs="Arial"/>
                          <w:b/>
                          <w:sz w:val="24"/>
                          <w:szCs w:val="24"/>
                        </w:rPr>
                        <w:t xml:space="preserve">: Chair </w:t>
                      </w: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ind w:left="5040" w:firstLine="720"/>
                        <w:rPr>
                          <w:rFonts w:ascii="Arial" w:hAnsi="Arial" w:cs="Arial"/>
                          <w:b/>
                          <w:sz w:val="24"/>
                          <w:szCs w:val="24"/>
                        </w:rPr>
                      </w:pPr>
                    </w:p>
                    <w:p w:rsidR="00CB1CD9" w:rsidRDefault="00CB1CD9" w:rsidP="00CB1CD9">
                      <w:pPr>
                        <w:spacing w:after="0" w:line="320" w:lineRule="exact"/>
                        <w:ind w:left="5040" w:firstLine="720"/>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ind w:left="4320" w:firstLine="720"/>
                        <w:rPr>
                          <w:rFonts w:ascii="Arial" w:hAnsi="Arial" w:cs="Arial"/>
                          <w:b/>
                          <w:sz w:val="24"/>
                          <w:szCs w:val="24"/>
                        </w:rPr>
                      </w:pPr>
                    </w:p>
                    <w:p w:rsidR="00CB1CD9" w:rsidRDefault="00CB1CD9" w:rsidP="00CB1CD9">
                      <w:pPr>
                        <w:spacing w:after="0" w:line="320" w:lineRule="exact"/>
                        <w:ind w:left="4320" w:firstLine="720"/>
                        <w:rPr>
                          <w:rFonts w:ascii="Arial" w:hAnsi="Arial" w:cs="Arial"/>
                          <w:b/>
                          <w:sz w:val="24"/>
                          <w:szCs w:val="24"/>
                        </w:rPr>
                      </w:pPr>
                    </w:p>
                    <w:p w:rsidR="00CB1CD9" w:rsidRDefault="00CB1CD9" w:rsidP="00CB1CD9">
                      <w:pPr>
                        <w:spacing w:after="0" w:line="320" w:lineRule="exact"/>
                        <w:ind w:left="4320" w:firstLine="720"/>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Pr="00EF7DBC" w:rsidRDefault="00CB1CD9" w:rsidP="00CB1CD9">
                      <w:pPr>
                        <w:spacing w:after="0" w:line="320" w:lineRule="exact"/>
                        <w:rPr>
                          <w:rFonts w:ascii="Arial" w:hAnsi="Arial" w:cs="Arial"/>
                          <w:b/>
                          <w:sz w:val="24"/>
                          <w:szCs w:val="24"/>
                        </w:rPr>
                      </w:pPr>
                      <w:r>
                        <w:rPr>
                          <w:rFonts w:ascii="Arial" w:hAnsi="Arial" w:cs="Arial"/>
                          <w:b/>
                          <w:sz w:val="24"/>
                          <w:szCs w:val="24"/>
                        </w:rPr>
                        <w:t>Chai</w:t>
                      </w:r>
                    </w:p>
                    <w:p w:rsidR="00CB1CD9" w:rsidRPr="006B684A" w:rsidRDefault="00CB1CD9" w:rsidP="00CB1CD9">
                      <w:pPr>
                        <w:spacing w:after="120" w:line="320" w:lineRule="exact"/>
                        <w:rPr>
                          <w:rFonts w:ascii="Arial" w:hAnsi="Arial" w:cs="Arial"/>
                          <w:sz w:val="24"/>
                          <w:szCs w:val="24"/>
                        </w:rPr>
                      </w:pPr>
                    </w:p>
                  </w:txbxContent>
                </v:textbox>
              </v:shape>
            </w:pict>
          </mc:Fallback>
        </mc:AlternateContent>
      </w:r>
    </w:p>
    <w:p w:rsidR="00CB1CD9" w:rsidRPr="00CB1CD9" w:rsidRDefault="00CB1CD9" w:rsidP="00CB1CD9">
      <w:pPr>
        <w:spacing w:line="360" w:lineRule="auto"/>
        <w:jc w:val="both"/>
        <w:rPr>
          <w:rFonts w:ascii="Arial" w:eastAsiaTheme="minorEastAsia" w:hAnsi="Arial" w:cs="Arial"/>
          <w:sz w:val="24"/>
          <w:szCs w:val="24"/>
          <w:lang w:eastAsia="en-GB"/>
        </w:rPr>
      </w:pPr>
    </w:p>
    <w:p w:rsidR="00CB1CD9" w:rsidRPr="00CB1CD9" w:rsidRDefault="00CB1CD9" w:rsidP="00CB1CD9">
      <w:pPr>
        <w:spacing w:line="360" w:lineRule="auto"/>
        <w:jc w:val="both"/>
        <w:rPr>
          <w:rFonts w:ascii="Arial" w:eastAsiaTheme="minorEastAsia" w:hAnsi="Arial" w:cs="Arial"/>
          <w:sz w:val="24"/>
          <w:szCs w:val="24"/>
          <w:lang w:eastAsia="en-GB"/>
        </w:rPr>
      </w:pPr>
    </w:p>
    <w:p w:rsidR="00CB1CD9" w:rsidRPr="00CB1CD9" w:rsidRDefault="00CB1CD9" w:rsidP="00CB1CD9">
      <w:pPr>
        <w:spacing w:line="360" w:lineRule="auto"/>
        <w:jc w:val="both"/>
        <w:rPr>
          <w:rFonts w:ascii="Arial" w:eastAsiaTheme="minorEastAsia" w:hAnsi="Arial" w:cs="Arial"/>
          <w:sz w:val="24"/>
          <w:szCs w:val="24"/>
          <w:lang w:eastAsia="en-GB"/>
        </w:rPr>
      </w:pPr>
    </w:p>
    <w:p w:rsidR="00A34FA1" w:rsidRDefault="00A34FA1" w:rsidP="00CB1CD9">
      <w:pPr>
        <w:spacing w:line="360" w:lineRule="auto"/>
        <w:jc w:val="both"/>
        <w:rPr>
          <w:rFonts w:ascii="Arial" w:eastAsiaTheme="minorEastAsia" w:hAnsi="Arial" w:cs="Arial"/>
          <w:b/>
          <w:sz w:val="24"/>
          <w:szCs w:val="24"/>
          <w:u w:val="single"/>
          <w:lang w:eastAsia="en-GB"/>
        </w:rPr>
      </w:pPr>
    </w:p>
    <w:p w:rsidR="006B58CA" w:rsidRDefault="006B58CA" w:rsidP="00CB1CD9">
      <w:pPr>
        <w:spacing w:line="360" w:lineRule="auto"/>
        <w:jc w:val="both"/>
        <w:rPr>
          <w:rFonts w:ascii="Arial" w:eastAsiaTheme="minorEastAsia" w:hAnsi="Arial" w:cs="Arial"/>
          <w:b/>
          <w:sz w:val="24"/>
          <w:szCs w:val="24"/>
          <w:u w:val="single"/>
          <w:lang w:eastAsia="en-GB"/>
        </w:rPr>
      </w:pPr>
    </w:p>
    <w:p w:rsidR="006B58CA" w:rsidRDefault="006B58CA" w:rsidP="00CB1CD9">
      <w:pPr>
        <w:spacing w:line="360" w:lineRule="auto"/>
        <w:jc w:val="both"/>
        <w:rPr>
          <w:rFonts w:ascii="Arial" w:eastAsiaTheme="minorEastAsia" w:hAnsi="Arial" w:cs="Arial"/>
          <w:b/>
          <w:sz w:val="24"/>
          <w:szCs w:val="24"/>
          <w:u w:val="single"/>
          <w:lang w:eastAsia="en-GB"/>
        </w:rPr>
      </w:pPr>
    </w:p>
    <w:p w:rsidR="00A34FA1" w:rsidRDefault="00A34FA1" w:rsidP="00CB1CD9">
      <w:pPr>
        <w:spacing w:line="360" w:lineRule="auto"/>
        <w:jc w:val="both"/>
        <w:rPr>
          <w:rFonts w:ascii="Arial" w:eastAsiaTheme="minorEastAsia" w:hAnsi="Arial" w:cs="Arial"/>
          <w:b/>
          <w:sz w:val="24"/>
          <w:szCs w:val="24"/>
          <w:u w:val="single"/>
          <w:lang w:eastAsia="en-GB"/>
        </w:rPr>
      </w:pPr>
    </w:p>
    <w:p w:rsidR="00CB1CD9" w:rsidRPr="00CB1CD9" w:rsidRDefault="00CB1CD9" w:rsidP="00CB1CD9">
      <w:pPr>
        <w:spacing w:line="360" w:lineRule="auto"/>
        <w:jc w:val="both"/>
        <w:rPr>
          <w:rFonts w:ascii="Arial" w:eastAsiaTheme="minorEastAsia" w:hAnsi="Arial" w:cs="Arial"/>
          <w:b/>
          <w:sz w:val="24"/>
          <w:szCs w:val="24"/>
          <w:u w:val="single"/>
          <w:lang w:eastAsia="en-GB"/>
        </w:rPr>
      </w:pPr>
      <w:r w:rsidRPr="00CB1CD9">
        <w:rPr>
          <w:rFonts w:ascii="Arial" w:eastAsiaTheme="minorEastAsia" w:hAnsi="Arial" w:cs="Arial"/>
          <w:b/>
          <w:sz w:val="24"/>
          <w:szCs w:val="24"/>
          <w:u w:val="single"/>
          <w:lang w:eastAsia="en-GB"/>
        </w:rPr>
        <w:t>8 32/18P Finance (BM32-03.18P5)</w:t>
      </w:r>
    </w:p>
    <w:p w:rsidR="00CB1CD9" w:rsidRPr="00CB1CD9" w:rsidRDefault="00CB1CD9" w:rsidP="00CB1CD9">
      <w:pPr>
        <w:spacing w:line="360" w:lineRule="auto"/>
        <w:ind w:left="720" w:hanging="720"/>
        <w:jc w:val="both"/>
        <w:rPr>
          <w:rFonts w:ascii="Arial" w:eastAsiaTheme="minorEastAsia" w:hAnsi="Arial" w:cs="Arial"/>
          <w:sz w:val="24"/>
          <w:szCs w:val="24"/>
          <w:lang w:eastAsia="en-GB"/>
        </w:rPr>
      </w:pPr>
      <w:r w:rsidRPr="00CB1CD9">
        <w:rPr>
          <w:rFonts w:ascii="Arial" w:eastAsiaTheme="minorEastAsia" w:hAnsi="Arial" w:cs="Arial"/>
          <w:sz w:val="24"/>
          <w:szCs w:val="24"/>
          <w:lang w:eastAsia="en-GB"/>
        </w:rPr>
        <w:t>8.1</w:t>
      </w:r>
      <w:r w:rsidRPr="00CB1CD9">
        <w:rPr>
          <w:rFonts w:ascii="Arial" w:eastAsiaTheme="minorEastAsia" w:hAnsi="Arial" w:cs="Arial"/>
          <w:sz w:val="24"/>
          <w:szCs w:val="24"/>
          <w:lang w:eastAsia="en-GB"/>
        </w:rPr>
        <w:tab/>
        <w:t xml:space="preserve">The Chair presented the finance report to the SBNI Board.  She said that there is an overall underspend between goods &amp; services and salaries of £92,280. </w:t>
      </w:r>
    </w:p>
    <w:p w:rsidR="00CB1CD9" w:rsidRPr="00CB1CD9" w:rsidRDefault="00CB1CD9" w:rsidP="00CB1CD9">
      <w:pPr>
        <w:spacing w:line="360" w:lineRule="auto"/>
        <w:jc w:val="both"/>
        <w:rPr>
          <w:rFonts w:ascii="Arial" w:eastAsiaTheme="minorEastAsia" w:hAnsi="Arial" w:cs="Arial"/>
          <w:b/>
          <w:sz w:val="24"/>
          <w:szCs w:val="24"/>
          <w:u w:val="single"/>
          <w:lang w:eastAsia="en-GB"/>
        </w:rPr>
      </w:pPr>
      <w:r w:rsidRPr="00CB1CD9">
        <w:rPr>
          <w:rFonts w:ascii="Arial" w:eastAsiaTheme="minorEastAsia" w:hAnsi="Arial" w:cs="Arial"/>
          <w:b/>
          <w:sz w:val="24"/>
          <w:szCs w:val="24"/>
          <w:u w:val="single"/>
          <w:lang w:eastAsia="en-GB"/>
        </w:rPr>
        <w:t xml:space="preserve">9 32/18P Annual Report </w:t>
      </w:r>
    </w:p>
    <w:p w:rsidR="00CB1CD9" w:rsidRPr="00CB1CD9" w:rsidRDefault="00CB1CD9" w:rsidP="00CB1CD9">
      <w:pPr>
        <w:spacing w:line="360" w:lineRule="auto"/>
        <w:ind w:left="720" w:hanging="720"/>
        <w:jc w:val="both"/>
        <w:rPr>
          <w:rFonts w:ascii="Arial" w:eastAsiaTheme="minorEastAsia" w:hAnsi="Arial" w:cs="Arial"/>
          <w:sz w:val="24"/>
          <w:szCs w:val="24"/>
          <w:lang w:eastAsia="en-GB"/>
        </w:rPr>
      </w:pPr>
      <w:r w:rsidRPr="00CB1CD9">
        <w:rPr>
          <w:rFonts w:ascii="Arial" w:eastAsiaTheme="minorEastAsia" w:hAnsi="Arial" w:cs="Arial"/>
          <w:sz w:val="24"/>
          <w:szCs w:val="24"/>
          <w:lang w:eastAsia="en-GB"/>
        </w:rPr>
        <w:t>9.1</w:t>
      </w:r>
      <w:r w:rsidRPr="00CB1CD9">
        <w:rPr>
          <w:rFonts w:ascii="Arial" w:eastAsiaTheme="minorEastAsia" w:hAnsi="Arial" w:cs="Arial"/>
          <w:sz w:val="24"/>
          <w:szCs w:val="24"/>
          <w:lang w:eastAsia="en-GB"/>
        </w:rPr>
        <w:tab/>
        <w:t xml:space="preserve">The Chair advised that the SBNI office staff have been </w:t>
      </w:r>
      <w:r w:rsidR="00761C9B">
        <w:rPr>
          <w:rFonts w:ascii="Arial" w:eastAsiaTheme="minorEastAsia" w:hAnsi="Arial" w:cs="Arial"/>
          <w:sz w:val="24"/>
          <w:szCs w:val="24"/>
          <w:lang w:eastAsia="en-GB"/>
        </w:rPr>
        <w:t>collating</w:t>
      </w:r>
      <w:r w:rsidRPr="00CB1CD9">
        <w:rPr>
          <w:rFonts w:ascii="Arial" w:eastAsiaTheme="minorEastAsia" w:hAnsi="Arial" w:cs="Arial"/>
          <w:sz w:val="24"/>
          <w:szCs w:val="24"/>
          <w:lang w:eastAsia="en-GB"/>
        </w:rPr>
        <w:t xml:space="preserve"> pictures and information for the Annual Report.  She said that if members feel they would like anything included, they should inform Ms McEneaney</w:t>
      </w:r>
      <w:r w:rsidR="00761C9B">
        <w:rPr>
          <w:rFonts w:ascii="Arial" w:eastAsiaTheme="minorEastAsia" w:hAnsi="Arial" w:cs="Arial"/>
          <w:sz w:val="24"/>
          <w:szCs w:val="24"/>
          <w:lang w:eastAsia="en-GB"/>
        </w:rPr>
        <w:t>.</w:t>
      </w:r>
    </w:p>
    <w:p w:rsidR="00CB1CD9" w:rsidRPr="00CB1CD9" w:rsidRDefault="00CB1CD9" w:rsidP="00CB1CD9">
      <w:pPr>
        <w:spacing w:line="360" w:lineRule="auto"/>
        <w:jc w:val="both"/>
        <w:rPr>
          <w:rFonts w:ascii="Arial" w:eastAsiaTheme="minorEastAsia" w:hAnsi="Arial" w:cs="Arial"/>
          <w:sz w:val="24"/>
          <w:szCs w:val="24"/>
          <w:lang w:eastAsia="en-GB"/>
        </w:rPr>
      </w:pPr>
      <w:r w:rsidRPr="00CB1CD9">
        <w:rPr>
          <w:rFonts w:ascii="Arial" w:eastAsiaTheme="minorEastAsia" w:hAnsi="Arial" w:cs="Arial"/>
          <w:noProof/>
          <w:sz w:val="24"/>
          <w:szCs w:val="24"/>
          <w:lang w:eastAsia="en-GB"/>
        </w:rPr>
        <mc:AlternateContent>
          <mc:Choice Requires="wps">
            <w:drawing>
              <wp:anchor distT="0" distB="0" distL="114300" distR="114300" simplePos="0" relativeHeight="251668480" behindDoc="0" locked="0" layoutInCell="1" allowOverlap="1" wp14:anchorId="3AAE9875" wp14:editId="571BA38F">
                <wp:simplePos x="0" y="0"/>
                <wp:positionH relativeFrom="column">
                  <wp:posOffset>-78335</wp:posOffset>
                </wp:positionH>
                <wp:positionV relativeFrom="paragraph">
                  <wp:posOffset>88118</wp:posOffset>
                </wp:positionV>
                <wp:extent cx="5676900" cy="1125415"/>
                <wp:effectExtent l="0" t="0" r="19050"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1125415"/>
                        </a:xfrm>
                        <a:prstGeom prst="rect">
                          <a:avLst/>
                        </a:prstGeom>
                        <a:solidFill>
                          <a:sysClr val="window" lastClr="FFFFFF"/>
                        </a:solidFill>
                        <a:ln w="6350">
                          <a:solidFill>
                            <a:prstClr val="black"/>
                          </a:solidFill>
                        </a:ln>
                        <a:effectLst/>
                      </wps:spPr>
                      <wps:txbx>
                        <w:txbxContent>
                          <w:p w:rsidR="00423EA8" w:rsidRPr="00D34D62" w:rsidRDefault="00423EA8" w:rsidP="00CB1CD9">
                            <w:pPr>
                              <w:spacing w:after="120" w:line="320" w:lineRule="exact"/>
                              <w:rPr>
                                <w:rFonts w:ascii="Arial" w:hAnsi="Arial" w:cs="Arial"/>
                                <w:b/>
                                <w:sz w:val="24"/>
                                <w:szCs w:val="24"/>
                              </w:rPr>
                            </w:pPr>
                            <w:r>
                              <w:rPr>
                                <w:rFonts w:ascii="Arial" w:hAnsi="Arial" w:cs="Arial"/>
                                <w:b/>
                                <w:sz w:val="24"/>
                                <w:szCs w:val="24"/>
                              </w:rPr>
                              <w:t>Action</w:t>
                            </w:r>
                            <w:r w:rsidRPr="00A10F71">
                              <w:rPr>
                                <w:rFonts w:ascii="Arial" w:hAnsi="Arial" w:cs="Arial"/>
                                <w:b/>
                                <w:sz w:val="24"/>
                                <w:szCs w:val="24"/>
                              </w:rPr>
                              <w:t>:</w:t>
                            </w:r>
                            <w:r>
                              <w:rPr>
                                <w:rFonts w:ascii="Arial" w:hAnsi="Arial" w:cs="Arial"/>
                                <w:b/>
                                <w:sz w:val="24"/>
                                <w:szCs w:val="24"/>
                              </w:rPr>
                              <w:t xml:space="preserve"> 9</w:t>
                            </w:r>
                          </w:p>
                          <w:p w:rsidR="00423EA8" w:rsidRDefault="00423EA8" w:rsidP="00CB1CD9">
                            <w:pPr>
                              <w:spacing w:after="0" w:line="320" w:lineRule="exact"/>
                              <w:rPr>
                                <w:rFonts w:ascii="Arial" w:hAnsi="Arial" w:cs="Arial"/>
                                <w:sz w:val="24"/>
                                <w:szCs w:val="24"/>
                              </w:rPr>
                            </w:pPr>
                            <w:r>
                              <w:rPr>
                                <w:rFonts w:ascii="Arial" w:hAnsi="Arial" w:cs="Arial"/>
                                <w:sz w:val="24"/>
                                <w:szCs w:val="24"/>
                              </w:rPr>
                              <w:t xml:space="preserve">SBNI members to advise the SBNI office if they wish for items to be included in the Annual Report </w:t>
                            </w:r>
                          </w:p>
                          <w:p w:rsidR="00423EA8" w:rsidRDefault="00423EA8" w:rsidP="00CB1CD9">
                            <w:pPr>
                              <w:spacing w:after="0" w:line="320" w:lineRule="exact"/>
                              <w:ind w:left="5040" w:firstLine="720"/>
                              <w:rPr>
                                <w:rFonts w:ascii="Arial" w:hAnsi="Arial" w:cs="Arial"/>
                                <w:b/>
                                <w:sz w:val="24"/>
                                <w:szCs w:val="24"/>
                              </w:rPr>
                            </w:pPr>
                            <w:r w:rsidRPr="00EF7DBC">
                              <w:rPr>
                                <w:rFonts w:ascii="Arial" w:hAnsi="Arial" w:cs="Arial"/>
                                <w:b/>
                                <w:sz w:val="24"/>
                                <w:szCs w:val="24"/>
                              </w:rPr>
                              <w:t>Action by</w:t>
                            </w:r>
                            <w:r>
                              <w:rPr>
                                <w:rFonts w:ascii="Arial" w:hAnsi="Arial" w:cs="Arial"/>
                                <w:b/>
                                <w:sz w:val="24"/>
                                <w:szCs w:val="24"/>
                              </w:rPr>
                              <w:t>: SBNI</w:t>
                            </w: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r>
                              <w:rPr>
                                <w:rFonts w:ascii="Arial" w:hAnsi="Arial" w:cs="Arial"/>
                                <w:b/>
                                <w:sz w:val="24"/>
                                <w:szCs w:val="24"/>
                              </w:rPr>
                              <w:t>t</w:t>
                            </w: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ind w:left="5040" w:firstLine="720"/>
                              <w:rPr>
                                <w:rFonts w:ascii="Arial" w:hAnsi="Arial" w:cs="Arial"/>
                                <w:b/>
                                <w:sz w:val="24"/>
                                <w:szCs w:val="24"/>
                              </w:rPr>
                            </w:pPr>
                          </w:p>
                          <w:p w:rsidR="00423EA8" w:rsidRDefault="00423EA8" w:rsidP="00CB1CD9">
                            <w:pPr>
                              <w:spacing w:after="0" w:line="320" w:lineRule="exact"/>
                              <w:ind w:left="5040" w:firstLine="720"/>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ind w:left="4320" w:firstLine="720"/>
                              <w:rPr>
                                <w:rFonts w:ascii="Arial" w:hAnsi="Arial" w:cs="Arial"/>
                                <w:b/>
                                <w:sz w:val="24"/>
                                <w:szCs w:val="24"/>
                              </w:rPr>
                            </w:pPr>
                          </w:p>
                          <w:p w:rsidR="00423EA8" w:rsidRDefault="00423EA8" w:rsidP="00CB1CD9">
                            <w:pPr>
                              <w:spacing w:after="0" w:line="320" w:lineRule="exact"/>
                              <w:ind w:left="4320" w:firstLine="720"/>
                              <w:rPr>
                                <w:rFonts w:ascii="Arial" w:hAnsi="Arial" w:cs="Arial"/>
                                <w:b/>
                                <w:sz w:val="24"/>
                                <w:szCs w:val="24"/>
                              </w:rPr>
                            </w:pPr>
                          </w:p>
                          <w:p w:rsidR="00423EA8" w:rsidRDefault="00423EA8" w:rsidP="00CB1CD9">
                            <w:pPr>
                              <w:spacing w:after="0" w:line="320" w:lineRule="exact"/>
                              <w:ind w:left="4320" w:firstLine="720"/>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Pr="00EF7DBC" w:rsidRDefault="00423EA8" w:rsidP="00CB1CD9">
                            <w:pPr>
                              <w:spacing w:after="0" w:line="320" w:lineRule="exact"/>
                              <w:rPr>
                                <w:rFonts w:ascii="Arial" w:hAnsi="Arial" w:cs="Arial"/>
                                <w:b/>
                                <w:sz w:val="24"/>
                                <w:szCs w:val="24"/>
                              </w:rPr>
                            </w:pPr>
                            <w:r>
                              <w:rPr>
                                <w:rFonts w:ascii="Arial" w:hAnsi="Arial" w:cs="Arial"/>
                                <w:b/>
                                <w:sz w:val="24"/>
                                <w:szCs w:val="24"/>
                              </w:rPr>
                              <w:t>Chai</w:t>
                            </w:r>
                          </w:p>
                          <w:p w:rsidR="00423EA8" w:rsidRPr="006B684A" w:rsidRDefault="00423EA8" w:rsidP="00CB1CD9">
                            <w:pPr>
                              <w:spacing w:after="120" w:line="320" w:lineRule="exact"/>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34" type="#_x0000_t202" style="position:absolute;left:0;text-align:left;margin-left:-6.15pt;margin-top:6.95pt;width:447pt;height:8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" fillcolor="window" strokeweight=".5pt">
                <v:path arrowok="t"/>
                <v:textbox>
                  <w:txbxContent>
                    <w:p w:rsidR="00CB1CD9" w:rsidRPr="00D34D62" w:rsidRDefault="00CB1CD9" w:rsidP="00CB1CD9">
                      <w:pPr>
                        <w:spacing w:after="120" w:line="320" w:lineRule="exact"/>
                        <w:rPr>
                          <w:rFonts w:ascii="Arial" w:hAnsi="Arial" w:cs="Arial"/>
                          <w:b/>
                          <w:sz w:val="24"/>
                          <w:szCs w:val="24"/>
                        </w:rPr>
                      </w:pPr>
                      <w:r>
                        <w:rPr>
                          <w:rFonts w:ascii="Arial" w:hAnsi="Arial" w:cs="Arial"/>
                          <w:b/>
                          <w:sz w:val="24"/>
                          <w:szCs w:val="24"/>
                        </w:rPr>
                        <w:t>Action</w:t>
                      </w:r>
                      <w:r w:rsidRPr="00A10F71">
                        <w:rPr>
                          <w:rFonts w:ascii="Arial" w:hAnsi="Arial" w:cs="Arial"/>
                          <w:b/>
                          <w:sz w:val="24"/>
                          <w:szCs w:val="24"/>
                        </w:rPr>
                        <w:t>:</w:t>
                      </w:r>
                      <w:r>
                        <w:rPr>
                          <w:rFonts w:ascii="Arial" w:hAnsi="Arial" w:cs="Arial"/>
                          <w:b/>
                          <w:sz w:val="24"/>
                          <w:szCs w:val="24"/>
                        </w:rPr>
                        <w:t xml:space="preserve"> 9</w:t>
                      </w:r>
                    </w:p>
                    <w:p w:rsidR="00CB1CD9" w:rsidRDefault="00CB1CD9" w:rsidP="00CB1CD9">
                      <w:pPr>
                        <w:spacing w:after="0" w:line="320" w:lineRule="exact"/>
                        <w:rPr>
                          <w:rFonts w:ascii="Arial" w:hAnsi="Arial" w:cs="Arial"/>
                          <w:sz w:val="24"/>
                          <w:szCs w:val="24"/>
                        </w:rPr>
                      </w:pPr>
                      <w:r>
                        <w:rPr>
                          <w:rFonts w:ascii="Arial" w:hAnsi="Arial" w:cs="Arial"/>
                          <w:sz w:val="24"/>
                          <w:szCs w:val="24"/>
                        </w:rPr>
                        <w:t xml:space="preserve">SBNI members to advise the SBNI office if they wish for items to be included in the Annual Report </w:t>
                      </w:r>
                    </w:p>
                    <w:p w:rsidR="00CB1CD9" w:rsidRDefault="00CB1CD9" w:rsidP="00CB1CD9">
                      <w:pPr>
                        <w:spacing w:after="0" w:line="320" w:lineRule="exact"/>
                        <w:ind w:left="5040" w:firstLine="720"/>
                        <w:rPr>
                          <w:rFonts w:ascii="Arial" w:hAnsi="Arial" w:cs="Arial"/>
                          <w:b/>
                          <w:sz w:val="24"/>
                          <w:szCs w:val="24"/>
                        </w:rPr>
                      </w:pPr>
                      <w:r w:rsidRPr="00EF7DBC">
                        <w:rPr>
                          <w:rFonts w:ascii="Arial" w:hAnsi="Arial" w:cs="Arial"/>
                          <w:b/>
                          <w:sz w:val="24"/>
                          <w:szCs w:val="24"/>
                        </w:rPr>
                        <w:t>Action by</w:t>
                      </w:r>
                      <w:r>
                        <w:rPr>
                          <w:rFonts w:ascii="Arial" w:hAnsi="Arial" w:cs="Arial"/>
                          <w:b/>
                          <w:sz w:val="24"/>
                          <w:szCs w:val="24"/>
                        </w:rPr>
                        <w:t>: SBNI</w:t>
                      </w: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roofErr w:type="gramStart"/>
                      <w:r>
                        <w:rPr>
                          <w:rFonts w:ascii="Arial" w:hAnsi="Arial" w:cs="Arial"/>
                          <w:b/>
                          <w:sz w:val="24"/>
                          <w:szCs w:val="24"/>
                        </w:rPr>
                        <w:t>t</w:t>
                      </w:r>
                      <w:proofErr w:type="gramEnd"/>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ind w:left="5040" w:firstLine="720"/>
                        <w:rPr>
                          <w:rFonts w:ascii="Arial" w:hAnsi="Arial" w:cs="Arial"/>
                          <w:b/>
                          <w:sz w:val="24"/>
                          <w:szCs w:val="24"/>
                        </w:rPr>
                      </w:pPr>
                    </w:p>
                    <w:p w:rsidR="00CB1CD9" w:rsidRDefault="00CB1CD9" w:rsidP="00CB1CD9">
                      <w:pPr>
                        <w:spacing w:after="0" w:line="320" w:lineRule="exact"/>
                        <w:ind w:left="5040" w:firstLine="720"/>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ind w:left="4320" w:firstLine="720"/>
                        <w:rPr>
                          <w:rFonts w:ascii="Arial" w:hAnsi="Arial" w:cs="Arial"/>
                          <w:b/>
                          <w:sz w:val="24"/>
                          <w:szCs w:val="24"/>
                        </w:rPr>
                      </w:pPr>
                    </w:p>
                    <w:p w:rsidR="00CB1CD9" w:rsidRDefault="00CB1CD9" w:rsidP="00CB1CD9">
                      <w:pPr>
                        <w:spacing w:after="0" w:line="320" w:lineRule="exact"/>
                        <w:ind w:left="4320" w:firstLine="720"/>
                        <w:rPr>
                          <w:rFonts w:ascii="Arial" w:hAnsi="Arial" w:cs="Arial"/>
                          <w:b/>
                          <w:sz w:val="24"/>
                          <w:szCs w:val="24"/>
                        </w:rPr>
                      </w:pPr>
                    </w:p>
                    <w:p w:rsidR="00CB1CD9" w:rsidRDefault="00CB1CD9" w:rsidP="00CB1CD9">
                      <w:pPr>
                        <w:spacing w:after="0" w:line="320" w:lineRule="exact"/>
                        <w:ind w:left="4320" w:firstLine="720"/>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Pr="00EF7DBC" w:rsidRDefault="00CB1CD9" w:rsidP="00CB1CD9">
                      <w:pPr>
                        <w:spacing w:after="0" w:line="320" w:lineRule="exact"/>
                        <w:rPr>
                          <w:rFonts w:ascii="Arial" w:hAnsi="Arial" w:cs="Arial"/>
                          <w:b/>
                          <w:sz w:val="24"/>
                          <w:szCs w:val="24"/>
                        </w:rPr>
                      </w:pPr>
                      <w:r>
                        <w:rPr>
                          <w:rFonts w:ascii="Arial" w:hAnsi="Arial" w:cs="Arial"/>
                          <w:b/>
                          <w:sz w:val="24"/>
                          <w:szCs w:val="24"/>
                        </w:rPr>
                        <w:t>Chai</w:t>
                      </w:r>
                    </w:p>
                    <w:p w:rsidR="00CB1CD9" w:rsidRPr="006B684A" w:rsidRDefault="00CB1CD9" w:rsidP="00CB1CD9">
                      <w:pPr>
                        <w:spacing w:after="120" w:line="320" w:lineRule="exact"/>
                        <w:rPr>
                          <w:rFonts w:ascii="Arial" w:hAnsi="Arial" w:cs="Arial"/>
                          <w:sz w:val="24"/>
                          <w:szCs w:val="24"/>
                        </w:rPr>
                      </w:pPr>
                    </w:p>
                  </w:txbxContent>
                </v:textbox>
              </v:shape>
            </w:pict>
          </mc:Fallback>
        </mc:AlternateContent>
      </w:r>
    </w:p>
    <w:p w:rsidR="00CB1CD9" w:rsidRPr="00CB1CD9" w:rsidRDefault="00CB1CD9" w:rsidP="00CB1CD9">
      <w:pPr>
        <w:spacing w:line="360" w:lineRule="auto"/>
        <w:jc w:val="both"/>
        <w:rPr>
          <w:rFonts w:ascii="Arial" w:eastAsiaTheme="minorEastAsia" w:hAnsi="Arial" w:cs="Arial"/>
          <w:b/>
          <w:sz w:val="24"/>
          <w:szCs w:val="24"/>
          <w:u w:val="single"/>
          <w:lang w:eastAsia="en-GB"/>
        </w:rPr>
      </w:pPr>
    </w:p>
    <w:p w:rsidR="00CB1CD9" w:rsidRPr="00CB1CD9" w:rsidRDefault="00CB1CD9" w:rsidP="00CB1CD9">
      <w:pPr>
        <w:spacing w:line="360" w:lineRule="auto"/>
        <w:jc w:val="both"/>
        <w:rPr>
          <w:rFonts w:ascii="Arial" w:eastAsiaTheme="minorEastAsia" w:hAnsi="Arial" w:cs="Arial"/>
          <w:b/>
          <w:sz w:val="24"/>
          <w:szCs w:val="24"/>
          <w:u w:val="single"/>
          <w:lang w:eastAsia="en-GB"/>
        </w:rPr>
      </w:pPr>
    </w:p>
    <w:p w:rsidR="00CB1CD9" w:rsidRPr="00CB1CD9" w:rsidRDefault="00CB1CD9" w:rsidP="00CB1CD9">
      <w:pPr>
        <w:spacing w:line="360" w:lineRule="auto"/>
        <w:jc w:val="both"/>
        <w:rPr>
          <w:rFonts w:ascii="Arial" w:eastAsiaTheme="minorEastAsia" w:hAnsi="Arial" w:cs="Arial"/>
          <w:b/>
          <w:sz w:val="24"/>
          <w:szCs w:val="24"/>
          <w:u w:val="single"/>
          <w:lang w:eastAsia="en-GB"/>
        </w:rPr>
      </w:pPr>
    </w:p>
    <w:p w:rsidR="00CB1CD9" w:rsidRPr="00CB1CD9" w:rsidRDefault="00CB1CD9" w:rsidP="00CB1CD9">
      <w:pPr>
        <w:spacing w:line="360" w:lineRule="auto"/>
        <w:ind w:left="720" w:hanging="720"/>
        <w:jc w:val="both"/>
        <w:rPr>
          <w:rFonts w:ascii="Arial" w:eastAsiaTheme="minorEastAsia" w:hAnsi="Arial" w:cs="Arial"/>
          <w:sz w:val="24"/>
          <w:szCs w:val="24"/>
          <w:lang w:eastAsia="en-GB"/>
        </w:rPr>
      </w:pPr>
      <w:r w:rsidRPr="00CB1CD9">
        <w:rPr>
          <w:rFonts w:ascii="Arial" w:eastAsiaTheme="minorEastAsia" w:hAnsi="Arial" w:cs="Arial"/>
          <w:noProof/>
          <w:sz w:val="24"/>
          <w:szCs w:val="24"/>
          <w:lang w:eastAsia="en-GB"/>
        </w:rPr>
        <mc:AlternateContent>
          <mc:Choice Requires="wps">
            <w:drawing>
              <wp:anchor distT="0" distB="0" distL="114300" distR="114300" simplePos="0" relativeHeight="251669504" behindDoc="0" locked="0" layoutInCell="1" allowOverlap="1" wp14:anchorId="5A5E83BB" wp14:editId="76F09484">
                <wp:simplePos x="0" y="0"/>
                <wp:positionH relativeFrom="column">
                  <wp:posOffset>0</wp:posOffset>
                </wp:positionH>
                <wp:positionV relativeFrom="paragraph">
                  <wp:posOffset>606425</wp:posOffset>
                </wp:positionV>
                <wp:extent cx="5676900" cy="803275"/>
                <wp:effectExtent l="0" t="0" r="19050"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803275"/>
                        </a:xfrm>
                        <a:prstGeom prst="rect">
                          <a:avLst/>
                        </a:prstGeom>
                        <a:solidFill>
                          <a:sysClr val="window" lastClr="FFFFFF"/>
                        </a:solidFill>
                        <a:ln w="6350">
                          <a:solidFill>
                            <a:prstClr val="black"/>
                          </a:solidFill>
                        </a:ln>
                        <a:effectLst/>
                      </wps:spPr>
                      <wps:txbx>
                        <w:txbxContent>
                          <w:p w:rsidR="00423EA8" w:rsidRPr="00D34D62" w:rsidRDefault="00423EA8" w:rsidP="00CB1CD9">
                            <w:pPr>
                              <w:spacing w:after="120" w:line="320" w:lineRule="exact"/>
                              <w:rPr>
                                <w:rFonts w:ascii="Arial" w:hAnsi="Arial" w:cs="Arial"/>
                                <w:b/>
                                <w:sz w:val="24"/>
                                <w:szCs w:val="24"/>
                              </w:rPr>
                            </w:pPr>
                            <w:r>
                              <w:rPr>
                                <w:rFonts w:ascii="Arial" w:hAnsi="Arial" w:cs="Arial"/>
                                <w:b/>
                                <w:sz w:val="24"/>
                                <w:szCs w:val="24"/>
                              </w:rPr>
                              <w:t>Action</w:t>
                            </w:r>
                            <w:r w:rsidRPr="00A10F71">
                              <w:rPr>
                                <w:rFonts w:ascii="Arial" w:hAnsi="Arial" w:cs="Arial"/>
                                <w:b/>
                                <w:sz w:val="24"/>
                                <w:szCs w:val="24"/>
                              </w:rPr>
                              <w:t>:</w:t>
                            </w:r>
                            <w:r>
                              <w:rPr>
                                <w:rFonts w:ascii="Arial" w:hAnsi="Arial" w:cs="Arial"/>
                                <w:b/>
                                <w:sz w:val="24"/>
                                <w:szCs w:val="24"/>
                              </w:rPr>
                              <w:t xml:space="preserve"> 10</w:t>
                            </w:r>
                          </w:p>
                          <w:p w:rsidR="00423EA8" w:rsidRPr="00AA649C" w:rsidRDefault="00423EA8" w:rsidP="00CB1CD9">
                            <w:pPr>
                              <w:spacing w:after="0" w:line="320" w:lineRule="exact"/>
                              <w:rPr>
                                <w:rFonts w:ascii="Arial" w:hAnsi="Arial" w:cs="Arial"/>
                                <w:sz w:val="24"/>
                                <w:szCs w:val="24"/>
                              </w:rPr>
                            </w:pPr>
                            <w:r>
                              <w:rPr>
                                <w:rFonts w:ascii="Arial" w:hAnsi="Arial" w:cs="Arial"/>
                                <w:sz w:val="24"/>
                                <w:szCs w:val="24"/>
                              </w:rPr>
                              <w:t>Annual Report to be presented to the SBNI meeting on 20</w:t>
                            </w:r>
                            <w:r w:rsidRPr="00A756D4">
                              <w:rPr>
                                <w:rFonts w:ascii="Arial" w:hAnsi="Arial" w:cs="Arial"/>
                                <w:sz w:val="24"/>
                                <w:szCs w:val="24"/>
                                <w:vertAlign w:val="superscript"/>
                              </w:rPr>
                              <w:t>th</w:t>
                            </w:r>
                            <w:r>
                              <w:rPr>
                                <w:rFonts w:ascii="Arial" w:hAnsi="Arial" w:cs="Arial"/>
                                <w:sz w:val="24"/>
                                <w:szCs w:val="24"/>
                              </w:rPr>
                              <w:t xml:space="preserve"> June </w:t>
                            </w:r>
                          </w:p>
                          <w:p w:rsidR="00423EA8" w:rsidRDefault="00423EA8" w:rsidP="00CB1CD9">
                            <w:pPr>
                              <w:spacing w:after="0" w:line="320" w:lineRule="exact"/>
                              <w:ind w:left="5760"/>
                              <w:rPr>
                                <w:rFonts w:ascii="Arial" w:hAnsi="Arial" w:cs="Arial"/>
                                <w:b/>
                                <w:sz w:val="24"/>
                                <w:szCs w:val="24"/>
                              </w:rPr>
                            </w:pPr>
                            <w:r w:rsidRPr="00EF7DBC">
                              <w:rPr>
                                <w:rFonts w:ascii="Arial" w:hAnsi="Arial" w:cs="Arial"/>
                                <w:b/>
                                <w:sz w:val="24"/>
                                <w:szCs w:val="24"/>
                              </w:rPr>
                              <w:t>Action by</w:t>
                            </w:r>
                            <w:r>
                              <w:rPr>
                                <w:rFonts w:ascii="Arial" w:hAnsi="Arial" w:cs="Arial"/>
                                <w:b/>
                                <w:sz w:val="24"/>
                                <w:szCs w:val="24"/>
                              </w:rPr>
                              <w:t xml:space="preserve">: Chair </w:t>
                            </w:r>
                          </w:p>
                          <w:p w:rsidR="00423EA8" w:rsidRDefault="00423EA8" w:rsidP="00CB1CD9">
                            <w:pPr>
                              <w:spacing w:after="0" w:line="320" w:lineRule="exact"/>
                              <w:ind w:left="5760"/>
                              <w:rPr>
                                <w:rFonts w:ascii="Arial" w:hAnsi="Arial" w:cs="Arial"/>
                                <w:b/>
                                <w:sz w:val="24"/>
                                <w:szCs w:val="24"/>
                              </w:rPr>
                            </w:pPr>
                          </w:p>
                          <w:p w:rsidR="00423EA8" w:rsidRDefault="00423EA8" w:rsidP="00CB1CD9">
                            <w:pPr>
                              <w:spacing w:after="0" w:line="320" w:lineRule="exact"/>
                              <w:ind w:left="5760"/>
                              <w:rPr>
                                <w:rFonts w:ascii="Arial" w:hAnsi="Arial" w:cs="Arial"/>
                                <w:b/>
                                <w:sz w:val="24"/>
                                <w:szCs w:val="24"/>
                              </w:rPr>
                            </w:pPr>
                          </w:p>
                          <w:p w:rsidR="00423EA8" w:rsidRDefault="00423EA8" w:rsidP="00CB1CD9">
                            <w:pPr>
                              <w:spacing w:after="0" w:line="320" w:lineRule="exact"/>
                              <w:ind w:left="5760"/>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ind w:left="5760"/>
                              <w:rPr>
                                <w:rFonts w:ascii="Arial" w:hAnsi="Arial" w:cs="Arial"/>
                                <w:b/>
                                <w:sz w:val="24"/>
                                <w:szCs w:val="24"/>
                              </w:rPr>
                            </w:pPr>
                          </w:p>
                          <w:p w:rsidR="00423EA8" w:rsidRDefault="00423EA8" w:rsidP="00CB1CD9">
                            <w:pPr>
                              <w:spacing w:after="0" w:line="320" w:lineRule="exact"/>
                              <w:ind w:left="5760"/>
                              <w:rPr>
                                <w:rFonts w:ascii="Arial" w:hAnsi="Arial" w:cs="Arial"/>
                                <w:b/>
                                <w:sz w:val="24"/>
                                <w:szCs w:val="24"/>
                              </w:rPr>
                            </w:pPr>
                          </w:p>
                          <w:p w:rsidR="00423EA8" w:rsidRDefault="00423EA8" w:rsidP="00CB1CD9">
                            <w:pPr>
                              <w:spacing w:after="0" w:line="320" w:lineRule="exact"/>
                              <w:ind w:left="5760"/>
                              <w:rPr>
                                <w:rFonts w:ascii="Arial" w:hAnsi="Arial" w:cs="Arial"/>
                                <w:b/>
                                <w:sz w:val="24"/>
                                <w:szCs w:val="24"/>
                              </w:rPr>
                            </w:pPr>
                          </w:p>
                          <w:p w:rsidR="00423EA8" w:rsidRDefault="00423EA8" w:rsidP="00CB1CD9">
                            <w:pPr>
                              <w:spacing w:after="0" w:line="320" w:lineRule="exact"/>
                              <w:ind w:left="5760"/>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ind w:left="5040" w:firstLine="720"/>
                              <w:rPr>
                                <w:rFonts w:ascii="Arial" w:hAnsi="Arial" w:cs="Arial"/>
                                <w:b/>
                                <w:sz w:val="24"/>
                                <w:szCs w:val="24"/>
                              </w:rPr>
                            </w:pPr>
                          </w:p>
                          <w:p w:rsidR="00423EA8" w:rsidRDefault="00423EA8" w:rsidP="00CB1CD9">
                            <w:pPr>
                              <w:spacing w:after="0" w:line="320" w:lineRule="exact"/>
                              <w:ind w:left="5040" w:firstLine="720"/>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ind w:left="4320" w:firstLine="720"/>
                              <w:rPr>
                                <w:rFonts w:ascii="Arial" w:hAnsi="Arial" w:cs="Arial"/>
                                <w:b/>
                                <w:sz w:val="24"/>
                                <w:szCs w:val="24"/>
                              </w:rPr>
                            </w:pPr>
                          </w:p>
                          <w:p w:rsidR="00423EA8" w:rsidRDefault="00423EA8" w:rsidP="00CB1CD9">
                            <w:pPr>
                              <w:spacing w:after="0" w:line="320" w:lineRule="exact"/>
                              <w:ind w:left="4320" w:firstLine="720"/>
                              <w:rPr>
                                <w:rFonts w:ascii="Arial" w:hAnsi="Arial" w:cs="Arial"/>
                                <w:b/>
                                <w:sz w:val="24"/>
                                <w:szCs w:val="24"/>
                              </w:rPr>
                            </w:pPr>
                          </w:p>
                          <w:p w:rsidR="00423EA8" w:rsidRDefault="00423EA8" w:rsidP="00CB1CD9">
                            <w:pPr>
                              <w:spacing w:after="0" w:line="320" w:lineRule="exact"/>
                              <w:ind w:left="4320" w:firstLine="720"/>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Pr="00EF7DBC" w:rsidRDefault="00423EA8" w:rsidP="00CB1CD9">
                            <w:pPr>
                              <w:spacing w:after="0" w:line="320" w:lineRule="exact"/>
                              <w:rPr>
                                <w:rFonts w:ascii="Arial" w:hAnsi="Arial" w:cs="Arial"/>
                                <w:b/>
                                <w:sz w:val="24"/>
                                <w:szCs w:val="24"/>
                              </w:rPr>
                            </w:pPr>
                            <w:r>
                              <w:rPr>
                                <w:rFonts w:ascii="Arial" w:hAnsi="Arial" w:cs="Arial"/>
                                <w:b/>
                                <w:sz w:val="24"/>
                                <w:szCs w:val="24"/>
                              </w:rPr>
                              <w:t>Chai</w:t>
                            </w:r>
                          </w:p>
                          <w:p w:rsidR="00423EA8" w:rsidRPr="006B684A" w:rsidRDefault="00423EA8" w:rsidP="00CB1CD9">
                            <w:pPr>
                              <w:spacing w:after="120" w:line="320" w:lineRule="exact"/>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35" type="#_x0000_t202" style="position:absolute;left:0;text-align:left;margin-left:0;margin-top:47.75pt;width:447pt;height:6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" fillcolor="window" strokeweight=".5pt">
                <v:path arrowok="t"/>
                <v:textbox>
                  <w:txbxContent>
                    <w:p w:rsidR="00CB1CD9" w:rsidRPr="00D34D62" w:rsidRDefault="00CB1CD9" w:rsidP="00CB1CD9">
                      <w:pPr>
                        <w:spacing w:after="120" w:line="320" w:lineRule="exact"/>
                        <w:rPr>
                          <w:rFonts w:ascii="Arial" w:hAnsi="Arial" w:cs="Arial"/>
                          <w:b/>
                          <w:sz w:val="24"/>
                          <w:szCs w:val="24"/>
                        </w:rPr>
                      </w:pPr>
                      <w:r>
                        <w:rPr>
                          <w:rFonts w:ascii="Arial" w:hAnsi="Arial" w:cs="Arial"/>
                          <w:b/>
                          <w:sz w:val="24"/>
                          <w:szCs w:val="24"/>
                        </w:rPr>
                        <w:t>Action</w:t>
                      </w:r>
                      <w:r w:rsidRPr="00A10F71">
                        <w:rPr>
                          <w:rFonts w:ascii="Arial" w:hAnsi="Arial" w:cs="Arial"/>
                          <w:b/>
                          <w:sz w:val="24"/>
                          <w:szCs w:val="24"/>
                        </w:rPr>
                        <w:t>:</w:t>
                      </w:r>
                      <w:r>
                        <w:rPr>
                          <w:rFonts w:ascii="Arial" w:hAnsi="Arial" w:cs="Arial"/>
                          <w:b/>
                          <w:sz w:val="24"/>
                          <w:szCs w:val="24"/>
                        </w:rPr>
                        <w:t xml:space="preserve"> 10</w:t>
                      </w:r>
                    </w:p>
                    <w:p w:rsidR="00CB1CD9" w:rsidRPr="00AA649C" w:rsidRDefault="00CB1CD9" w:rsidP="00CB1CD9">
                      <w:pPr>
                        <w:spacing w:after="0" w:line="320" w:lineRule="exact"/>
                        <w:rPr>
                          <w:rFonts w:ascii="Arial" w:hAnsi="Arial" w:cs="Arial"/>
                          <w:sz w:val="24"/>
                          <w:szCs w:val="24"/>
                        </w:rPr>
                      </w:pPr>
                      <w:r>
                        <w:rPr>
                          <w:rFonts w:ascii="Arial" w:hAnsi="Arial" w:cs="Arial"/>
                          <w:sz w:val="24"/>
                          <w:szCs w:val="24"/>
                        </w:rPr>
                        <w:t>Annual Report to be presented to the SBNI meeting on 20</w:t>
                      </w:r>
                      <w:r w:rsidRPr="00A756D4">
                        <w:rPr>
                          <w:rFonts w:ascii="Arial" w:hAnsi="Arial" w:cs="Arial"/>
                          <w:sz w:val="24"/>
                          <w:szCs w:val="24"/>
                          <w:vertAlign w:val="superscript"/>
                        </w:rPr>
                        <w:t>th</w:t>
                      </w:r>
                      <w:r>
                        <w:rPr>
                          <w:rFonts w:ascii="Arial" w:hAnsi="Arial" w:cs="Arial"/>
                          <w:sz w:val="24"/>
                          <w:szCs w:val="24"/>
                        </w:rPr>
                        <w:t xml:space="preserve"> June </w:t>
                      </w:r>
                    </w:p>
                    <w:p w:rsidR="00CB1CD9" w:rsidRDefault="00CB1CD9" w:rsidP="00CB1CD9">
                      <w:pPr>
                        <w:spacing w:after="0" w:line="320" w:lineRule="exact"/>
                        <w:ind w:left="5760"/>
                        <w:rPr>
                          <w:rFonts w:ascii="Arial" w:hAnsi="Arial" w:cs="Arial"/>
                          <w:b/>
                          <w:sz w:val="24"/>
                          <w:szCs w:val="24"/>
                        </w:rPr>
                      </w:pPr>
                      <w:r w:rsidRPr="00EF7DBC">
                        <w:rPr>
                          <w:rFonts w:ascii="Arial" w:hAnsi="Arial" w:cs="Arial"/>
                          <w:b/>
                          <w:sz w:val="24"/>
                          <w:szCs w:val="24"/>
                        </w:rPr>
                        <w:t>Action by</w:t>
                      </w:r>
                      <w:r>
                        <w:rPr>
                          <w:rFonts w:ascii="Arial" w:hAnsi="Arial" w:cs="Arial"/>
                          <w:b/>
                          <w:sz w:val="24"/>
                          <w:szCs w:val="24"/>
                        </w:rPr>
                        <w:t xml:space="preserve">: Chair </w:t>
                      </w:r>
                    </w:p>
                    <w:p w:rsidR="00CB1CD9" w:rsidRDefault="00CB1CD9" w:rsidP="00CB1CD9">
                      <w:pPr>
                        <w:spacing w:after="0" w:line="320" w:lineRule="exact"/>
                        <w:ind w:left="5760"/>
                        <w:rPr>
                          <w:rFonts w:ascii="Arial" w:hAnsi="Arial" w:cs="Arial"/>
                          <w:b/>
                          <w:sz w:val="24"/>
                          <w:szCs w:val="24"/>
                        </w:rPr>
                      </w:pPr>
                    </w:p>
                    <w:p w:rsidR="00CB1CD9" w:rsidRDefault="00CB1CD9" w:rsidP="00CB1CD9">
                      <w:pPr>
                        <w:spacing w:after="0" w:line="320" w:lineRule="exact"/>
                        <w:ind w:left="5760"/>
                        <w:rPr>
                          <w:rFonts w:ascii="Arial" w:hAnsi="Arial" w:cs="Arial"/>
                          <w:b/>
                          <w:sz w:val="24"/>
                          <w:szCs w:val="24"/>
                        </w:rPr>
                      </w:pPr>
                    </w:p>
                    <w:p w:rsidR="00CB1CD9" w:rsidRDefault="00CB1CD9" w:rsidP="00CB1CD9">
                      <w:pPr>
                        <w:spacing w:after="0" w:line="320" w:lineRule="exact"/>
                        <w:ind w:left="5760"/>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ind w:left="5760"/>
                        <w:rPr>
                          <w:rFonts w:ascii="Arial" w:hAnsi="Arial" w:cs="Arial"/>
                          <w:b/>
                          <w:sz w:val="24"/>
                          <w:szCs w:val="24"/>
                        </w:rPr>
                      </w:pPr>
                    </w:p>
                    <w:p w:rsidR="00CB1CD9" w:rsidRDefault="00CB1CD9" w:rsidP="00CB1CD9">
                      <w:pPr>
                        <w:spacing w:after="0" w:line="320" w:lineRule="exact"/>
                        <w:ind w:left="5760"/>
                        <w:rPr>
                          <w:rFonts w:ascii="Arial" w:hAnsi="Arial" w:cs="Arial"/>
                          <w:b/>
                          <w:sz w:val="24"/>
                          <w:szCs w:val="24"/>
                        </w:rPr>
                      </w:pPr>
                    </w:p>
                    <w:p w:rsidR="00CB1CD9" w:rsidRDefault="00CB1CD9" w:rsidP="00CB1CD9">
                      <w:pPr>
                        <w:spacing w:after="0" w:line="320" w:lineRule="exact"/>
                        <w:ind w:left="5760"/>
                        <w:rPr>
                          <w:rFonts w:ascii="Arial" w:hAnsi="Arial" w:cs="Arial"/>
                          <w:b/>
                          <w:sz w:val="24"/>
                          <w:szCs w:val="24"/>
                        </w:rPr>
                      </w:pPr>
                    </w:p>
                    <w:p w:rsidR="00CB1CD9" w:rsidRDefault="00CB1CD9" w:rsidP="00CB1CD9">
                      <w:pPr>
                        <w:spacing w:after="0" w:line="320" w:lineRule="exact"/>
                        <w:ind w:left="5760"/>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ind w:left="5040" w:firstLine="720"/>
                        <w:rPr>
                          <w:rFonts w:ascii="Arial" w:hAnsi="Arial" w:cs="Arial"/>
                          <w:b/>
                          <w:sz w:val="24"/>
                          <w:szCs w:val="24"/>
                        </w:rPr>
                      </w:pPr>
                    </w:p>
                    <w:p w:rsidR="00CB1CD9" w:rsidRDefault="00CB1CD9" w:rsidP="00CB1CD9">
                      <w:pPr>
                        <w:spacing w:after="0" w:line="320" w:lineRule="exact"/>
                        <w:ind w:left="5040" w:firstLine="720"/>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ind w:left="4320" w:firstLine="720"/>
                        <w:rPr>
                          <w:rFonts w:ascii="Arial" w:hAnsi="Arial" w:cs="Arial"/>
                          <w:b/>
                          <w:sz w:val="24"/>
                          <w:szCs w:val="24"/>
                        </w:rPr>
                      </w:pPr>
                    </w:p>
                    <w:p w:rsidR="00CB1CD9" w:rsidRDefault="00CB1CD9" w:rsidP="00CB1CD9">
                      <w:pPr>
                        <w:spacing w:after="0" w:line="320" w:lineRule="exact"/>
                        <w:ind w:left="4320" w:firstLine="720"/>
                        <w:rPr>
                          <w:rFonts w:ascii="Arial" w:hAnsi="Arial" w:cs="Arial"/>
                          <w:b/>
                          <w:sz w:val="24"/>
                          <w:szCs w:val="24"/>
                        </w:rPr>
                      </w:pPr>
                    </w:p>
                    <w:p w:rsidR="00CB1CD9" w:rsidRDefault="00CB1CD9" w:rsidP="00CB1CD9">
                      <w:pPr>
                        <w:spacing w:after="0" w:line="320" w:lineRule="exact"/>
                        <w:ind w:left="4320" w:firstLine="720"/>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Pr="00EF7DBC" w:rsidRDefault="00CB1CD9" w:rsidP="00CB1CD9">
                      <w:pPr>
                        <w:spacing w:after="0" w:line="320" w:lineRule="exact"/>
                        <w:rPr>
                          <w:rFonts w:ascii="Arial" w:hAnsi="Arial" w:cs="Arial"/>
                          <w:b/>
                          <w:sz w:val="24"/>
                          <w:szCs w:val="24"/>
                        </w:rPr>
                      </w:pPr>
                      <w:r>
                        <w:rPr>
                          <w:rFonts w:ascii="Arial" w:hAnsi="Arial" w:cs="Arial"/>
                          <w:b/>
                          <w:sz w:val="24"/>
                          <w:szCs w:val="24"/>
                        </w:rPr>
                        <w:t>Chai</w:t>
                      </w:r>
                    </w:p>
                    <w:p w:rsidR="00CB1CD9" w:rsidRPr="006B684A" w:rsidRDefault="00CB1CD9" w:rsidP="00CB1CD9">
                      <w:pPr>
                        <w:spacing w:after="120" w:line="320" w:lineRule="exact"/>
                        <w:rPr>
                          <w:rFonts w:ascii="Arial" w:hAnsi="Arial" w:cs="Arial"/>
                          <w:sz w:val="24"/>
                          <w:szCs w:val="24"/>
                        </w:rPr>
                      </w:pPr>
                    </w:p>
                  </w:txbxContent>
                </v:textbox>
              </v:shape>
            </w:pict>
          </mc:Fallback>
        </mc:AlternateContent>
      </w:r>
      <w:r w:rsidRPr="00CB1CD9">
        <w:rPr>
          <w:rFonts w:ascii="Arial" w:eastAsiaTheme="minorEastAsia" w:hAnsi="Arial" w:cs="Arial"/>
          <w:sz w:val="24"/>
          <w:szCs w:val="24"/>
          <w:lang w:eastAsia="en-GB"/>
        </w:rPr>
        <w:t>9.2</w:t>
      </w:r>
      <w:r w:rsidRPr="00CB1CD9">
        <w:rPr>
          <w:rFonts w:ascii="Arial" w:eastAsiaTheme="minorEastAsia" w:hAnsi="Arial" w:cs="Arial"/>
          <w:sz w:val="24"/>
          <w:szCs w:val="24"/>
          <w:lang w:eastAsia="en-GB"/>
        </w:rPr>
        <w:tab/>
        <w:t>The Chair said that the Annual Report will be presented to the SBNI meeting on 20</w:t>
      </w:r>
      <w:r w:rsidRPr="00CB1CD9">
        <w:rPr>
          <w:rFonts w:ascii="Arial" w:eastAsiaTheme="minorEastAsia" w:hAnsi="Arial" w:cs="Arial"/>
          <w:sz w:val="24"/>
          <w:szCs w:val="24"/>
          <w:vertAlign w:val="superscript"/>
          <w:lang w:eastAsia="en-GB"/>
        </w:rPr>
        <w:t>th</w:t>
      </w:r>
      <w:r w:rsidRPr="00CB1CD9">
        <w:rPr>
          <w:rFonts w:ascii="Arial" w:eastAsiaTheme="minorEastAsia" w:hAnsi="Arial" w:cs="Arial"/>
          <w:sz w:val="24"/>
          <w:szCs w:val="24"/>
          <w:lang w:eastAsia="en-GB"/>
        </w:rPr>
        <w:t xml:space="preserve"> June.</w:t>
      </w:r>
    </w:p>
    <w:p w:rsidR="00CB1CD9" w:rsidRPr="00CB1CD9" w:rsidRDefault="00CB1CD9" w:rsidP="00CB1CD9">
      <w:pPr>
        <w:spacing w:line="360" w:lineRule="auto"/>
        <w:jc w:val="both"/>
        <w:rPr>
          <w:rFonts w:ascii="Arial" w:eastAsiaTheme="minorEastAsia" w:hAnsi="Arial" w:cs="Arial"/>
          <w:sz w:val="24"/>
          <w:szCs w:val="24"/>
          <w:lang w:eastAsia="en-GB"/>
        </w:rPr>
      </w:pPr>
    </w:p>
    <w:p w:rsidR="00CB1CD9" w:rsidRPr="00CB1CD9" w:rsidRDefault="00CB1CD9" w:rsidP="00CB1CD9">
      <w:pPr>
        <w:spacing w:line="360" w:lineRule="auto"/>
        <w:jc w:val="both"/>
        <w:rPr>
          <w:rFonts w:ascii="Arial" w:eastAsiaTheme="minorEastAsia" w:hAnsi="Arial" w:cs="Arial"/>
          <w:sz w:val="24"/>
          <w:szCs w:val="24"/>
          <w:lang w:eastAsia="en-GB"/>
        </w:rPr>
      </w:pPr>
    </w:p>
    <w:p w:rsidR="00CB1CD9" w:rsidRPr="00CB1CD9" w:rsidRDefault="00CB1CD9" w:rsidP="00CB1CD9">
      <w:pPr>
        <w:spacing w:line="360" w:lineRule="auto"/>
        <w:jc w:val="both"/>
        <w:rPr>
          <w:rFonts w:ascii="Arial" w:eastAsiaTheme="minorEastAsia" w:hAnsi="Arial" w:cs="Arial"/>
          <w:b/>
          <w:sz w:val="24"/>
          <w:szCs w:val="24"/>
          <w:u w:val="single"/>
          <w:lang w:eastAsia="en-GB"/>
        </w:rPr>
      </w:pPr>
    </w:p>
    <w:p w:rsidR="002706D2" w:rsidRDefault="002706D2" w:rsidP="00CB1CD9">
      <w:pPr>
        <w:spacing w:line="360" w:lineRule="auto"/>
        <w:jc w:val="both"/>
        <w:rPr>
          <w:rFonts w:ascii="Arial" w:eastAsiaTheme="minorEastAsia" w:hAnsi="Arial" w:cs="Arial"/>
          <w:b/>
          <w:sz w:val="24"/>
          <w:szCs w:val="24"/>
          <w:u w:val="single"/>
          <w:lang w:eastAsia="en-GB"/>
        </w:rPr>
      </w:pPr>
    </w:p>
    <w:p w:rsidR="002706D2" w:rsidRDefault="002706D2" w:rsidP="00CB1CD9">
      <w:pPr>
        <w:spacing w:line="360" w:lineRule="auto"/>
        <w:jc w:val="both"/>
        <w:rPr>
          <w:rFonts w:ascii="Arial" w:eastAsiaTheme="minorEastAsia" w:hAnsi="Arial" w:cs="Arial"/>
          <w:b/>
          <w:sz w:val="24"/>
          <w:szCs w:val="24"/>
          <w:u w:val="single"/>
          <w:lang w:eastAsia="en-GB"/>
        </w:rPr>
      </w:pPr>
    </w:p>
    <w:p w:rsidR="002706D2" w:rsidRDefault="002706D2" w:rsidP="00CB1CD9">
      <w:pPr>
        <w:spacing w:line="360" w:lineRule="auto"/>
        <w:jc w:val="both"/>
        <w:rPr>
          <w:rFonts w:ascii="Arial" w:eastAsiaTheme="minorEastAsia" w:hAnsi="Arial" w:cs="Arial"/>
          <w:b/>
          <w:sz w:val="24"/>
          <w:szCs w:val="24"/>
          <w:u w:val="single"/>
          <w:lang w:eastAsia="en-GB"/>
        </w:rPr>
      </w:pPr>
    </w:p>
    <w:p w:rsidR="006B58CA" w:rsidRDefault="006B58CA" w:rsidP="00CB1CD9">
      <w:pPr>
        <w:spacing w:line="360" w:lineRule="auto"/>
        <w:jc w:val="both"/>
        <w:rPr>
          <w:rFonts w:ascii="Arial" w:eastAsiaTheme="minorEastAsia" w:hAnsi="Arial" w:cs="Arial"/>
          <w:b/>
          <w:sz w:val="24"/>
          <w:szCs w:val="24"/>
          <w:u w:val="single"/>
          <w:lang w:eastAsia="en-GB"/>
        </w:rPr>
      </w:pPr>
    </w:p>
    <w:p w:rsidR="006B58CA" w:rsidRDefault="006B58CA" w:rsidP="00CB1CD9">
      <w:pPr>
        <w:spacing w:line="360" w:lineRule="auto"/>
        <w:jc w:val="both"/>
        <w:rPr>
          <w:rFonts w:ascii="Arial" w:eastAsiaTheme="minorEastAsia" w:hAnsi="Arial" w:cs="Arial"/>
          <w:b/>
          <w:sz w:val="24"/>
          <w:szCs w:val="24"/>
          <w:u w:val="single"/>
          <w:lang w:eastAsia="en-GB"/>
        </w:rPr>
      </w:pPr>
    </w:p>
    <w:p w:rsidR="002706D2" w:rsidRDefault="002706D2" w:rsidP="00CB1CD9">
      <w:pPr>
        <w:spacing w:line="360" w:lineRule="auto"/>
        <w:jc w:val="both"/>
        <w:rPr>
          <w:rFonts w:ascii="Arial" w:eastAsiaTheme="minorEastAsia" w:hAnsi="Arial" w:cs="Arial"/>
          <w:b/>
          <w:sz w:val="24"/>
          <w:szCs w:val="24"/>
          <w:u w:val="single"/>
          <w:lang w:eastAsia="en-GB"/>
        </w:rPr>
      </w:pPr>
    </w:p>
    <w:p w:rsidR="00CB1CD9" w:rsidRPr="00CB1CD9" w:rsidRDefault="00CB1CD9" w:rsidP="00CB1CD9">
      <w:pPr>
        <w:spacing w:line="360" w:lineRule="auto"/>
        <w:jc w:val="both"/>
        <w:rPr>
          <w:rFonts w:ascii="Arial" w:eastAsiaTheme="minorEastAsia" w:hAnsi="Arial" w:cs="Arial"/>
          <w:b/>
          <w:sz w:val="24"/>
          <w:szCs w:val="24"/>
          <w:u w:val="single"/>
          <w:lang w:eastAsia="en-GB"/>
        </w:rPr>
      </w:pPr>
      <w:r w:rsidRPr="00CB1CD9">
        <w:rPr>
          <w:rFonts w:ascii="Arial" w:eastAsiaTheme="minorEastAsia" w:hAnsi="Arial" w:cs="Arial"/>
          <w:b/>
          <w:sz w:val="24"/>
          <w:szCs w:val="24"/>
          <w:u w:val="single"/>
          <w:lang w:eastAsia="en-GB"/>
        </w:rPr>
        <w:lastRenderedPageBreak/>
        <w:t xml:space="preserve">10 32/18P Terms of Reference for the Domestic Violence Sub-Group </w:t>
      </w:r>
    </w:p>
    <w:p w:rsidR="002706D2" w:rsidRDefault="00CB1CD9" w:rsidP="002706D2">
      <w:pPr>
        <w:spacing w:line="360" w:lineRule="auto"/>
        <w:ind w:left="720" w:hanging="720"/>
        <w:jc w:val="both"/>
        <w:rPr>
          <w:rFonts w:ascii="Arial" w:eastAsiaTheme="minorEastAsia" w:hAnsi="Arial" w:cs="Arial"/>
          <w:sz w:val="24"/>
          <w:szCs w:val="24"/>
          <w:lang w:eastAsia="en-GB"/>
        </w:rPr>
      </w:pPr>
      <w:r w:rsidRPr="00CB1CD9">
        <w:rPr>
          <w:rFonts w:ascii="Arial" w:eastAsiaTheme="minorEastAsia" w:hAnsi="Arial" w:cs="Arial"/>
          <w:sz w:val="24"/>
          <w:szCs w:val="24"/>
          <w:lang w:eastAsia="en-GB"/>
        </w:rPr>
        <w:t>10.1</w:t>
      </w:r>
      <w:r w:rsidRPr="00CB1CD9">
        <w:rPr>
          <w:rFonts w:ascii="Arial" w:eastAsiaTheme="minorEastAsia" w:hAnsi="Arial" w:cs="Arial"/>
          <w:sz w:val="24"/>
          <w:szCs w:val="24"/>
          <w:lang w:eastAsia="en-GB"/>
        </w:rPr>
        <w:tab/>
        <w:t>The Chair presented the Terms of Reference for the Domestic Violence Sub-Group to the SBNI.  The Board were content to approve the Terms of Reference once clarity is obtained in relation to the membership of the group</w:t>
      </w:r>
      <w:r w:rsidR="00B500C8">
        <w:rPr>
          <w:rFonts w:ascii="Arial" w:eastAsiaTheme="minorEastAsia" w:hAnsi="Arial" w:cs="Arial"/>
          <w:sz w:val="24"/>
          <w:szCs w:val="24"/>
          <w:lang w:eastAsia="en-GB"/>
        </w:rPr>
        <w:t>.</w:t>
      </w:r>
    </w:p>
    <w:p w:rsidR="002706D2" w:rsidRDefault="002706D2" w:rsidP="00CB1CD9">
      <w:pPr>
        <w:spacing w:line="360" w:lineRule="auto"/>
        <w:jc w:val="both"/>
        <w:rPr>
          <w:rFonts w:ascii="Arial" w:eastAsiaTheme="minorEastAsia" w:hAnsi="Arial" w:cs="Arial"/>
          <w:sz w:val="24"/>
          <w:szCs w:val="24"/>
          <w:lang w:eastAsia="en-GB"/>
        </w:rPr>
      </w:pPr>
      <w:r w:rsidRPr="00CB1CD9">
        <w:rPr>
          <w:rFonts w:ascii="Arial" w:eastAsiaTheme="minorEastAsia" w:hAnsi="Arial" w:cs="Arial"/>
          <w:noProof/>
          <w:sz w:val="24"/>
          <w:szCs w:val="24"/>
          <w:lang w:eastAsia="en-GB"/>
        </w:rPr>
        <mc:AlternateContent>
          <mc:Choice Requires="wps">
            <w:drawing>
              <wp:anchor distT="0" distB="0" distL="114300" distR="114300" simplePos="0" relativeHeight="251670528" behindDoc="0" locked="0" layoutInCell="1" allowOverlap="1" wp14:anchorId="35E005B3" wp14:editId="6E4784FB">
                <wp:simplePos x="0" y="0"/>
                <wp:positionH relativeFrom="column">
                  <wp:posOffset>-179705</wp:posOffset>
                </wp:positionH>
                <wp:positionV relativeFrom="paragraph">
                  <wp:posOffset>17145</wp:posOffset>
                </wp:positionV>
                <wp:extent cx="5676900" cy="833755"/>
                <wp:effectExtent l="0" t="0" r="19050"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833755"/>
                        </a:xfrm>
                        <a:prstGeom prst="rect">
                          <a:avLst/>
                        </a:prstGeom>
                        <a:solidFill>
                          <a:sysClr val="window" lastClr="FFFFFF"/>
                        </a:solidFill>
                        <a:ln w="6350">
                          <a:solidFill>
                            <a:prstClr val="black"/>
                          </a:solidFill>
                        </a:ln>
                        <a:effectLst/>
                      </wps:spPr>
                      <wps:txbx>
                        <w:txbxContent>
                          <w:p w:rsidR="00423EA8" w:rsidRPr="00D34D62" w:rsidRDefault="00423EA8" w:rsidP="00CB1CD9">
                            <w:pPr>
                              <w:spacing w:after="120" w:line="320" w:lineRule="exact"/>
                              <w:rPr>
                                <w:rFonts w:ascii="Arial" w:hAnsi="Arial" w:cs="Arial"/>
                                <w:b/>
                                <w:sz w:val="24"/>
                                <w:szCs w:val="24"/>
                              </w:rPr>
                            </w:pPr>
                            <w:r>
                              <w:rPr>
                                <w:rFonts w:ascii="Arial" w:hAnsi="Arial" w:cs="Arial"/>
                                <w:b/>
                                <w:sz w:val="24"/>
                                <w:szCs w:val="24"/>
                              </w:rPr>
                              <w:t>Action</w:t>
                            </w:r>
                            <w:r w:rsidRPr="00A10F71">
                              <w:rPr>
                                <w:rFonts w:ascii="Arial" w:hAnsi="Arial" w:cs="Arial"/>
                                <w:b/>
                                <w:sz w:val="24"/>
                                <w:szCs w:val="24"/>
                              </w:rPr>
                              <w:t>:</w:t>
                            </w:r>
                            <w:r>
                              <w:rPr>
                                <w:rFonts w:ascii="Arial" w:hAnsi="Arial" w:cs="Arial"/>
                                <w:b/>
                                <w:sz w:val="24"/>
                                <w:szCs w:val="24"/>
                              </w:rPr>
                              <w:t xml:space="preserve"> 11</w:t>
                            </w:r>
                          </w:p>
                          <w:p w:rsidR="00423EA8" w:rsidRPr="00704F63" w:rsidRDefault="00423EA8" w:rsidP="00CB1CD9">
                            <w:pPr>
                              <w:spacing w:after="0" w:line="320" w:lineRule="exact"/>
                              <w:rPr>
                                <w:rFonts w:ascii="Arial" w:hAnsi="Arial" w:cs="Arial"/>
                                <w:sz w:val="24"/>
                                <w:szCs w:val="24"/>
                              </w:rPr>
                            </w:pPr>
                            <w:r>
                              <w:rPr>
                                <w:rFonts w:ascii="Arial" w:hAnsi="Arial" w:cs="Arial"/>
                                <w:sz w:val="24"/>
                                <w:szCs w:val="24"/>
                              </w:rPr>
                              <w:t>Clarity to be obtained in relation to the membership for the Domestic Violence Sub-Group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F7DBC">
                              <w:rPr>
                                <w:rFonts w:ascii="Arial" w:hAnsi="Arial" w:cs="Arial"/>
                                <w:b/>
                                <w:sz w:val="24"/>
                                <w:szCs w:val="24"/>
                              </w:rPr>
                              <w:t>Action by</w:t>
                            </w:r>
                            <w:r>
                              <w:rPr>
                                <w:rFonts w:ascii="Arial" w:hAnsi="Arial" w:cs="Arial"/>
                                <w:b/>
                                <w:sz w:val="24"/>
                                <w:szCs w:val="24"/>
                              </w:rPr>
                              <w:t>: Chair</w:t>
                            </w:r>
                          </w:p>
                          <w:p w:rsidR="00423EA8" w:rsidRDefault="00423EA8" w:rsidP="00CB1CD9">
                            <w:pPr>
                              <w:spacing w:after="0" w:line="320" w:lineRule="exact"/>
                              <w:ind w:left="5760"/>
                              <w:rPr>
                                <w:rFonts w:ascii="Arial" w:hAnsi="Arial" w:cs="Arial"/>
                                <w:b/>
                                <w:sz w:val="24"/>
                                <w:szCs w:val="24"/>
                              </w:rPr>
                            </w:pPr>
                          </w:p>
                          <w:p w:rsidR="00423EA8" w:rsidRDefault="00423EA8" w:rsidP="00CB1CD9">
                            <w:pPr>
                              <w:spacing w:after="0" w:line="320" w:lineRule="exact"/>
                              <w:ind w:left="5760"/>
                              <w:rPr>
                                <w:rFonts w:ascii="Arial" w:hAnsi="Arial" w:cs="Arial"/>
                                <w:b/>
                                <w:sz w:val="24"/>
                                <w:szCs w:val="24"/>
                              </w:rPr>
                            </w:pPr>
                            <w:r>
                              <w:rPr>
                                <w:rFonts w:ascii="Arial" w:hAnsi="Arial" w:cs="Arial"/>
                                <w:b/>
                                <w:sz w:val="24"/>
                                <w:szCs w:val="24"/>
                              </w:rPr>
                              <w:t xml:space="preserve"> </w:t>
                            </w: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ind w:left="5760"/>
                              <w:rPr>
                                <w:rFonts w:ascii="Arial" w:hAnsi="Arial" w:cs="Arial"/>
                                <w:b/>
                                <w:sz w:val="24"/>
                                <w:szCs w:val="24"/>
                              </w:rPr>
                            </w:pPr>
                          </w:p>
                          <w:p w:rsidR="00423EA8" w:rsidRDefault="00423EA8" w:rsidP="00CB1CD9">
                            <w:pPr>
                              <w:spacing w:after="0" w:line="320" w:lineRule="exact"/>
                              <w:ind w:left="5760"/>
                              <w:rPr>
                                <w:rFonts w:ascii="Arial" w:hAnsi="Arial" w:cs="Arial"/>
                                <w:b/>
                                <w:sz w:val="24"/>
                                <w:szCs w:val="24"/>
                              </w:rPr>
                            </w:pPr>
                          </w:p>
                          <w:p w:rsidR="00423EA8" w:rsidRDefault="00423EA8" w:rsidP="00CB1CD9">
                            <w:pPr>
                              <w:spacing w:after="0" w:line="320" w:lineRule="exact"/>
                              <w:ind w:left="5760"/>
                              <w:rPr>
                                <w:rFonts w:ascii="Arial" w:hAnsi="Arial" w:cs="Arial"/>
                                <w:b/>
                                <w:sz w:val="24"/>
                                <w:szCs w:val="24"/>
                              </w:rPr>
                            </w:pPr>
                          </w:p>
                          <w:p w:rsidR="00423EA8" w:rsidRDefault="00423EA8" w:rsidP="00CB1CD9">
                            <w:pPr>
                              <w:spacing w:after="0" w:line="320" w:lineRule="exact"/>
                              <w:ind w:left="5760"/>
                              <w:rPr>
                                <w:rFonts w:ascii="Arial" w:hAnsi="Arial" w:cs="Arial"/>
                                <w:b/>
                                <w:sz w:val="24"/>
                                <w:szCs w:val="24"/>
                              </w:rPr>
                            </w:pPr>
                          </w:p>
                          <w:p w:rsidR="00423EA8" w:rsidRDefault="00423EA8" w:rsidP="00CB1CD9">
                            <w:pPr>
                              <w:spacing w:after="0" w:line="320" w:lineRule="exact"/>
                              <w:ind w:left="5760"/>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ind w:left="5760"/>
                              <w:rPr>
                                <w:rFonts w:ascii="Arial" w:hAnsi="Arial" w:cs="Arial"/>
                                <w:b/>
                                <w:sz w:val="24"/>
                                <w:szCs w:val="24"/>
                              </w:rPr>
                            </w:pPr>
                          </w:p>
                          <w:p w:rsidR="00423EA8" w:rsidRDefault="00423EA8" w:rsidP="00CB1CD9">
                            <w:pPr>
                              <w:spacing w:after="0" w:line="320" w:lineRule="exact"/>
                              <w:ind w:left="5760"/>
                              <w:rPr>
                                <w:rFonts w:ascii="Arial" w:hAnsi="Arial" w:cs="Arial"/>
                                <w:b/>
                                <w:sz w:val="24"/>
                                <w:szCs w:val="24"/>
                              </w:rPr>
                            </w:pPr>
                          </w:p>
                          <w:p w:rsidR="00423EA8" w:rsidRDefault="00423EA8" w:rsidP="00CB1CD9">
                            <w:pPr>
                              <w:spacing w:after="0" w:line="320" w:lineRule="exact"/>
                              <w:ind w:left="5760"/>
                              <w:rPr>
                                <w:rFonts w:ascii="Arial" w:hAnsi="Arial" w:cs="Arial"/>
                                <w:b/>
                                <w:sz w:val="24"/>
                                <w:szCs w:val="24"/>
                              </w:rPr>
                            </w:pPr>
                          </w:p>
                          <w:p w:rsidR="00423EA8" w:rsidRDefault="00423EA8" w:rsidP="00CB1CD9">
                            <w:pPr>
                              <w:spacing w:after="0" w:line="320" w:lineRule="exact"/>
                              <w:ind w:left="5760"/>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ind w:left="5040" w:firstLine="720"/>
                              <w:rPr>
                                <w:rFonts w:ascii="Arial" w:hAnsi="Arial" w:cs="Arial"/>
                                <w:b/>
                                <w:sz w:val="24"/>
                                <w:szCs w:val="24"/>
                              </w:rPr>
                            </w:pPr>
                          </w:p>
                          <w:p w:rsidR="00423EA8" w:rsidRDefault="00423EA8" w:rsidP="00CB1CD9">
                            <w:pPr>
                              <w:spacing w:after="0" w:line="320" w:lineRule="exact"/>
                              <w:ind w:left="5040" w:firstLine="720"/>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ind w:left="4320" w:firstLine="720"/>
                              <w:rPr>
                                <w:rFonts w:ascii="Arial" w:hAnsi="Arial" w:cs="Arial"/>
                                <w:b/>
                                <w:sz w:val="24"/>
                                <w:szCs w:val="24"/>
                              </w:rPr>
                            </w:pPr>
                          </w:p>
                          <w:p w:rsidR="00423EA8" w:rsidRDefault="00423EA8" w:rsidP="00CB1CD9">
                            <w:pPr>
                              <w:spacing w:after="0" w:line="320" w:lineRule="exact"/>
                              <w:ind w:left="4320" w:firstLine="720"/>
                              <w:rPr>
                                <w:rFonts w:ascii="Arial" w:hAnsi="Arial" w:cs="Arial"/>
                                <w:b/>
                                <w:sz w:val="24"/>
                                <w:szCs w:val="24"/>
                              </w:rPr>
                            </w:pPr>
                          </w:p>
                          <w:p w:rsidR="00423EA8" w:rsidRDefault="00423EA8" w:rsidP="00CB1CD9">
                            <w:pPr>
                              <w:spacing w:after="0" w:line="320" w:lineRule="exact"/>
                              <w:ind w:left="4320" w:firstLine="720"/>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Pr="00EF7DBC" w:rsidRDefault="00423EA8" w:rsidP="00CB1CD9">
                            <w:pPr>
                              <w:spacing w:after="0" w:line="320" w:lineRule="exact"/>
                              <w:rPr>
                                <w:rFonts w:ascii="Arial" w:hAnsi="Arial" w:cs="Arial"/>
                                <w:b/>
                                <w:sz w:val="24"/>
                                <w:szCs w:val="24"/>
                              </w:rPr>
                            </w:pPr>
                            <w:r>
                              <w:rPr>
                                <w:rFonts w:ascii="Arial" w:hAnsi="Arial" w:cs="Arial"/>
                                <w:b/>
                                <w:sz w:val="24"/>
                                <w:szCs w:val="24"/>
                              </w:rPr>
                              <w:t>Chai</w:t>
                            </w:r>
                          </w:p>
                          <w:p w:rsidR="00423EA8" w:rsidRPr="006B684A" w:rsidRDefault="00423EA8" w:rsidP="00CB1CD9">
                            <w:pPr>
                              <w:spacing w:after="120" w:line="320" w:lineRule="exact"/>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left:0;text-align:left;margin-left:-14.15pt;margin-top:1.35pt;width:447pt;height:6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" fillcolor="window" strokeweight=".5pt">
                <v:path arrowok="t"/>
                <v:textbox>
                  <w:txbxContent>
                    <w:p w:rsidR="00423EA8" w:rsidRPr="00D34D62" w:rsidRDefault="00423EA8" w:rsidP="00CB1CD9">
                      <w:pPr>
                        <w:spacing w:after="120" w:line="320" w:lineRule="exact"/>
                        <w:rPr>
                          <w:rFonts w:ascii="Arial" w:hAnsi="Arial" w:cs="Arial"/>
                          <w:b/>
                          <w:sz w:val="24"/>
                          <w:szCs w:val="24"/>
                        </w:rPr>
                      </w:pPr>
                      <w:r>
                        <w:rPr>
                          <w:rFonts w:ascii="Arial" w:hAnsi="Arial" w:cs="Arial"/>
                          <w:b/>
                          <w:sz w:val="24"/>
                          <w:szCs w:val="24"/>
                        </w:rPr>
                        <w:t>Action</w:t>
                      </w:r>
                      <w:r w:rsidRPr="00A10F71">
                        <w:rPr>
                          <w:rFonts w:ascii="Arial" w:hAnsi="Arial" w:cs="Arial"/>
                          <w:b/>
                          <w:sz w:val="24"/>
                          <w:szCs w:val="24"/>
                        </w:rPr>
                        <w:t>:</w:t>
                      </w:r>
                      <w:r>
                        <w:rPr>
                          <w:rFonts w:ascii="Arial" w:hAnsi="Arial" w:cs="Arial"/>
                          <w:b/>
                          <w:sz w:val="24"/>
                          <w:szCs w:val="24"/>
                        </w:rPr>
                        <w:t xml:space="preserve"> 11</w:t>
                      </w:r>
                    </w:p>
                    <w:p w:rsidR="00423EA8" w:rsidRPr="00704F63" w:rsidRDefault="00423EA8" w:rsidP="00CB1CD9">
                      <w:pPr>
                        <w:spacing w:after="0" w:line="320" w:lineRule="exact"/>
                        <w:rPr>
                          <w:rFonts w:ascii="Arial" w:hAnsi="Arial" w:cs="Arial"/>
                          <w:sz w:val="24"/>
                          <w:szCs w:val="24"/>
                        </w:rPr>
                      </w:pPr>
                      <w:r>
                        <w:rPr>
                          <w:rFonts w:ascii="Arial" w:hAnsi="Arial" w:cs="Arial"/>
                          <w:sz w:val="24"/>
                          <w:szCs w:val="24"/>
                        </w:rPr>
                        <w:t>Clarity to be obtained in relation to the membership for the Domestic Violence Sub-Group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F7DBC">
                        <w:rPr>
                          <w:rFonts w:ascii="Arial" w:hAnsi="Arial" w:cs="Arial"/>
                          <w:b/>
                          <w:sz w:val="24"/>
                          <w:szCs w:val="24"/>
                        </w:rPr>
                        <w:t>Action by</w:t>
                      </w:r>
                      <w:r>
                        <w:rPr>
                          <w:rFonts w:ascii="Arial" w:hAnsi="Arial" w:cs="Arial"/>
                          <w:b/>
                          <w:sz w:val="24"/>
                          <w:szCs w:val="24"/>
                        </w:rPr>
                        <w:t>: Chair</w:t>
                      </w:r>
                    </w:p>
                    <w:p w:rsidR="00423EA8" w:rsidRDefault="00423EA8" w:rsidP="00CB1CD9">
                      <w:pPr>
                        <w:spacing w:after="0" w:line="320" w:lineRule="exact"/>
                        <w:ind w:left="5760"/>
                        <w:rPr>
                          <w:rFonts w:ascii="Arial" w:hAnsi="Arial" w:cs="Arial"/>
                          <w:b/>
                          <w:sz w:val="24"/>
                          <w:szCs w:val="24"/>
                        </w:rPr>
                      </w:pPr>
                    </w:p>
                    <w:p w:rsidR="00423EA8" w:rsidRDefault="00423EA8" w:rsidP="00CB1CD9">
                      <w:pPr>
                        <w:spacing w:after="0" w:line="320" w:lineRule="exact"/>
                        <w:ind w:left="5760"/>
                        <w:rPr>
                          <w:rFonts w:ascii="Arial" w:hAnsi="Arial" w:cs="Arial"/>
                          <w:b/>
                          <w:sz w:val="24"/>
                          <w:szCs w:val="24"/>
                        </w:rPr>
                      </w:pPr>
                      <w:r>
                        <w:rPr>
                          <w:rFonts w:ascii="Arial" w:hAnsi="Arial" w:cs="Arial"/>
                          <w:b/>
                          <w:sz w:val="24"/>
                          <w:szCs w:val="24"/>
                        </w:rPr>
                        <w:t xml:space="preserve"> </w:t>
                      </w: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ind w:left="5760"/>
                        <w:rPr>
                          <w:rFonts w:ascii="Arial" w:hAnsi="Arial" w:cs="Arial"/>
                          <w:b/>
                          <w:sz w:val="24"/>
                          <w:szCs w:val="24"/>
                        </w:rPr>
                      </w:pPr>
                    </w:p>
                    <w:p w:rsidR="00423EA8" w:rsidRDefault="00423EA8" w:rsidP="00CB1CD9">
                      <w:pPr>
                        <w:spacing w:after="0" w:line="320" w:lineRule="exact"/>
                        <w:ind w:left="5760"/>
                        <w:rPr>
                          <w:rFonts w:ascii="Arial" w:hAnsi="Arial" w:cs="Arial"/>
                          <w:b/>
                          <w:sz w:val="24"/>
                          <w:szCs w:val="24"/>
                        </w:rPr>
                      </w:pPr>
                    </w:p>
                    <w:p w:rsidR="00423EA8" w:rsidRDefault="00423EA8" w:rsidP="00CB1CD9">
                      <w:pPr>
                        <w:spacing w:after="0" w:line="320" w:lineRule="exact"/>
                        <w:ind w:left="5760"/>
                        <w:rPr>
                          <w:rFonts w:ascii="Arial" w:hAnsi="Arial" w:cs="Arial"/>
                          <w:b/>
                          <w:sz w:val="24"/>
                          <w:szCs w:val="24"/>
                        </w:rPr>
                      </w:pPr>
                    </w:p>
                    <w:p w:rsidR="00423EA8" w:rsidRDefault="00423EA8" w:rsidP="00CB1CD9">
                      <w:pPr>
                        <w:spacing w:after="0" w:line="320" w:lineRule="exact"/>
                        <w:ind w:left="5760"/>
                        <w:rPr>
                          <w:rFonts w:ascii="Arial" w:hAnsi="Arial" w:cs="Arial"/>
                          <w:b/>
                          <w:sz w:val="24"/>
                          <w:szCs w:val="24"/>
                        </w:rPr>
                      </w:pPr>
                    </w:p>
                    <w:p w:rsidR="00423EA8" w:rsidRDefault="00423EA8" w:rsidP="00CB1CD9">
                      <w:pPr>
                        <w:spacing w:after="0" w:line="320" w:lineRule="exact"/>
                        <w:ind w:left="5760"/>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ind w:left="5760"/>
                        <w:rPr>
                          <w:rFonts w:ascii="Arial" w:hAnsi="Arial" w:cs="Arial"/>
                          <w:b/>
                          <w:sz w:val="24"/>
                          <w:szCs w:val="24"/>
                        </w:rPr>
                      </w:pPr>
                    </w:p>
                    <w:p w:rsidR="00423EA8" w:rsidRDefault="00423EA8" w:rsidP="00CB1CD9">
                      <w:pPr>
                        <w:spacing w:after="0" w:line="320" w:lineRule="exact"/>
                        <w:ind w:left="5760"/>
                        <w:rPr>
                          <w:rFonts w:ascii="Arial" w:hAnsi="Arial" w:cs="Arial"/>
                          <w:b/>
                          <w:sz w:val="24"/>
                          <w:szCs w:val="24"/>
                        </w:rPr>
                      </w:pPr>
                    </w:p>
                    <w:p w:rsidR="00423EA8" w:rsidRDefault="00423EA8" w:rsidP="00CB1CD9">
                      <w:pPr>
                        <w:spacing w:after="0" w:line="320" w:lineRule="exact"/>
                        <w:ind w:left="5760"/>
                        <w:rPr>
                          <w:rFonts w:ascii="Arial" w:hAnsi="Arial" w:cs="Arial"/>
                          <w:b/>
                          <w:sz w:val="24"/>
                          <w:szCs w:val="24"/>
                        </w:rPr>
                      </w:pPr>
                    </w:p>
                    <w:p w:rsidR="00423EA8" w:rsidRDefault="00423EA8" w:rsidP="00CB1CD9">
                      <w:pPr>
                        <w:spacing w:after="0" w:line="320" w:lineRule="exact"/>
                        <w:ind w:left="5760"/>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ind w:left="5040" w:firstLine="720"/>
                        <w:rPr>
                          <w:rFonts w:ascii="Arial" w:hAnsi="Arial" w:cs="Arial"/>
                          <w:b/>
                          <w:sz w:val="24"/>
                          <w:szCs w:val="24"/>
                        </w:rPr>
                      </w:pPr>
                    </w:p>
                    <w:p w:rsidR="00423EA8" w:rsidRDefault="00423EA8" w:rsidP="00CB1CD9">
                      <w:pPr>
                        <w:spacing w:after="0" w:line="320" w:lineRule="exact"/>
                        <w:ind w:left="5040" w:firstLine="720"/>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ind w:left="4320" w:firstLine="720"/>
                        <w:rPr>
                          <w:rFonts w:ascii="Arial" w:hAnsi="Arial" w:cs="Arial"/>
                          <w:b/>
                          <w:sz w:val="24"/>
                          <w:szCs w:val="24"/>
                        </w:rPr>
                      </w:pPr>
                    </w:p>
                    <w:p w:rsidR="00423EA8" w:rsidRDefault="00423EA8" w:rsidP="00CB1CD9">
                      <w:pPr>
                        <w:spacing w:after="0" w:line="320" w:lineRule="exact"/>
                        <w:ind w:left="4320" w:firstLine="720"/>
                        <w:rPr>
                          <w:rFonts w:ascii="Arial" w:hAnsi="Arial" w:cs="Arial"/>
                          <w:b/>
                          <w:sz w:val="24"/>
                          <w:szCs w:val="24"/>
                        </w:rPr>
                      </w:pPr>
                    </w:p>
                    <w:p w:rsidR="00423EA8" w:rsidRDefault="00423EA8" w:rsidP="00CB1CD9">
                      <w:pPr>
                        <w:spacing w:after="0" w:line="320" w:lineRule="exact"/>
                        <w:ind w:left="4320" w:firstLine="720"/>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Pr="00EF7DBC" w:rsidRDefault="00423EA8" w:rsidP="00CB1CD9">
                      <w:pPr>
                        <w:spacing w:after="0" w:line="320" w:lineRule="exact"/>
                        <w:rPr>
                          <w:rFonts w:ascii="Arial" w:hAnsi="Arial" w:cs="Arial"/>
                          <w:b/>
                          <w:sz w:val="24"/>
                          <w:szCs w:val="24"/>
                        </w:rPr>
                      </w:pPr>
                      <w:r>
                        <w:rPr>
                          <w:rFonts w:ascii="Arial" w:hAnsi="Arial" w:cs="Arial"/>
                          <w:b/>
                          <w:sz w:val="24"/>
                          <w:szCs w:val="24"/>
                        </w:rPr>
                        <w:t>Chai</w:t>
                      </w:r>
                    </w:p>
                    <w:p w:rsidR="00423EA8" w:rsidRPr="006B684A" w:rsidRDefault="00423EA8" w:rsidP="00CB1CD9">
                      <w:pPr>
                        <w:spacing w:after="120" w:line="320" w:lineRule="exact"/>
                        <w:rPr>
                          <w:rFonts w:ascii="Arial" w:hAnsi="Arial" w:cs="Arial"/>
                          <w:sz w:val="24"/>
                          <w:szCs w:val="24"/>
                        </w:rPr>
                      </w:pPr>
                    </w:p>
                  </w:txbxContent>
                </v:textbox>
              </v:shape>
            </w:pict>
          </mc:Fallback>
        </mc:AlternateContent>
      </w:r>
    </w:p>
    <w:p w:rsidR="002706D2" w:rsidRDefault="002706D2" w:rsidP="00CB1CD9">
      <w:pPr>
        <w:spacing w:line="360" w:lineRule="auto"/>
        <w:jc w:val="both"/>
        <w:rPr>
          <w:rFonts w:ascii="Arial" w:eastAsiaTheme="minorEastAsia" w:hAnsi="Arial" w:cs="Arial"/>
          <w:sz w:val="24"/>
          <w:szCs w:val="24"/>
          <w:lang w:eastAsia="en-GB"/>
        </w:rPr>
      </w:pPr>
    </w:p>
    <w:p w:rsidR="002706D2" w:rsidRDefault="002706D2" w:rsidP="00CB1CD9">
      <w:pPr>
        <w:spacing w:line="360" w:lineRule="auto"/>
        <w:jc w:val="both"/>
        <w:rPr>
          <w:rFonts w:ascii="Arial" w:eastAsiaTheme="minorEastAsia" w:hAnsi="Arial" w:cs="Arial"/>
          <w:sz w:val="24"/>
          <w:szCs w:val="24"/>
          <w:lang w:eastAsia="en-GB"/>
        </w:rPr>
      </w:pPr>
    </w:p>
    <w:p w:rsidR="002706D2" w:rsidRDefault="00A34FA1" w:rsidP="002706D2">
      <w:pPr>
        <w:spacing w:line="360" w:lineRule="auto"/>
        <w:jc w:val="both"/>
        <w:rPr>
          <w:rFonts w:ascii="Arial" w:eastAsiaTheme="minorEastAsia" w:hAnsi="Arial" w:cs="Arial"/>
          <w:sz w:val="24"/>
          <w:szCs w:val="24"/>
          <w:lang w:eastAsia="en-GB"/>
        </w:rPr>
      </w:pPr>
      <w:r>
        <w:rPr>
          <w:rFonts w:ascii="Arial" w:eastAsiaTheme="minorEastAsia" w:hAnsi="Arial" w:cs="Arial"/>
          <w:b/>
          <w:sz w:val="24"/>
          <w:szCs w:val="24"/>
          <w:u w:val="single"/>
          <w:lang w:eastAsia="en-GB"/>
        </w:rPr>
        <w:t>1</w:t>
      </w:r>
      <w:r w:rsidR="00CB1CD9" w:rsidRPr="00CB1CD9">
        <w:rPr>
          <w:rFonts w:ascii="Arial" w:eastAsiaTheme="minorEastAsia" w:hAnsi="Arial" w:cs="Arial"/>
          <w:b/>
          <w:sz w:val="24"/>
          <w:szCs w:val="24"/>
          <w:u w:val="single"/>
          <w:lang w:eastAsia="en-GB"/>
        </w:rPr>
        <w:t xml:space="preserve">1 32/18P Implications of Equal Protection/Physical Punishment </w:t>
      </w:r>
    </w:p>
    <w:p w:rsidR="00CB1CD9" w:rsidRPr="00CB1CD9" w:rsidRDefault="00CB1CD9" w:rsidP="00CB1CD9">
      <w:pPr>
        <w:spacing w:line="360" w:lineRule="auto"/>
        <w:ind w:left="720" w:hanging="720"/>
        <w:jc w:val="both"/>
        <w:rPr>
          <w:rFonts w:ascii="Arial" w:eastAsiaTheme="minorEastAsia" w:hAnsi="Arial" w:cs="Arial"/>
          <w:sz w:val="24"/>
          <w:szCs w:val="24"/>
          <w:lang w:eastAsia="en-GB"/>
        </w:rPr>
      </w:pPr>
      <w:r w:rsidRPr="00CB1CD9">
        <w:rPr>
          <w:rFonts w:ascii="Arial" w:eastAsiaTheme="minorEastAsia" w:hAnsi="Arial" w:cs="Arial"/>
          <w:sz w:val="24"/>
          <w:szCs w:val="24"/>
          <w:lang w:eastAsia="en-GB"/>
        </w:rPr>
        <w:t>11.1</w:t>
      </w:r>
      <w:r w:rsidRPr="00CB1CD9">
        <w:rPr>
          <w:rFonts w:ascii="Arial" w:eastAsiaTheme="minorEastAsia" w:hAnsi="Arial" w:cs="Arial"/>
          <w:sz w:val="24"/>
          <w:szCs w:val="24"/>
          <w:lang w:eastAsia="en-GB"/>
        </w:rPr>
        <w:tab/>
        <w:t>Following the Children’s Commissioner’s presentation at the SBNI on 21</w:t>
      </w:r>
      <w:r w:rsidRPr="00CB1CD9">
        <w:rPr>
          <w:rFonts w:ascii="Arial" w:eastAsiaTheme="minorEastAsia" w:hAnsi="Arial" w:cs="Arial"/>
          <w:sz w:val="24"/>
          <w:szCs w:val="24"/>
          <w:vertAlign w:val="superscript"/>
          <w:lang w:eastAsia="en-GB"/>
        </w:rPr>
        <w:t>st</w:t>
      </w:r>
      <w:r w:rsidRPr="00CB1CD9">
        <w:rPr>
          <w:rFonts w:ascii="Arial" w:eastAsiaTheme="minorEastAsia" w:hAnsi="Arial" w:cs="Arial"/>
          <w:sz w:val="24"/>
          <w:szCs w:val="24"/>
          <w:lang w:eastAsia="en-GB"/>
        </w:rPr>
        <w:t xml:space="preserve"> February, the Children’s Commissioner </w:t>
      </w:r>
      <w:r w:rsidR="00DD418E">
        <w:rPr>
          <w:rFonts w:ascii="Arial" w:eastAsiaTheme="minorEastAsia" w:hAnsi="Arial" w:cs="Arial"/>
          <w:sz w:val="24"/>
          <w:szCs w:val="24"/>
          <w:lang w:eastAsia="en-GB"/>
        </w:rPr>
        <w:t xml:space="preserve">had </w:t>
      </w:r>
      <w:r w:rsidRPr="00CB1CD9">
        <w:rPr>
          <w:rFonts w:ascii="Arial" w:eastAsiaTheme="minorEastAsia" w:hAnsi="Arial" w:cs="Arial"/>
          <w:sz w:val="24"/>
          <w:szCs w:val="24"/>
          <w:lang w:eastAsia="en-GB"/>
        </w:rPr>
        <w:t>asked the Chair to discuss this matter with</w:t>
      </w:r>
      <w:r w:rsidR="00DD418E">
        <w:rPr>
          <w:rFonts w:ascii="Arial" w:eastAsiaTheme="minorEastAsia" w:hAnsi="Arial" w:cs="Arial"/>
          <w:sz w:val="24"/>
          <w:szCs w:val="24"/>
          <w:lang w:eastAsia="en-GB"/>
        </w:rPr>
        <w:t xml:space="preserve"> the DOH. The Chair had the opportunity to discuss this issue with Mr Holland (Deputy Permanent Secretary) </w:t>
      </w:r>
      <w:r w:rsidRPr="00CB1CD9">
        <w:rPr>
          <w:rFonts w:ascii="Arial" w:eastAsiaTheme="minorEastAsia" w:hAnsi="Arial" w:cs="Arial"/>
          <w:sz w:val="24"/>
          <w:szCs w:val="24"/>
          <w:lang w:eastAsia="en-GB"/>
        </w:rPr>
        <w:t xml:space="preserve">    Mr Holland had advised that this was a policy matter and that </w:t>
      </w:r>
      <w:r w:rsidR="00DD418E">
        <w:rPr>
          <w:rFonts w:ascii="Arial" w:eastAsiaTheme="minorEastAsia" w:hAnsi="Arial" w:cs="Arial"/>
          <w:sz w:val="24"/>
          <w:szCs w:val="24"/>
          <w:lang w:eastAsia="en-GB"/>
        </w:rPr>
        <w:t xml:space="preserve">it is for </w:t>
      </w:r>
      <w:r w:rsidRPr="00CB1CD9">
        <w:rPr>
          <w:rFonts w:ascii="Arial" w:eastAsiaTheme="minorEastAsia" w:hAnsi="Arial" w:cs="Arial"/>
          <w:sz w:val="24"/>
          <w:szCs w:val="24"/>
          <w:lang w:eastAsia="en-GB"/>
        </w:rPr>
        <w:t xml:space="preserve">the Minister to decide what the policy is in Northern Ireland.  </w:t>
      </w:r>
    </w:p>
    <w:p w:rsidR="00CB1CD9" w:rsidRPr="00CB1CD9" w:rsidRDefault="00CB1CD9" w:rsidP="00CB1CD9">
      <w:pPr>
        <w:spacing w:line="360" w:lineRule="auto"/>
        <w:ind w:left="720" w:hanging="720"/>
        <w:jc w:val="both"/>
        <w:rPr>
          <w:rFonts w:ascii="Arial" w:eastAsiaTheme="minorEastAsia" w:hAnsi="Arial" w:cs="Arial"/>
          <w:sz w:val="24"/>
          <w:szCs w:val="24"/>
          <w:lang w:eastAsia="en-GB"/>
        </w:rPr>
      </w:pPr>
      <w:r w:rsidRPr="00CB1CD9">
        <w:rPr>
          <w:rFonts w:ascii="Arial" w:eastAsiaTheme="minorEastAsia" w:hAnsi="Arial" w:cs="Arial"/>
          <w:sz w:val="24"/>
          <w:szCs w:val="24"/>
          <w:lang w:eastAsia="en-GB"/>
        </w:rPr>
        <w:t>11.2</w:t>
      </w:r>
      <w:r w:rsidRPr="00CB1CD9">
        <w:rPr>
          <w:rFonts w:ascii="Arial" w:eastAsiaTheme="minorEastAsia" w:hAnsi="Arial" w:cs="Arial"/>
          <w:sz w:val="24"/>
          <w:szCs w:val="24"/>
          <w:lang w:eastAsia="en-GB"/>
        </w:rPr>
        <w:tab/>
        <w:t xml:space="preserve">The Chair discussed the issues raised at the last meeting and the role of positive parenting. The Chair said that as a membership body, the SBNI do have a role in to encourage different ways of disciplining children rather than </w:t>
      </w:r>
      <w:r w:rsidR="00DD418E">
        <w:rPr>
          <w:rFonts w:ascii="Arial" w:eastAsiaTheme="minorEastAsia" w:hAnsi="Arial" w:cs="Arial"/>
          <w:sz w:val="24"/>
          <w:szCs w:val="24"/>
          <w:lang w:eastAsia="en-GB"/>
        </w:rPr>
        <w:t>physical chastisement.</w:t>
      </w:r>
      <w:r w:rsidRPr="00CB1CD9">
        <w:rPr>
          <w:rFonts w:ascii="Arial" w:eastAsiaTheme="minorEastAsia" w:hAnsi="Arial" w:cs="Arial"/>
          <w:sz w:val="24"/>
          <w:szCs w:val="24"/>
          <w:lang w:eastAsia="en-GB"/>
        </w:rPr>
        <w:t xml:space="preserve">  </w:t>
      </w:r>
    </w:p>
    <w:p w:rsidR="00CB1CD9" w:rsidRPr="00CB1CD9" w:rsidRDefault="00CB1CD9" w:rsidP="00CB1CD9">
      <w:pPr>
        <w:spacing w:line="360" w:lineRule="auto"/>
        <w:ind w:left="720" w:hanging="720"/>
        <w:jc w:val="both"/>
        <w:rPr>
          <w:rFonts w:ascii="Arial" w:eastAsiaTheme="minorEastAsia" w:hAnsi="Arial" w:cs="Arial"/>
          <w:sz w:val="24"/>
          <w:szCs w:val="24"/>
          <w:lang w:eastAsia="en-GB"/>
        </w:rPr>
      </w:pPr>
      <w:r w:rsidRPr="00CB1CD9">
        <w:rPr>
          <w:rFonts w:ascii="Arial" w:eastAsiaTheme="minorEastAsia" w:hAnsi="Arial" w:cs="Arial"/>
          <w:sz w:val="24"/>
          <w:szCs w:val="24"/>
          <w:lang w:eastAsia="en-GB"/>
        </w:rPr>
        <w:t>11.3</w:t>
      </w:r>
      <w:r w:rsidRPr="00CB1CD9">
        <w:rPr>
          <w:rFonts w:ascii="Arial" w:eastAsiaTheme="minorEastAsia" w:hAnsi="Arial" w:cs="Arial"/>
          <w:sz w:val="24"/>
          <w:szCs w:val="24"/>
          <w:lang w:eastAsia="en-GB"/>
        </w:rPr>
        <w:tab/>
        <w:t>The Chair said that she will write to the Children’s Commissioner in relation to this.  She said that she did speak to Ms McKenzie about adding something to the Strategic Plan in relation to</w:t>
      </w:r>
      <w:r w:rsidR="00DD418E">
        <w:rPr>
          <w:rFonts w:ascii="Arial" w:eastAsiaTheme="minorEastAsia" w:hAnsi="Arial" w:cs="Arial"/>
          <w:sz w:val="24"/>
          <w:szCs w:val="24"/>
          <w:lang w:eastAsia="en-GB"/>
        </w:rPr>
        <w:t xml:space="preserve"> positive parenting</w:t>
      </w:r>
      <w:r w:rsidRPr="00CB1CD9">
        <w:rPr>
          <w:rFonts w:ascii="Arial" w:eastAsiaTheme="minorEastAsia" w:hAnsi="Arial" w:cs="Arial"/>
          <w:sz w:val="24"/>
          <w:szCs w:val="24"/>
          <w:lang w:eastAsia="en-GB"/>
        </w:rPr>
        <w:t>.</w:t>
      </w:r>
    </w:p>
    <w:p w:rsidR="00CB1CD9" w:rsidRPr="00CB1CD9" w:rsidRDefault="00CB1CD9" w:rsidP="00CB1CD9">
      <w:pPr>
        <w:spacing w:line="360" w:lineRule="auto"/>
        <w:ind w:left="720" w:hanging="720"/>
        <w:jc w:val="both"/>
        <w:rPr>
          <w:rFonts w:ascii="Arial" w:eastAsiaTheme="minorEastAsia" w:hAnsi="Arial" w:cs="Arial"/>
          <w:sz w:val="24"/>
          <w:szCs w:val="24"/>
          <w:lang w:eastAsia="en-GB"/>
        </w:rPr>
      </w:pPr>
      <w:r w:rsidRPr="00CB1CD9">
        <w:rPr>
          <w:rFonts w:ascii="Arial" w:eastAsiaTheme="minorEastAsia" w:hAnsi="Arial" w:cs="Arial"/>
          <w:sz w:val="24"/>
          <w:szCs w:val="24"/>
          <w:lang w:eastAsia="en-GB"/>
        </w:rPr>
        <w:t>11.4</w:t>
      </w:r>
      <w:r w:rsidRPr="00CB1CD9">
        <w:rPr>
          <w:rFonts w:ascii="Arial" w:eastAsiaTheme="minorEastAsia" w:hAnsi="Arial" w:cs="Arial"/>
          <w:sz w:val="24"/>
          <w:szCs w:val="24"/>
          <w:lang w:eastAsia="en-GB"/>
        </w:rPr>
        <w:tab/>
        <w:t>The Chair clarified that she will write to the Children’s Commissioner with the SBNI’s thoughts on this matter, which are that the SBNI will do what they can to get the message out, to promote positive parenting, the stop campaign and others.</w:t>
      </w:r>
    </w:p>
    <w:p w:rsidR="00CB1CD9" w:rsidRPr="00CB1CD9" w:rsidRDefault="00CB1CD9" w:rsidP="00CB1CD9">
      <w:pPr>
        <w:spacing w:line="360" w:lineRule="auto"/>
        <w:ind w:left="720" w:hanging="720"/>
        <w:jc w:val="both"/>
        <w:rPr>
          <w:rFonts w:ascii="Arial" w:eastAsiaTheme="minorEastAsia" w:hAnsi="Arial" w:cs="Arial"/>
          <w:sz w:val="24"/>
          <w:szCs w:val="24"/>
          <w:lang w:eastAsia="en-GB"/>
        </w:rPr>
      </w:pPr>
      <w:r w:rsidRPr="00CB1CD9">
        <w:rPr>
          <w:rFonts w:ascii="Arial" w:eastAsiaTheme="minorEastAsia" w:hAnsi="Arial" w:cs="Arial"/>
          <w:sz w:val="24"/>
          <w:szCs w:val="24"/>
          <w:lang w:eastAsia="en-GB"/>
        </w:rPr>
        <w:t>11.5</w:t>
      </w:r>
      <w:r w:rsidRPr="00CB1CD9">
        <w:rPr>
          <w:rFonts w:ascii="Arial" w:eastAsiaTheme="minorEastAsia" w:hAnsi="Arial" w:cs="Arial"/>
          <w:sz w:val="24"/>
          <w:szCs w:val="24"/>
          <w:lang w:eastAsia="en-GB"/>
        </w:rPr>
        <w:tab/>
        <w:t>The Chair advised that there will be something included in the Strategic Plan in relation to an overarching approach to this.</w:t>
      </w:r>
    </w:p>
    <w:p w:rsidR="00CB1CD9" w:rsidRPr="00CB1CD9" w:rsidRDefault="00CB1CD9" w:rsidP="00CB1CD9">
      <w:pPr>
        <w:spacing w:line="360" w:lineRule="auto"/>
        <w:jc w:val="both"/>
        <w:rPr>
          <w:rFonts w:ascii="Arial" w:eastAsiaTheme="minorEastAsia" w:hAnsi="Arial" w:cs="Arial"/>
          <w:sz w:val="24"/>
          <w:szCs w:val="24"/>
          <w:lang w:eastAsia="en-GB"/>
        </w:rPr>
      </w:pPr>
      <w:r w:rsidRPr="00CB1CD9">
        <w:rPr>
          <w:rFonts w:ascii="Arial" w:eastAsiaTheme="minorEastAsia" w:hAnsi="Arial" w:cs="Arial"/>
          <w:sz w:val="24"/>
          <w:szCs w:val="24"/>
          <w:lang w:eastAsia="en-GB"/>
        </w:rPr>
        <w:t>11.6</w:t>
      </w:r>
      <w:r w:rsidRPr="00CB1CD9">
        <w:rPr>
          <w:rFonts w:ascii="Arial" w:eastAsiaTheme="minorEastAsia" w:hAnsi="Arial" w:cs="Arial"/>
          <w:sz w:val="24"/>
          <w:szCs w:val="24"/>
          <w:lang w:eastAsia="en-GB"/>
        </w:rPr>
        <w:tab/>
        <w:t>The SBNI were content with this approach.</w:t>
      </w:r>
    </w:p>
    <w:p w:rsidR="00CB1CD9" w:rsidRPr="00CB1CD9" w:rsidRDefault="00CB1CD9" w:rsidP="00CB1CD9">
      <w:pPr>
        <w:spacing w:line="360" w:lineRule="auto"/>
        <w:jc w:val="both"/>
        <w:rPr>
          <w:rFonts w:ascii="Arial" w:eastAsiaTheme="minorEastAsia" w:hAnsi="Arial" w:cs="Arial"/>
          <w:sz w:val="24"/>
          <w:szCs w:val="24"/>
          <w:lang w:eastAsia="en-GB"/>
        </w:rPr>
      </w:pPr>
      <w:r w:rsidRPr="00CB1CD9">
        <w:rPr>
          <w:rFonts w:ascii="Arial" w:eastAsiaTheme="minorEastAsia" w:hAnsi="Arial" w:cs="Arial"/>
          <w:noProof/>
          <w:sz w:val="24"/>
          <w:szCs w:val="24"/>
          <w:lang w:eastAsia="en-GB"/>
        </w:rPr>
        <w:lastRenderedPageBreak/>
        <mc:AlternateContent>
          <mc:Choice Requires="wps">
            <w:drawing>
              <wp:anchor distT="0" distB="0" distL="114300" distR="114300" simplePos="0" relativeHeight="251671552" behindDoc="0" locked="0" layoutInCell="1" allowOverlap="1" wp14:anchorId="48C59309" wp14:editId="5EA691DD">
                <wp:simplePos x="0" y="0"/>
                <wp:positionH relativeFrom="column">
                  <wp:posOffset>9525</wp:posOffset>
                </wp:positionH>
                <wp:positionV relativeFrom="paragraph">
                  <wp:posOffset>57150</wp:posOffset>
                </wp:positionV>
                <wp:extent cx="5676900" cy="1225550"/>
                <wp:effectExtent l="0" t="0" r="19050"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1225550"/>
                        </a:xfrm>
                        <a:prstGeom prst="rect">
                          <a:avLst/>
                        </a:prstGeom>
                        <a:solidFill>
                          <a:sysClr val="window" lastClr="FFFFFF"/>
                        </a:solidFill>
                        <a:ln w="6350">
                          <a:solidFill>
                            <a:prstClr val="black"/>
                          </a:solidFill>
                        </a:ln>
                        <a:effectLst/>
                      </wps:spPr>
                      <wps:txbx>
                        <w:txbxContent>
                          <w:p w:rsidR="00423EA8" w:rsidRPr="00D34D62" w:rsidRDefault="00423EA8" w:rsidP="00CB1CD9">
                            <w:pPr>
                              <w:spacing w:after="120" w:line="320" w:lineRule="exact"/>
                              <w:rPr>
                                <w:rFonts w:ascii="Arial" w:hAnsi="Arial" w:cs="Arial"/>
                                <w:b/>
                                <w:sz w:val="24"/>
                                <w:szCs w:val="24"/>
                              </w:rPr>
                            </w:pPr>
                            <w:r>
                              <w:rPr>
                                <w:rFonts w:ascii="Arial" w:hAnsi="Arial" w:cs="Arial"/>
                                <w:b/>
                                <w:sz w:val="24"/>
                                <w:szCs w:val="24"/>
                              </w:rPr>
                              <w:t>Action</w:t>
                            </w:r>
                            <w:r w:rsidRPr="00A10F71">
                              <w:rPr>
                                <w:rFonts w:ascii="Arial" w:hAnsi="Arial" w:cs="Arial"/>
                                <w:b/>
                                <w:sz w:val="24"/>
                                <w:szCs w:val="24"/>
                              </w:rPr>
                              <w:t>:</w:t>
                            </w:r>
                            <w:r>
                              <w:rPr>
                                <w:rFonts w:ascii="Arial" w:hAnsi="Arial" w:cs="Arial"/>
                                <w:b/>
                                <w:sz w:val="24"/>
                                <w:szCs w:val="24"/>
                              </w:rPr>
                              <w:t xml:space="preserve"> 12</w:t>
                            </w:r>
                          </w:p>
                          <w:p w:rsidR="00423EA8" w:rsidRDefault="00423EA8" w:rsidP="00CB1CD9">
                            <w:pPr>
                              <w:spacing w:after="0" w:line="320" w:lineRule="exact"/>
                              <w:rPr>
                                <w:rFonts w:ascii="Arial" w:hAnsi="Arial" w:cs="Arial"/>
                                <w:sz w:val="24"/>
                                <w:szCs w:val="24"/>
                              </w:rPr>
                            </w:pPr>
                            <w:r>
                              <w:rPr>
                                <w:rFonts w:ascii="Arial" w:hAnsi="Arial" w:cs="Arial"/>
                                <w:sz w:val="24"/>
                                <w:szCs w:val="24"/>
                              </w:rPr>
                              <w:t>The Chair to write to Children’s Commissioner to clarify the SBNI’s approach to physical punishment and positive parenting.</w:t>
                            </w:r>
                          </w:p>
                          <w:p w:rsidR="00423EA8" w:rsidRDefault="00423EA8" w:rsidP="00CB1CD9">
                            <w:pPr>
                              <w:spacing w:after="0" w:line="320" w:lineRule="exact"/>
                              <w:ind w:left="5760"/>
                              <w:rPr>
                                <w:rFonts w:ascii="Arial" w:hAnsi="Arial" w:cs="Arial"/>
                                <w:b/>
                                <w:sz w:val="24"/>
                                <w:szCs w:val="24"/>
                              </w:rPr>
                            </w:pPr>
                          </w:p>
                          <w:p w:rsidR="00423EA8" w:rsidRDefault="00423EA8" w:rsidP="00CB1CD9">
                            <w:pPr>
                              <w:spacing w:after="0" w:line="320" w:lineRule="exact"/>
                              <w:ind w:left="5760"/>
                              <w:rPr>
                                <w:rFonts w:ascii="Arial" w:hAnsi="Arial" w:cs="Arial"/>
                                <w:b/>
                                <w:sz w:val="24"/>
                                <w:szCs w:val="24"/>
                              </w:rPr>
                            </w:pPr>
                            <w:r w:rsidRPr="00EF7DBC">
                              <w:rPr>
                                <w:rFonts w:ascii="Arial" w:hAnsi="Arial" w:cs="Arial"/>
                                <w:b/>
                                <w:sz w:val="24"/>
                                <w:szCs w:val="24"/>
                              </w:rPr>
                              <w:t>Action by</w:t>
                            </w:r>
                            <w:r>
                              <w:rPr>
                                <w:rFonts w:ascii="Arial" w:hAnsi="Arial" w:cs="Arial"/>
                                <w:b/>
                                <w:sz w:val="24"/>
                                <w:szCs w:val="24"/>
                              </w:rPr>
                              <w:t>: Chair</w:t>
                            </w:r>
                          </w:p>
                          <w:p w:rsidR="00423EA8" w:rsidRDefault="00423EA8" w:rsidP="00CB1CD9">
                            <w:pPr>
                              <w:spacing w:after="0" w:line="320" w:lineRule="exact"/>
                              <w:ind w:left="5760"/>
                              <w:rPr>
                                <w:rFonts w:ascii="Arial" w:hAnsi="Arial" w:cs="Arial"/>
                                <w:b/>
                                <w:sz w:val="24"/>
                                <w:szCs w:val="24"/>
                              </w:rPr>
                            </w:pPr>
                          </w:p>
                          <w:p w:rsidR="00423EA8" w:rsidRDefault="00423EA8" w:rsidP="00CB1CD9">
                            <w:pPr>
                              <w:spacing w:after="0" w:line="320" w:lineRule="exact"/>
                              <w:ind w:left="5760"/>
                              <w:rPr>
                                <w:rFonts w:ascii="Arial" w:hAnsi="Arial" w:cs="Arial"/>
                                <w:b/>
                                <w:sz w:val="24"/>
                                <w:szCs w:val="24"/>
                              </w:rPr>
                            </w:pPr>
                            <w:r>
                              <w:rPr>
                                <w:rFonts w:ascii="Arial" w:hAnsi="Arial" w:cs="Arial"/>
                                <w:b/>
                                <w:sz w:val="24"/>
                                <w:szCs w:val="24"/>
                              </w:rPr>
                              <w:t xml:space="preserve"> </w:t>
                            </w: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ind w:left="5760"/>
                              <w:rPr>
                                <w:rFonts w:ascii="Arial" w:hAnsi="Arial" w:cs="Arial"/>
                                <w:b/>
                                <w:sz w:val="24"/>
                                <w:szCs w:val="24"/>
                              </w:rPr>
                            </w:pPr>
                          </w:p>
                          <w:p w:rsidR="00423EA8" w:rsidRDefault="00423EA8" w:rsidP="00CB1CD9">
                            <w:pPr>
                              <w:spacing w:after="0" w:line="320" w:lineRule="exact"/>
                              <w:ind w:left="5760"/>
                              <w:rPr>
                                <w:rFonts w:ascii="Arial" w:hAnsi="Arial" w:cs="Arial"/>
                                <w:b/>
                                <w:sz w:val="24"/>
                                <w:szCs w:val="24"/>
                              </w:rPr>
                            </w:pPr>
                          </w:p>
                          <w:p w:rsidR="00423EA8" w:rsidRDefault="00423EA8" w:rsidP="00CB1CD9">
                            <w:pPr>
                              <w:spacing w:after="0" w:line="320" w:lineRule="exact"/>
                              <w:ind w:left="5760"/>
                              <w:rPr>
                                <w:rFonts w:ascii="Arial" w:hAnsi="Arial" w:cs="Arial"/>
                                <w:b/>
                                <w:sz w:val="24"/>
                                <w:szCs w:val="24"/>
                              </w:rPr>
                            </w:pPr>
                          </w:p>
                          <w:p w:rsidR="00423EA8" w:rsidRDefault="00423EA8" w:rsidP="00CB1CD9">
                            <w:pPr>
                              <w:spacing w:after="0" w:line="320" w:lineRule="exact"/>
                              <w:ind w:left="5760"/>
                              <w:rPr>
                                <w:rFonts w:ascii="Arial" w:hAnsi="Arial" w:cs="Arial"/>
                                <w:b/>
                                <w:sz w:val="24"/>
                                <w:szCs w:val="24"/>
                              </w:rPr>
                            </w:pPr>
                          </w:p>
                          <w:p w:rsidR="00423EA8" w:rsidRDefault="00423EA8" w:rsidP="00CB1CD9">
                            <w:pPr>
                              <w:spacing w:after="0" w:line="320" w:lineRule="exact"/>
                              <w:ind w:left="5760"/>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ind w:left="5760"/>
                              <w:rPr>
                                <w:rFonts w:ascii="Arial" w:hAnsi="Arial" w:cs="Arial"/>
                                <w:b/>
                                <w:sz w:val="24"/>
                                <w:szCs w:val="24"/>
                              </w:rPr>
                            </w:pPr>
                          </w:p>
                          <w:p w:rsidR="00423EA8" w:rsidRDefault="00423EA8" w:rsidP="00CB1CD9">
                            <w:pPr>
                              <w:spacing w:after="0" w:line="320" w:lineRule="exact"/>
                              <w:ind w:left="5760"/>
                              <w:rPr>
                                <w:rFonts w:ascii="Arial" w:hAnsi="Arial" w:cs="Arial"/>
                                <w:b/>
                                <w:sz w:val="24"/>
                                <w:szCs w:val="24"/>
                              </w:rPr>
                            </w:pPr>
                          </w:p>
                          <w:p w:rsidR="00423EA8" w:rsidRDefault="00423EA8" w:rsidP="00CB1CD9">
                            <w:pPr>
                              <w:spacing w:after="0" w:line="320" w:lineRule="exact"/>
                              <w:ind w:left="5760"/>
                              <w:rPr>
                                <w:rFonts w:ascii="Arial" w:hAnsi="Arial" w:cs="Arial"/>
                                <w:b/>
                                <w:sz w:val="24"/>
                                <w:szCs w:val="24"/>
                              </w:rPr>
                            </w:pPr>
                          </w:p>
                          <w:p w:rsidR="00423EA8" w:rsidRDefault="00423EA8" w:rsidP="00CB1CD9">
                            <w:pPr>
                              <w:spacing w:after="0" w:line="320" w:lineRule="exact"/>
                              <w:ind w:left="5760"/>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ind w:left="5040" w:firstLine="720"/>
                              <w:rPr>
                                <w:rFonts w:ascii="Arial" w:hAnsi="Arial" w:cs="Arial"/>
                                <w:b/>
                                <w:sz w:val="24"/>
                                <w:szCs w:val="24"/>
                              </w:rPr>
                            </w:pPr>
                          </w:p>
                          <w:p w:rsidR="00423EA8" w:rsidRDefault="00423EA8" w:rsidP="00CB1CD9">
                            <w:pPr>
                              <w:spacing w:after="0" w:line="320" w:lineRule="exact"/>
                              <w:ind w:left="5040" w:firstLine="720"/>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ind w:left="4320" w:firstLine="720"/>
                              <w:rPr>
                                <w:rFonts w:ascii="Arial" w:hAnsi="Arial" w:cs="Arial"/>
                                <w:b/>
                                <w:sz w:val="24"/>
                                <w:szCs w:val="24"/>
                              </w:rPr>
                            </w:pPr>
                          </w:p>
                          <w:p w:rsidR="00423EA8" w:rsidRDefault="00423EA8" w:rsidP="00CB1CD9">
                            <w:pPr>
                              <w:spacing w:after="0" w:line="320" w:lineRule="exact"/>
                              <w:ind w:left="4320" w:firstLine="720"/>
                              <w:rPr>
                                <w:rFonts w:ascii="Arial" w:hAnsi="Arial" w:cs="Arial"/>
                                <w:b/>
                                <w:sz w:val="24"/>
                                <w:szCs w:val="24"/>
                              </w:rPr>
                            </w:pPr>
                          </w:p>
                          <w:p w:rsidR="00423EA8" w:rsidRDefault="00423EA8" w:rsidP="00CB1CD9">
                            <w:pPr>
                              <w:spacing w:after="0" w:line="320" w:lineRule="exact"/>
                              <w:ind w:left="4320" w:firstLine="720"/>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Default="00423EA8" w:rsidP="00CB1CD9">
                            <w:pPr>
                              <w:spacing w:after="0" w:line="320" w:lineRule="exact"/>
                              <w:rPr>
                                <w:rFonts w:ascii="Arial" w:hAnsi="Arial" w:cs="Arial"/>
                                <w:b/>
                                <w:sz w:val="24"/>
                                <w:szCs w:val="24"/>
                              </w:rPr>
                            </w:pPr>
                          </w:p>
                          <w:p w:rsidR="00423EA8" w:rsidRPr="00EF7DBC" w:rsidRDefault="00423EA8" w:rsidP="00CB1CD9">
                            <w:pPr>
                              <w:spacing w:after="0" w:line="320" w:lineRule="exact"/>
                              <w:rPr>
                                <w:rFonts w:ascii="Arial" w:hAnsi="Arial" w:cs="Arial"/>
                                <w:b/>
                                <w:sz w:val="24"/>
                                <w:szCs w:val="24"/>
                              </w:rPr>
                            </w:pPr>
                            <w:r>
                              <w:rPr>
                                <w:rFonts w:ascii="Arial" w:hAnsi="Arial" w:cs="Arial"/>
                                <w:b/>
                                <w:sz w:val="24"/>
                                <w:szCs w:val="24"/>
                              </w:rPr>
                              <w:t>Chai</w:t>
                            </w:r>
                          </w:p>
                          <w:p w:rsidR="00423EA8" w:rsidRPr="006B684A" w:rsidRDefault="00423EA8" w:rsidP="00CB1CD9">
                            <w:pPr>
                              <w:spacing w:after="120" w:line="320" w:lineRule="exact"/>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3" o:spid="_x0000_s1037" type="#_x0000_t202" style="position:absolute;left:0;text-align:left;margin-left:.75pt;margin-top:4.5pt;width:447pt;height: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" fillcolor="window" strokeweight=".5pt">
                <v:path arrowok="t"/>
                <v:textbox>
                  <w:txbxContent>
                    <w:p w:rsidR="00CB1CD9" w:rsidRPr="00D34D62" w:rsidRDefault="00CB1CD9" w:rsidP="00CB1CD9">
                      <w:pPr>
                        <w:spacing w:after="120" w:line="320" w:lineRule="exact"/>
                        <w:rPr>
                          <w:rFonts w:ascii="Arial" w:hAnsi="Arial" w:cs="Arial"/>
                          <w:b/>
                          <w:sz w:val="24"/>
                          <w:szCs w:val="24"/>
                        </w:rPr>
                      </w:pPr>
                      <w:r>
                        <w:rPr>
                          <w:rFonts w:ascii="Arial" w:hAnsi="Arial" w:cs="Arial"/>
                          <w:b/>
                          <w:sz w:val="24"/>
                          <w:szCs w:val="24"/>
                        </w:rPr>
                        <w:t>Action</w:t>
                      </w:r>
                      <w:r w:rsidRPr="00A10F71">
                        <w:rPr>
                          <w:rFonts w:ascii="Arial" w:hAnsi="Arial" w:cs="Arial"/>
                          <w:b/>
                          <w:sz w:val="24"/>
                          <w:szCs w:val="24"/>
                        </w:rPr>
                        <w:t>:</w:t>
                      </w:r>
                      <w:r>
                        <w:rPr>
                          <w:rFonts w:ascii="Arial" w:hAnsi="Arial" w:cs="Arial"/>
                          <w:b/>
                          <w:sz w:val="24"/>
                          <w:szCs w:val="24"/>
                        </w:rPr>
                        <w:t xml:space="preserve"> 12</w:t>
                      </w:r>
                    </w:p>
                    <w:p w:rsidR="00CB1CD9" w:rsidRDefault="00CB1CD9" w:rsidP="00CB1CD9">
                      <w:pPr>
                        <w:spacing w:after="0" w:line="320" w:lineRule="exact"/>
                        <w:rPr>
                          <w:rFonts w:ascii="Arial" w:hAnsi="Arial" w:cs="Arial"/>
                          <w:sz w:val="24"/>
                          <w:szCs w:val="24"/>
                        </w:rPr>
                      </w:pPr>
                      <w:r>
                        <w:rPr>
                          <w:rFonts w:ascii="Arial" w:hAnsi="Arial" w:cs="Arial"/>
                          <w:sz w:val="24"/>
                          <w:szCs w:val="24"/>
                        </w:rPr>
                        <w:t>The Chair to write to Children’s Commissioner to clarify the SBNI’s approach to physical punishment and positive parenting.</w:t>
                      </w:r>
                    </w:p>
                    <w:p w:rsidR="00CB1CD9" w:rsidRDefault="00CB1CD9" w:rsidP="00CB1CD9">
                      <w:pPr>
                        <w:spacing w:after="0" w:line="320" w:lineRule="exact"/>
                        <w:ind w:left="5760"/>
                        <w:rPr>
                          <w:rFonts w:ascii="Arial" w:hAnsi="Arial" w:cs="Arial"/>
                          <w:b/>
                          <w:sz w:val="24"/>
                          <w:szCs w:val="24"/>
                        </w:rPr>
                      </w:pPr>
                    </w:p>
                    <w:p w:rsidR="00CB1CD9" w:rsidRDefault="00CB1CD9" w:rsidP="00CB1CD9">
                      <w:pPr>
                        <w:spacing w:after="0" w:line="320" w:lineRule="exact"/>
                        <w:ind w:left="5760"/>
                        <w:rPr>
                          <w:rFonts w:ascii="Arial" w:hAnsi="Arial" w:cs="Arial"/>
                          <w:b/>
                          <w:sz w:val="24"/>
                          <w:szCs w:val="24"/>
                        </w:rPr>
                      </w:pPr>
                      <w:r w:rsidRPr="00EF7DBC">
                        <w:rPr>
                          <w:rFonts w:ascii="Arial" w:hAnsi="Arial" w:cs="Arial"/>
                          <w:b/>
                          <w:sz w:val="24"/>
                          <w:szCs w:val="24"/>
                        </w:rPr>
                        <w:t>Action by</w:t>
                      </w:r>
                      <w:r>
                        <w:rPr>
                          <w:rFonts w:ascii="Arial" w:hAnsi="Arial" w:cs="Arial"/>
                          <w:b/>
                          <w:sz w:val="24"/>
                          <w:szCs w:val="24"/>
                        </w:rPr>
                        <w:t>: Chair</w:t>
                      </w:r>
                    </w:p>
                    <w:p w:rsidR="00CB1CD9" w:rsidRDefault="00CB1CD9" w:rsidP="00CB1CD9">
                      <w:pPr>
                        <w:spacing w:after="0" w:line="320" w:lineRule="exact"/>
                        <w:ind w:left="5760"/>
                        <w:rPr>
                          <w:rFonts w:ascii="Arial" w:hAnsi="Arial" w:cs="Arial"/>
                          <w:b/>
                          <w:sz w:val="24"/>
                          <w:szCs w:val="24"/>
                        </w:rPr>
                      </w:pPr>
                    </w:p>
                    <w:p w:rsidR="00CB1CD9" w:rsidRDefault="00CB1CD9" w:rsidP="00CB1CD9">
                      <w:pPr>
                        <w:spacing w:after="0" w:line="320" w:lineRule="exact"/>
                        <w:ind w:left="5760"/>
                        <w:rPr>
                          <w:rFonts w:ascii="Arial" w:hAnsi="Arial" w:cs="Arial"/>
                          <w:b/>
                          <w:sz w:val="24"/>
                          <w:szCs w:val="24"/>
                        </w:rPr>
                      </w:pPr>
                      <w:r>
                        <w:rPr>
                          <w:rFonts w:ascii="Arial" w:hAnsi="Arial" w:cs="Arial"/>
                          <w:b/>
                          <w:sz w:val="24"/>
                          <w:szCs w:val="24"/>
                        </w:rPr>
                        <w:t xml:space="preserve"> </w:t>
                      </w: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ind w:left="5760"/>
                        <w:rPr>
                          <w:rFonts w:ascii="Arial" w:hAnsi="Arial" w:cs="Arial"/>
                          <w:b/>
                          <w:sz w:val="24"/>
                          <w:szCs w:val="24"/>
                        </w:rPr>
                      </w:pPr>
                    </w:p>
                    <w:p w:rsidR="00CB1CD9" w:rsidRDefault="00CB1CD9" w:rsidP="00CB1CD9">
                      <w:pPr>
                        <w:spacing w:after="0" w:line="320" w:lineRule="exact"/>
                        <w:ind w:left="5760"/>
                        <w:rPr>
                          <w:rFonts w:ascii="Arial" w:hAnsi="Arial" w:cs="Arial"/>
                          <w:b/>
                          <w:sz w:val="24"/>
                          <w:szCs w:val="24"/>
                        </w:rPr>
                      </w:pPr>
                    </w:p>
                    <w:p w:rsidR="00CB1CD9" w:rsidRDefault="00CB1CD9" w:rsidP="00CB1CD9">
                      <w:pPr>
                        <w:spacing w:after="0" w:line="320" w:lineRule="exact"/>
                        <w:ind w:left="5760"/>
                        <w:rPr>
                          <w:rFonts w:ascii="Arial" w:hAnsi="Arial" w:cs="Arial"/>
                          <w:b/>
                          <w:sz w:val="24"/>
                          <w:szCs w:val="24"/>
                        </w:rPr>
                      </w:pPr>
                    </w:p>
                    <w:p w:rsidR="00CB1CD9" w:rsidRDefault="00CB1CD9" w:rsidP="00CB1CD9">
                      <w:pPr>
                        <w:spacing w:after="0" w:line="320" w:lineRule="exact"/>
                        <w:ind w:left="5760"/>
                        <w:rPr>
                          <w:rFonts w:ascii="Arial" w:hAnsi="Arial" w:cs="Arial"/>
                          <w:b/>
                          <w:sz w:val="24"/>
                          <w:szCs w:val="24"/>
                        </w:rPr>
                      </w:pPr>
                    </w:p>
                    <w:p w:rsidR="00CB1CD9" w:rsidRDefault="00CB1CD9" w:rsidP="00CB1CD9">
                      <w:pPr>
                        <w:spacing w:after="0" w:line="320" w:lineRule="exact"/>
                        <w:ind w:left="5760"/>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ind w:left="5760"/>
                        <w:rPr>
                          <w:rFonts w:ascii="Arial" w:hAnsi="Arial" w:cs="Arial"/>
                          <w:b/>
                          <w:sz w:val="24"/>
                          <w:szCs w:val="24"/>
                        </w:rPr>
                      </w:pPr>
                    </w:p>
                    <w:p w:rsidR="00CB1CD9" w:rsidRDefault="00CB1CD9" w:rsidP="00CB1CD9">
                      <w:pPr>
                        <w:spacing w:after="0" w:line="320" w:lineRule="exact"/>
                        <w:ind w:left="5760"/>
                        <w:rPr>
                          <w:rFonts w:ascii="Arial" w:hAnsi="Arial" w:cs="Arial"/>
                          <w:b/>
                          <w:sz w:val="24"/>
                          <w:szCs w:val="24"/>
                        </w:rPr>
                      </w:pPr>
                    </w:p>
                    <w:p w:rsidR="00CB1CD9" w:rsidRDefault="00CB1CD9" w:rsidP="00CB1CD9">
                      <w:pPr>
                        <w:spacing w:after="0" w:line="320" w:lineRule="exact"/>
                        <w:ind w:left="5760"/>
                        <w:rPr>
                          <w:rFonts w:ascii="Arial" w:hAnsi="Arial" w:cs="Arial"/>
                          <w:b/>
                          <w:sz w:val="24"/>
                          <w:szCs w:val="24"/>
                        </w:rPr>
                      </w:pPr>
                    </w:p>
                    <w:p w:rsidR="00CB1CD9" w:rsidRDefault="00CB1CD9" w:rsidP="00CB1CD9">
                      <w:pPr>
                        <w:spacing w:after="0" w:line="320" w:lineRule="exact"/>
                        <w:ind w:left="5760"/>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ind w:left="5040" w:firstLine="720"/>
                        <w:rPr>
                          <w:rFonts w:ascii="Arial" w:hAnsi="Arial" w:cs="Arial"/>
                          <w:b/>
                          <w:sz w:val="24"/>
                          <w:szCs w:val="24"/>
                        </w:rPr>
                      </w:pPr>
                    </w:p>
                    <w:p w:rsidR="00CB1CD9" w:rsidRDefault="00CB1CD9" w:rsidP="00CB1CD9">
                      <w:pPr>
                        <w:spacing w:after="0" w:line="320" w:lineRule="exact"/>
                        <w:ind w:left="5040" w:firstLine="720"/>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ind w:left="4320" w:firstLine="720"/>
                        <w:rPr>
                          <w:rFonts w:ascii="Arial" w:hAnsi="Arial" w:cs="Arial"/>
                          <w:b/>
                          <w:sz w:val="24"/>
                          <w:szCs w:val="24"/>
                        </w:rPr>
                      </w:pPr>
                    </w:p>
                    <w:p w:rsidR="00CB1CD9" w:rsidRDefault="00CB1CD9" w:rsidP="00CB1CD9">
                      <w:pPr>
                        <w:spacing w:after="0" w:line="320" w:lineRule="exact"/>
                        <w:ind w:left="4320" w:firstLine="720"/>
                        <w:rPr>
                          <w:rFonts w:ascii="Arial" w:hAnsi="Arial" w:cs="Arial"/>
                          <w:b/>
                          <w:sz w:val="24"/>
                          <w:szCs w:val="24"/>
                        </w:rPr>
                      </w:pPr>
                    </w:p>
                    <w:p w:rsidR="00CB1CD9" w:rsidRDefault="00CB1CD9" w:rsidP="00CB1CD9">
                      <w:pPr>
                        <w:spacing w:after="0" w:line="320" w:lineRule="exact"/>
                        <w:ind w:left="4320" w:firstLine="720"/>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Default="00CB1CD9" w:rsidP="00CB1CD9">
                      <w:pPr>
                        <w:spacing w:after="0" w:line="320" w:lineRule="exact"/>
                        <w:rPr>
                          <w:rFonts w:ascii="Arial" w:hAnsi="Arial" w:cs="Arial"/>
                          <w:b/>
                          <w:sz w:val="24"/>
                          <w:szCs w:val="24"/>
                        </w:rPr>
                      </w:pPr>
                    </w:p>
                    <w:p w:rsidR="00CB1CD9" w:rsidRPr="00EF7DBC" w:rsidRDefault="00CB1CD9" w:rsidP="00CB1CD9">
                      <w:pPr>
                        <w:spacing w:after="0" w:line="320" w:lineRule="exact"/>
                        <w:rPr>
                          <w:rFonts w:ascii="Arial" w:hAnsi="Arial" w:cs="Arial"/>
                          <w:b/>
                          <w:sz w:val="24"/>
                          <w:szCs w:val="24"/>
                        </w:rPr>
                      </w:pPr>
                      <w:r>
                        <w:rPr>
                          <w:rFonts w:ascii="Arial" w:hAnsi="Arial" w:cs="Arial"/>
                          <w:b/>
                          <w:sz w:val="24"/>
                          <w:szCs w:val="24"/>
                        </w:rPr>
                        <w:t>Chai</w:t>
                      </w:r>
                    </w:p>
                    <w:p w:rsidR="00CB1CD9" w:rsidRPr="006B684A" w:rsidRDefault="00CB1CD9" w:rsidP="00CB1CD9">
                      <w:pPr>
                        <w:spacing w:after="120" w:line="320" w:lineRule="exact"/>
                        <w:rPr>
                          <w:rFonts w:ascii="Arial" w:hAnsi="Arial" w:cs="Arial"/>
                          <w:sz w:val="24"/>
                          <w:szCs w:val="24"/>
                        </w:rPr>
                      </w:pPr>
                    </w:p>
                  </w:txbxContent>
                </v:textbox>
              </v:shape>
            </w:pict>
          </mc:Fallback>
        </mc:AlternateContent>
      </w:r>
    </w:p>
    <w:p w:rsidR="00CB1CD9" w:rsidRPr="00CB1CD9" w:rsidRDefault="00CB1CD9" w:rsidP="00CB1CD9">
      <w:pPr>
        <w:spacing w:line="360" w:lineRule="auto"/>
        <w:jc w:val="both"/>
        <w:rPr>
          <w:rFonts w:ascii="Arial" w:eastAsiaTheme="minorEastAsia" w:hAnsi="Arial" w:cs="Arial"/>
          <w:sz w:val="24"/>
          <w:szCs w:val="24"/>
          <w:lang w:eastAsia="en-GB"/>
        </w:rPr>
      </w:pPr>
    </w:p>
    <w:p w:rsidR="00CB1CD9" w:rsidRPr="00CB1CD9" w:rsidRDefault="00CB1CD9" w:rsidP="00CB1CD9">
      <w:pPr>
        <w:spacing w:line="360" w:lineRule="auto"/>
        <w:jc w:val="both"/>
        <w:rPr>
          <w:rFonts w:ascii="Arial" w:eastAsiaTheme="minorEastAsia" w:hAnsi="Arial" w:cs="Arial"/>
          <w:sz w:val="24"/>
          <w:szCs w:val="24"/>
          <w:lang w:eastAsia="en-GB"/>
        </w:rPr>
      </w:pPr>
    </w:p>
    <w:p w:rsidR="00CB1CD9" w:rsidRPr="00CB1CD9" w:rsidRDefault="00CB1CD9" w:rsidP="00CB1CD9">
      <w:pPr>
        <w:spacing w:line="360" w:lineRule="auto"/>
        <w:jc w:val="both"/>
        <w:rPr>
          <w:rFonts w:ascii="Arial" w:eastAsiaTheme="minorEastAsia" w:hAnsi="Arial" w:cs="Arial"/>
          <w:sz w:val="24"/>
          <w:szCs w:val="24"/>
          <w:lang w:eastAsia="en-GB"/>
        </w:rPr>
      </w:pPr>
    </w:p>
    <w:p w:rsidR="00CB1CD9" w:rsidRPr="00CB1CD9" w:rsidRDefault="00CB1CD9" w:rsidP="00CB1CD9">
      <w:pPr>
        <w:spacing w:line="360" w:lineRule="auto"/>
        <w:ind w:left="720" w:hanging="720"/>
        <w:jc w:val="both"/>
        <w:rPr>
          <w:rFonts w:ascii="Arial" w:eastAsiaTheme="minorEastAsia" w:hAnsi="Arial" w:cs="Arial"/>
          <w:sz w:val="24"/>
          <w:szCs w:val="24"/>
          <w:lang w:eastAsia="en-GB"/>
        </w:rPr>
      </w:pPr>
      <w:r w:rsidRPr="00CB1CD9">
        <w:rPr>
          <w:rFonts w:ascii="Arial" w:eastAsiaTheme="minorEastAsia" w:hAnsi="Arial" w:cs="Arial"/>
          <w:sz w:val="24"/>
          <w:szCs w:val="24"/>
          <w:lang w:eastAsia="en-GB"/>
        </w:rPr>
        <w:t>11.7</w:t>
      </w:r>
      <w:r w:rsidRPr="00CB1CD9">
        <w:rPr>
          <w:rFonts w:ascii="Arial" w:eastAsiaTheme="minorEastAsia" w:hAnsi="Arial" w:cs="Arial"/>
          <w:sz w:val="24"/>
          <w:szCs w:val="24"/>
          <w:lang w:eastAsia="en-GB"/>
        </w:rPr>
        <w:tab/>
        <w:t>Ms Wilson advised that Ms Montgomery-Devlin is leaving Barnardo’s at the end of March.  She wished her all the very best and advised that she will be sincerely missed.</w:t>
      </w:r>
    </w:p>
    <w:p w:rsidR="00CB1CD9" w:rsidRPr="00CB1CD9" w:rsidRDefault="00CB1CD9" w:rsidP="00CB1CD9">
      <w:pPr>
        <w:spacing w:line="360" w:lineRule="auto"/>
        <w:ind w:left="720" w:hanging="720"/>
        <w:jc w:val="both"/>
        <w:rPr>
          <w:rFonts w:ascii="Arial" w:eastAsiaTheme="minorEastAsia" w:hAnsi="Arial" w:cs="Arial"/>
          <w:sz w:val="24"/>
          <w:szCs w:val="24"/>
          <w:lang w:eastAsia="en-GB"/>
        </w:rPr>
      </w:pPr>
      <w:r w:rsidRPr="00CB1CD9">
        <w:rPr>
          <w:rFonts w:ascii="Arial" w:eastAsiaTheme="minorEastAsia" w:hAnsi="Arial" w:cs="Arial"/>
          <w:sz w:val="24"/>
          <w:szCs w:val="24"/>
          <w:lang w:eastAsia="en-GB"/>
        </w:rPr>
        <w:t>11.8</w:t>
      </w:r>
      <w:r w:rsidRPr="00CB1CD9">
        <w:rPr>
          <w:rFonts w:ascii="Arial" w:eastAsiaTheme="minorEastAsia" w:hAnsi="Arial" w:cs="Arial"/>
          <w:sz w:val="24"/>
          <w:szCs w:val="24"/>
          <w:lang w:eastAsia="en-GB"/>
        </w:rPr>
        <w:tab/>
        <w:t>The Chair asked Ms Wilson to wish Ms Montgomery-Devlin all the very best from SBNI.</w:t>
      </w:r>
    </w:p>
    <w:p w:rsidR="00006610" w:rsidRPr="00006610" w:rsidRDefault="00CB1CD9" w:rsidP="00006610">
      <w:pPr>
        <w:spacing w:line="360" w:lineRule="auto"/>
        <w:ind w:left="720" w:hanging="720"/>
        <w:jc w:val="both"/>
        <w:rPr>
          <w:rFonts w:ascii="Arial" w:eastAsiaTheme="minorEastAsia" w:hAnsi="Arial" w:cs="Arial"/>
          <w:sz w:val="24"/>
          <w:szCs w:val="24"/>
          <w:lang w:eastAsia="en-GB"/>
        </w:rPr>
      </w:pPr>
      <w:r w:rsidRPr="00CB1CD9">
        <w:rPr>
          <w:rFonts w:ascii="Arial" w:eastAsiaTheme="minorEastAsia" w:hAnsi="Arial" w:cs="Arial"/>
          <w:sz w:val="24"/>
          <w:szCs w:val="24"/>
          <w:lang w:eastAsia="en-GB"/>
        </w:rPr>
        <w:t>11.9</w:t>
      </w:r>
      <w:r w:rsidRPr="00CB1CD9">
        <w:rPr>
          <w:rFonts w:ascii="Arial" w:eastAsiaTheme="minorEastAsia" w:hAnsi="Arial" w:cs="Arial"/>
          <w:sz w:val="24"/>
          <w:szCs w:val="24"/>
          <w:lang w:eastAsia="en-GB"/>
        </w:rPr>
        <w:tab/>
        <w:t>The Chair confirmed the date of the next meeting which is the Development Day, due to be held on 9</w:t>
      </w:r>
      <w:r w:rsidRPr="00CB1CD9">
        <w:rPr>
          <w:rFonts w:ascii="Arial" w:eastAsiaTheme="minorEastAsia" w:hAnsi="Arial" w:cs="Arial"/>
          <w:sz w:val="24"/>
          <w:szCs w:val="24"/>
          <w:vertAlign w:val="superscript"/>
          <w:lang w:eastAsia="en-GB"/>
        </w:rPr>
        <w:t>th</w:t>
      </w:r>
      <w:r w:rsidRPr="00CB1CD9">
        <w:rPr>
          <w:rFonts w:ascii="Arial" w:eastAsiaTheme="minorEastAsia" w:hAnsi="Arial" w:cs="Arial"/>
          <w:sz w:val="24"/>
          <w:szCs w:val="24"/>
          <w:lang w:eastAsia="en-GB"/>
        </w:rPr>
        <w:t xml:space="preserve"> May, Lagan Valley Island Centre Lisburn.</w:t>
      </w:r>
    </w:p>
    <w:p w:rsidR="00AD2796" w:rsidRPr="00006610" w:rsidRDefault="00006610">
      <w:pPr>
        <w:rPr>
          <w:rFonts w:ascii="Arial" w:hAnsi="Arial" w:cs="Arial"/>
          <w:sz w:val="24"/>
          <w:szCs w:val="24"/>
        </w:rPr>
      </w:pPr>
      <w:r>
        <w:rPr>
          <w:rFonts w:ascii="Arial" w:hAnsi="Arial" w:cs="Arial"/>
          <w:b/>
          <w:sz w:val="24"/>
          <w:szCs w:val="24"/>
          <w:u w:val="single"/>
        </w:rPr>
        <w:t>Signed by:</w:t>
      </w:r>
      <w:r w:rsidRPr="00006610">
        <w:rPr>
          <w:rFonts w:ascii="Arial" w:hAnsi="Arial" w:cs="Arial"/>
          <w:b/>
          <w:sz w:val="24"/>
          <w:szCs w:val="24"/>
        </w:rPr>
        <w:t xml:space="preserve"> </w:t>
      </w:r>
      <w:r>
        <w:rPr>
          <w:rFonts w:ascii="Arial" w:hAnsi="Arial" w:cs="Arial"/>
          <w:b/>
          <w:noProof/>
          <w:sz w:val="24"/>
          <w:szCs w:val="24"/>
          <w:u w:val="single"/>
          <w:lang w:eastAsia="en-GB"/>
        </w:rPr>
        <w:drawing>
          <wp:inline distT="0" distB="0" distL="0" distR="0" wp14:anchorId="686D3888" wp14:editId="411EB437">
            <wp:extent cx="1256030" cy="646430"/>
            <wp:effectExtent l="0" t="0" r="127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6030" cy="646430"/>
                    </a:xfrm>
                    <a:prstGeom prst="rect">
                      <a:avLst/>
                    </a:prstGeom>
                    <a:noFill/>
                  </pic:spPr>
                </pic:pic>
              </a:graphicData>
            </a:graphic>
          </wp:inline>
        </w:drawing>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u w:val="single"/>
        </w:rPr>
        <w:t>Date:</w:t>
      </w:r>
      <w:r w:rsidRPr="00006610">
        <w:rPr>
          <w:rFonts w:ascii="Arial" w:hAnsi="Arial" w:cs="Arial"/>
          <w:b/>
          <w:sz w:val="24"/>
          <w:szCs w:val="24"/>
        </w:rPr>
        <w:t xml:space="preserve"> </w:t>
      </w:r>
      <w:r>
        <w:rPr>
          <w:rFonts w:ascii="Arial" w:hAnsi="Arial" w:cs="Arial"/>
          <w:sz w:val="24"/>
          <w:szCs w:val="24"/>
        </w:rPr>
        <w:t>20.06.18</w:t>
      </w:r>
    </w:p>
    <w:p w:rsidR="00006610" w:rsidRPr="00006610" w:rsidRDefault="00006610">
      <w:pPr>
        <w:rPr>
          <w:rFonts w:ascii="Arial" w:hAnsi="Arial" w:cs="Arial"/>
          <w:sz w:val="24"/>
          <w:szCs w:val="24"/>
        </w:rPr>
      </w:pPr>
      <w:bookmarkStart w:id="0" w:name="_GoBack"/>
      <w:bookmarkEnd w:id="0"/>
    </w:p>
    <w:sectPr w:rsidR="00006610" w:rsidRPr="00006610" w:rsidSect="00423EA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DF" w:rsidRDefault="00665ADF">
      <w:pPr>
        <w:spacing w:after="0" w:line="240" w:lineRule="auto"/>
      </w:pPr>
      <w:r>
        <w:separator/>
      </w:r>
    </w:p>
  </w:endnote>
  <w:endnote w:type="continuationSeparator" w:id="0">
    <w:p w:rsidR="00665ADF" w:rsidRDefault="00665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EA8" w:rsidRDefault="00423EA8" w:rsidP="00423EA8">
    <w:pPr>
      <w:pStyle w:val="Header"/>
      <w:tabs>
        <w:tab w:val="clear" w:pos="4513"/>
        <w:tab w:val="clear" w:pos="9026"/>
      </w:tabs>
      <w:ind w:right="-1180"/>
      <w:rPr>
        <w:rFonts w:ascii="Arial" w:hAnsi="Arial" w:cs="Arial"/>
        <w:szCs w:val="32"/>
      </w:rPr>
    </w:pPr>
    <w:r>
      <w:rPr>
        <w:rFonts w:ascii="Arial" w:hAnsi="Arial" w:cs="Arial"/>
        <w:szCs w:val="32"/>
      </w:rPr>
      <w:t xml:space="preserve">BM32-03.18 </w:t>
    </w:r>
    <w:r w:rsidR="006B58CA">
      <w:rPr>
        <w:rFonts w:ascii="Arial" w:hAnsi="Arial" w:cs="Arial"/>
        <w:szCs w:val="32"/>
      </w:rPr>
      <w:t xml:space="preserve">Draft </w:t>
    </w:r>
    <w:r>
      <w:rPr>
        <w:rFonts w:ascii="Arial" w:hAnsi="Arial" w:cs="Arial"/>
        <w:szCs w:val="32"/>
      </w:rPr>
      <w:t xml:space="preserve">Public Minutes </w:t>
    </w:r>
  </w:p>
  <w:p w:rsidR="00423EA8" w:rsidRPr="00B70C53" w:rsidRDefault="00423EA8" w:rsidP="00423EA8">
    <w:pPr>
      <w:pStyle w:val="Footer"/>
      <w:rPr>
        <w:rFonts w:ascii="Arial" w:hAnsi="Arial" w:cs="Arial"/>
      </w:rPr>
    </w:pPr>
    <w:r w:rsidRPr="00B70C53">
      <w:rPr>
        <w:rFonts w:ascii="Arial" w:hAnsi="Arial" w:cs="Arial"/>
      </w:rPr>
      <w:tab/>
    </w:r>
    <w:sdt>
      <w:sdtPr>
        <w:rPr>
          <w:rFonts w:ascii="Arial" w:hAnsi="Arial" w:cs="Arial"/>
        </w:rPr>
        <w:id w:val="179163402"/>
        <w:docPartObj>
          <w:docPartGallery w:val="Page Numbers (Bottom of Page)"/>
          <w:docPartUnique/>
        </w:docPartObj>
      </w:sdtPr>
      <w:sdtEndPr/>
      <w:sdtContent>
        <w:r w:rsidRPr="00B70C53">
          <w:rPr>
            <w:rFonts w:ascii="Arial" w:hAnsi="Arial" w:cs="Arial"/>
          </w:rPr>
          <w:fldChar w:fldCharType="begin"/>
        </w:r>
        <w:r w:rsidRPr="00B70C53">
          <w:rPr>
            <w:rFonts w:ascii="Arial" w:hAnsi="Arial" w:cs="Arial"/>
          </w:rPr>
          <w:instrText xml:space="preserve"> PAGE   \* MERGEFORMAT </w:instrText>
        </w:r>
        <w:r w:rsidRPr="00B70C53">
          <w:rPr>
            <w:rFonts w:ascii="Arial" w:hAnsi="Arial" w:cs="Arial"/>
          </w:rPr>
          <w:fldChar w:fldCharType="separate"/>
        </w:r>
        <w:r w:rsidR="00006610">
          <w:rPr>
            <w:rFonts w:ascii="Arial" w:hAnsi="Arial" w:cs="Arial"/>
            <w:noProof/>
          </w:rPr>
          <w:t>13</w:t>
        </w:r>
        <w:r w:rsidRPr="00B70C53">
          <w:rPr>
            <w:rFonts w:ascii="Arial" w:hAnsi="Arial" w:cs="Arial"/>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DF" w:rsidRDefault="00665ADF">
      <w:pPr>
        <w:spacing w:after="0" w:line="240" w:lineRule="auto"/>
      </w:pPr>
      <w:r>
        <w:separator/>
      </w:r>
    </w:p>
  </w:footnote>
  <w:footnote w:type="continuationSeparator" w:id="0">
    <w:p w:rsidR="00665ADF" w:rsidRDefault="00665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EA8" w:rsidRDefault="00423EA8" w:rsidP="00423EA8">
    <w:pPr>
      <w:pStyle w:val="Header"/>
      <w:tabs>
        <w:tab w:val="clear" w:pos="4513"/>
        <w:tab w:val="clear" w:pos="9026"/>
      </w:tabs>
      <w:ind w:right="-1180"/>
      <w:rPr>
        <w:rFonts w:ascii="Arial" w:hAnsi="Arial" w:cs="Arial"/>
        <w:szCs w:val="32"/>
      </w:rPr>
    </w:pPr>
    <w:r>
      <w:rPr>
        <w:rFonts w:ascii="Arial" w:hAnsi="Arial" w:cs="Arial"/>
        <w:szCs w:val="32"/>
      </w:rPr>
      <w:t>BM32-03.18PM</w:t>
    </w:r>
  </w:p>
  <w:p w:rsidR="00423EA8" w:rsidRPr="000B3EB6" w:rsidRDefault="00423EA8" w:rsidP="00423EA8">
    <w:pPr>
      <w:pStyle w:val="Header"/>
      <w:tabs>
        <w:tab w:val="clear" w:pos="4513"/>
        <w:tab w:val="clear" w:pos="9026"/>
      </w:tabs>
      <w:ind w:right="-1180"/>
      <w:rPr>
        <w:rFonts w:ascii="Arial" w:hAnsi="Arial" w:cs="Arial"/>
        <w:b/>
        <w:sz w:val="28"/>
        <w:szCs w:val="28"/>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CD9"/>
    <w:rsid w:val="00006610"/>
    <w:rsid w:val="00006F28"/>
    <w:rsid w:val="000D2937"/>
    <w:rsid w:val="001A3826"/>
    <w:rsid w:val="001B7AA9"/>
    <w:rsid w:val="002706D2"/>
    <w:rsid w:val="00311387"/>
    <w:rsid w:val="003303A6"/>
    <w:rsid w:val="00384AA2"/>
    <w:rsid w:val="003936EA"/>
    <w:rsid w:val="00423EA8"/>
    <w:rsid w:val="00445296"/>
    <w:rsid w:val="004957A4"/>
    <w:rsid w:val="004A3221"/>
    <w:rsid w:val="00545D3F"/>
    <w:rsid w:val="00572BA6"/>
    <w:rsid w:val="00611BDF"/>
    <w:rsid w:val="00626E3E"/>
    <w:rsid w:val="00665ADF"/>
    <w:rsid w:val="006B19A1"/>
    <w:rsid w:val="006B58CA"/>
    <w:rsid w:val="00761C9B"/>
    <w:rsid w:val="007F36F9"/>
    <w:rsid w:val="00921EA2"/>
    <w:rsid w:val="00950FA4"/>
    <w:rsid w:val="00A34FA1"/>
    <w:rsid w:val="00AD2796"/>
    <w:rsid w:val="00AD29FB"/>
    <w:rsid w:val="00B500C8"/>
    <w:rsid w:val="00BE145F"/>
    <w:rsid w:val="00C652AD"/>
    <w:rsid w:val="00C92E67"/>
    <w:rsid w:val="00CB1CD9"/>
    <w:rsid w:val="00CC19EB"/>
    <w:rsid w:val="00D04769"/>
    <w:rsid w:val="00D5272C"/>
    <w:rsid w:val="00D57B4C"/>
    <w:rsid w:val="00DD418E"/>
    <w:rsid w:val="00F07108"/>
    <w:rsid w:val="00F8748A"/>
    <w:rsid w:val="00FD65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CD9"/>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CB1CD9"/>
    <w:rPr>
      <w:rFonts w:eastAsiaTheme="minorEastAsia"/>
      <w:lang w:eastAsia="en-GB"/>
    </w:rPr>
  </w:style>
  <w:style w:type="paragraph" w:styleId="Footer">
    <w:name w:val="footer"/>
    <w:basedOn w:val="Normal"/>
    <w:link w:val="FooterChar"/>
    <w:uiPriority w:val="99"/>
    <w:unhideWhenUsed/>
    <w:rsid w:val="00CB1CD9"/>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CB1CD9"/>
    <w:rPr>
      <w:rFonts w:eastAsiaTheme="minorEastAsia"/>
      <w:lang w:eastAsia="en-GB"/>
    </w:rPr>
  </w:style>
  <w:style w:type="table" w:styleId="TableGrid">
    <w:name w:val="Table Grid"/>
    <w:basedOn w:val="TableNormal"/>
    <w:uiPriority w:val="59"/>
    <w:rsid w:val="00CB1CD9"/>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23EA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23EA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CD9"/>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CB1CD9"/>
    <w:rPr>
      <w:rFonts w:eastAsiaTheme="minorEastAsia"/>
      <w:lang w:eastAsia="en-GB"/>
    </w:rPr>
  </w:style>
  <w:style w:type="paragraph" w:styleId="Footer">
    <w:name w:val="footer"/>
    <w:basedOn w:val="Normal"/>
    <w:link w:val="FooterChar"/>
    <w:uiPriority w:val="99"/>
    <w:unhideWhenUsed/>
    <w:rsid w:val="00CB1CD9"/>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CB1CD9"/>
    <w:rPr>
      <w:rFonts w:eastAsiaTheme="minorEastAsia"/>
      <w:lang w:eastAsia="en-GB"/>
    </w:rPr>
  </w:style>
  <w:style w:type="table" w:styleId="TableGrid">
    <w:name w:val="Table Grid"/>
    <w:basedOn w:val="TableNormal"/>
    <w:uiPriority w:val="59"/>
    <w:rsid w:val="00CB1CD9"/>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23EA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23EA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McEneaney</dc:creator>
  <cp:lastModifiedBy>Michael O'Hare</cp:lastModifiedBy>
  <cp:revision>3</cp:revision>
  <cp:lastPrinted>2018-05-21T07:53:00Z</cp:lastPrinted>
  <dcterms:created xsi:type="dcterms:W3CDTF">2018-06-22T11:30:00Z</dcterms:created>
  <dcterms:modified xsi:type="dcterms:W3CDTF">2018-06-28T08:16:00Z</dcterms:modified>
</cp:coreProperties>
</file>