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42" w:rsidRDefault="00504542" w:rsidP="00234E3A">
      <w:r>
        <w:rPr>
          <w:noProof/>
          <w:lang w:eastAsia="en-GB"/>
        </w:rPr>
        <w:drawing>
          <wp:anchor distT="0" distB="0" distL="114300" distR="114300" simplePos="0" relativeHeight="251662336" behindDoc="0" locked="0" layoutInCell="1" allowOverlap="1">
            <wp:simplePos x="0" y="0"/>
            <wp:positionH relativeFrom="column">
              <wp:posOffset>934571</wp:posOffset>
            </wp:positionH>
            <wp:positionV relativeFrom="paragraph">
              <wp:posOffset>-853888</wp:posOffset>
            </wp:positionV>
            <wp:extent cx="3532935" cy="1387938"/>
            <wp:effectExtent l="0" t="0" r="0" b="3175"/>
            <wp:wrapNone/>
            <wp:docPr id="12" name="Picture 11" descr="SB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BNI_Logo.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2935" cy="1387938"/>
                    </a:xfrm>
                    <a:prstGeom prst="rect">
                      <a:avLst/>
                    </a:prstGeom>
                    <a:solidFill>
                      <a:schemeClr val="accent1">
                        <a:lumMod val="60000"/>
                        <a:lumOff val="40000"/>
                        <a:alpha val="22000"/>
                      </a:schemeClr>
                    </a:solidFill>
                  </pic:spPr>
                </pic:pic>
              </a:graphicData>
            </a:graphic>
            <wp14:sizeRelH relativeFrom="page">
              <wp14:pctWidth>0</wp14:pctWidth>
            </wp14:sizeRelH>
            <wp14:sizeRelV relativeFrom="page">
              <wp14:pctHeight>0</wp14:pctHeight>
            </wp14:sizeRelV>
          </wp:anchor>
        </w:drawing>
      </w:r>
    </w:p>
    <w:p w:rsidR="00504542" w:rsidRDefault="00504542" w:rsidP="00234E3A"/>
    <w:p w:rsidR="00D73666" w:rsidRPr="00D73666" w:rsidRDefault="00D73666" w:rsidP="00D73666">
      <w:pPr>
        <w:pStyle w:val="NormalWeb"/>
        <w:spacing w:before="0" w:beforeAutospacing="0" w:after="0" w:afterAutospacing="0"/>
        <w:jc w:val="center"/>
        <w:rPr>
          <w:sz w:val="40"/>
          <w:szCs w:val="40"/>
        </w:rPr>
      </w:pPr>
      <w:r w:rsidRPr="00D73666">
        <w:rPr>
          <w:rFonts w:asciiTheme="minorHAnsi" w:eastAsiaTheme="minorEastAsia" w:hAnsi="Calibri" w:cs="Arial"/>
          <w:b/>
          <w:bCs/>
          <w:color w:val="BED3F9"/>
          <w:kern w:val="24"/>
          <w:sz w:val="40"/>
          <w:szCs w:val="40"/>
          <w14:textOutline w14:w="10541" w14:cap="flat" w14:cmpd="sng" w14:algn="ctr">
            <w14:solidFill>
              <w14:srgbClr w14:val="4579B8">
                <w14:shade w14:val="88000"/>
                <w14:satMod w14:val="110000"/>
              </w14:srgbClr>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Learning from Case Management Reviews </w:t>
      </w:r>
    </w:p>
    <w:p w:rsidR="00D73666" w:rsidRDefault="00D73666" w:rsidP="00D73666">
      <w:pPr>
        <w:jc w:val="center"/>
      </w:pPr>
    </w:p>
    <w:p w:rsidR="00490013" w:rsidRPr="00DD3822" w:rsidRDefault="00504542" w:rsidP="00234E3A">
      <w:pPr>
        <w:rPr>
          <w:rFonts w:ascii="Arial" w:hAnsi="Arial" w:cs="Arial"/>
          <w:sz w:val="24"/>
          <w:szCs w:val="24"/>
        </w:rPr>
      </w:pPr>
      <w:r w:rsidRPr="00DD3822">
        <w:rPr>
          <w:rFonts w:ascii="Arial" w:hAnsi="Arial" w:cs="Arial"/>
          <w:noProof/>
          <w:sz w:val="24"/>
          <w:szCs w:val="24"/>
          <w:lang w:eastAsia="en-GB"/>
        </w:rPr>
        <w:drawing>
          <wp:anchor distT="0" distB="0" distL="114300" distR="114300" simplePos="0" relativeHeight="251663360" behindDoc="1" locked="0" layoutInCell="1" allowOverlap="1" wp14:anchorId="3D68BF34" wp14:editId="767C0601">
            <wp:simplePos x="0" y="0"/>
            <wp:positionH relativeFrom="column">
              <wp:posOffset>4267835</wp:posOffset>
            </wp:positionH>
            <wp:positionV relativeFrom="paragraph">
              <wp:posOffset>347345</wp:posOffset>
            </wp:positionV>
            <wp:extent cx="1873250" cy="1518920"/>
            <wp:effectExtent l="0" t="0" r="0" b="5080"/>
            <wp:wrapThrough wrapText="bothSides">
              <wp:wrapPolygon edited="0">
                <wp:start x="0" y="0"/>
                <wp:lineTo x="0" y="21401"/>
                <wp:lineTo x="21307" y="21401"/>
                <wp:lineTo x="21307" y="0"/>
                <wp:lineTo x="0" y="0"/>
              </wp:wrapPolygon>
            </wp:wrapThrough>
            <wp:docPr id="2" name="Picture 2" descr="C:\Users\mburk010\AppData\Local\Microsoft\Windows\Temporary Internet Files\Content.Word\IMG_0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urk010\AppData\Local\Microsoft\Windows\Temporary Internet Files\Content.Word\IMG_03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250" cy="151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500" w:rsidRPr="00DD3822">
        <w:rPr>
          <w:rFonts w:ascii="Arial" w:hAnsi="Arial" w:cs="Arial"/>
          <w:sz w:val="24"/>
          <w:szCs w:val="24"/>
        </w:rPr>
        <w:t>A r</w:t>
      </w:r>
      <w:r w:rsidR="00490013" w:rsidRPr="00DD3822">
        <w:rPr>
          <w:rFonts w:ascii="Arial" w:hAnsi="Arial" w:cs="Arial"/>
          <w:sz w:val="24"/>
          <w:szCs w:val="24"/>
        </w:rPr>
        <w:t xml:space="preserve">egional event to Disseminate Learning from </w:t>
      </w:r>
      <w:r w:rsidR="00DD3822">
        <w:rPr>
          <w:rFonts w:ascii="Arial" w:hAnsi="Arial" w:cs="Arial"/>
          <w:sz w:val="24"/>
          <w:szCs w:val="24"/>
        </w:rPr>
        <w:t xml:space="preserve">10 </w:t>
      </w:r>
      <w:r w:rsidR="00490013" w:rsidRPr="00DD3822">
        <w:rPr>
          <w:rFonts w:ascii="Arial" w:hAnsi="Arial" w:cs="Arial"/>
          <w:sz w:val="24"/>
          <w:szCs w:val="24"/>
        </w:rPr>
        <w:t xml:space="preserve">Case Management Reviews (CMRs) </w:t>
      </w:r>
      <w:r w:rsidR="00332500" w:rsidRPr="00DD3822">
        <w:rPr>
          <w:rFonts w:ascii="Arial" w:hAnsi="Arial" w:cs="Arial"/>
          <w:sz w:val="24"/>
          <w:szCs w:val="24"/>
        </w:rPr>
        <w:t xml:space="preserve">undertaken by the </w:t>
      </w:r>
      <w:r w:rsidR="001D123A" w:rsidRPr="00DD3822">
        <w:rPr>
          <w:rFonts w:ascii="Arial" w:hAnsi="Arial" w:cs="Arial"/>
          <w:sz w:val="24"/>
          <w:szCs w:val="24"/>
        </w:rPr>
        <w:t>Safeguarding</w:t>
      </w:r>
      <w:r w:rsidR="00332500" w:rsidRPr="00DD3822">
        <w:rPr>
          <w:rFonts w:ascii="Arial" w:hAnsi="Arial" w:cs="Arial"/>
          <w:sz w:val="24"/>
          <w:szCs w:val="24"/>
        </w:rPr>
        <w:t xml:space="preserve"> Board for Northern Ireland (SBNI) </w:t>
      </w:r>
      <w:r w:rsidR="00490013" w:rsidRPr="00DD3822">
        <w:rPr>
          <w:rFonts w:ascii="Arial" w:hAnsi="Arial" w:cs="Arial"/>
          <w:sz w:val="24"/>
          <w:szCs w:val="24"/>
        </w:rPr>
        <w:t>was held on 30</w:t>
      </w:r>
      <w:r w:rsidR="00490013" w:rsidRPr="00DD3822">
        <w:rPr>
          <w:rFonts w:ascii="Arial" w:hAnsi="Arial" w:cs="Arial"/>
          <w:sz w:val="24"/>
          <w:szCs w:val="24"/>
          <w:vertAlign w:val="superscript"/>
        </w:rPr>
        <w:t>th</w:t>
      </w:r>
      <w:r w:rsidR="00490013" w:rsidRPr="00DD3822">
        <w:rPr>
          <w:rFonts w:ascii="Arial" w:hAnsi="Arial" w:cs="Arial"/>
          <w:sz w:val="24"/>
          <w:szCs w:val="24"/>
        </w:rPr>
        <w:t xml:space="preserve"> June 2017 </w:t>
      </w:r>
      <w:r w:rsidR="00332500" w:rsidRPr="00DD3822">
        <w:rPr>
          <w:rFonts w:ascii="Arial" w:hAnsi="Arial" w:cs="Arial"/>
          <w:sz w:val="24"/>
          <w:szCs w:val="24"/>
        </w:rPr>
        <w:t>by the SBNI</w:t>
      </w:r>
      <w:r w:rsidR="00490013" w:rsidRPr="00DD3822">
        <w:rPr>
          <w:rFonts w:ascii="Arial" w:hAnsi="Arial" w:cs="Arial"/>
          <w:sz w:val="24"/>
          <w:szCs w:val="24"/>
        </w:rPr>
        <w:t xml:space="preserve">. The event was well attended with over 100 delegates from various Statutory and Voluntary Agencies. </w:t>
      </w:r>
      <w:r w:rsidRPr="00DD3822">
        <w:rPr>
          <w:rFonts w:ascii="Arial" w:hAnsi="Arial" w:cs="Arial"/>
          <w:sz w:val="24"/>
          <w:szCs w:val="24"/>
        </w:rPr>
        <w:t xml:space="preserve">Some photographs taken at the event are </w:t>
      </w:r>
      <w:r w:rsidR="00D73666" w:rsidRPr="00DD3822">
        <w:rPr>
          <w:rFonts w:ascii="Arial" w:hAnsi="Arial" w:cs="Arial"/>
          <w:sz w:val="24"/>
          <w:szCs w:val="24"/>
        </w:rPr>
        <w:t>displayed</w:t>
      </w:r>
      <w:r w:rsidRPr="00DD3822">
        <w:rPr>
          <w:rFonts w:ascii="Arial" w:hAnsi="Arial" w:cs="Arial"/>
          <w:sz w:val="24"/>
          <w:szCs w:val="24"/>
        </w:rPr>
        <w:t>.</w:t>
      </w:r>
    </w:p>
    <w:p w:rsidR="00A866DC" w:rsidRPr="00DD3822" w:rsidRDefault="00490013" w:rsidP="00490013">
      <w:pPr>
        <w:rPr>
          <w:rFonts w:ascii="Arial" w:hAnsi="Arial" w:cs="Arial"/>
          <w:sz w:val="24"/>
          <w:szCs w:val="24"/>
        </w:rPr>
      </w:pPr>
      <w:r w:rsidRPr="00DD3822">
        <w:rPr>
          <w:rFonts w:ascii="Arial" w:hAnsi="Arial" w:cs="Arial"/>
          <w:sz w:val="24"/>
          <w:szCs w:val="24"/>
        </w:rPr>
        <w:t xml:space="preserve">Ms Bernie McNally Independent Chair of the SBNI opened the event and explained </w:t>
      </w:r>
      <w:r w:rsidR="00475B42" w:rsidRPr="00DD3822">
        <w:rPr>
          <w:rFonts w:ascii="Arial" w:hAnsi="Arial" w:cs="Arial"/>
          <w:sz w:val="24"/>
          <w:szCs w:val="24"/>
        </w:rPr>
        <w:t xml:space="preserve">that </w:t>
      </w:r>
      <w:r w:rsidRPr="00DD3822">
        <w:rPr>
          <w:rFonts w:ascii="Arial" w:hAnsi="Arial" w:cs="Arial"/>
          <w:sz w:val="24"/>
          <w:szCs w:val="24"/>
        </w:rPr>
        <w:t>the aim was to share the learning from CMRs undertaken by the SBNI</w:t>
      </w:r>
      <w:r w:rsidR="00A866DC" w:rsidRPr="00DD3822">
        <w:rPr>
          <w:rFonts w:ascii="Arial" w:hAnsi="Arial" w:cs="Arial"/>
          <w:sz w:val="24"/>
          <w:szCs w:val="24"/>
        </w:rPr>
        <w:t>.</w:t>
      </w:r>
      <w:r w:rsidRPr="00DD3822">
        <w:rPr>
          <w:rFonts w:ascii="Arial" w:hAnsi="Arial" w:cs="Arial"/>
          <w:sz w:val="24"/>
          <w:szCs w:val="24"/>
        </w:rPr>
        <w:t xml:space="preserve"> Ms McNally explained that the </w:t>
      </w:r>
      <w:r w:rsidR="00726CB3" w:rsidRPr="00DD3822">
        <w:rPr>
          <w:rFonts w:ascii="Arial" w:hAnsi="Arial" w:cs="Arial"/>
          <w:sz w:val="24"/>
          <w:szCs w:val="24"/>
        </w:rPr>
        <w:t>purpose</w:t>
      </w:r>
      <w:r w:rsidRPr="00DD3822">
        <w:rPr>
          <w:rFonts w:ascii="Arial" w:hAnsi="Arial" w:cs="Arial"/>
          <w:sz w:val="24"/>
          <w:szCs w:val="24"/>
        </w:rPr>
        <w:t xml:space="preserve"> of CMRs was on learning, to make the system better for children and young people in Northern Ireland</w:t>
      </w:r>
      <w:r w:rsidR="00A866DC" w:rsidRPr="00DD3822">
        <w:rPr>
          <w:rFonts w:ascii="Arial" w:hAnsi="Arial" w:cs="Arial"/>
          <w:sz w:val="24"/>
          <w:szCs w:val="24"/>
        </w:rPr>
        <w:t xml:space="preserve"> and was not about </w:t>
      </w:r>
      <w:r w:rsidR="00D73666" w:rsidRPr="00DD3822">
        <w:rPr>
          <w:rFonts w:ascii="Arial" w:hAnsi="Arial" w:cs="Arial"/>
          <w:sz w:val="24"/>
          <w:szCs w:val="24"/>
        </w:rPr>
        <w:t>apportioning</w:t>
      </w:r>
      <w:r w:rsidR="00A866DC" w:rsidRPr="00DD3822">
        <w:rPr>
          <w:rFonts w:ascii="Arial" w:hAnsi="Arial" w:cs="Arial"/>
          <w:sz w:val="24"/>
          <w:szCs w:val="24"/>
        </w:rPr>
        <w:t xml:space="preserve"> blame.</w:t>
      </w:r>
    </w:p>
    <w:p w:rsidR="00490013" w:rsidRPr="00DD3822" w:rsidRDefault="00991558" w:rsidP="00490013">
      <w:pPr>
        <w:rPr>
          <w:rFonts w:ascii="Arial" w:hAnsi="Arial" w:cs="Arial"/>
          <w:sz w:val="24"/>
          <w:szCs w:val="24"/>
        </w:rPr>
      </w:pPr>
      <w:r w:rsidRPr="00DD3822">
        <w:rPr>
          <w:rFonts w:ascii="Arial" w:hAnsi="Arial" w:cs="Arial"/>
          <w:noProof/>
          <w:sz w:val="24"/>
          <w:szCs w:val="24"/>
          <w:lang w:eastAsia="en-GB"/>
        </w:rPr>
        <w:drawing>
          <wp:anchor distT="0" distB="0" distL="114300" distR="114300" simplePos="0" relativeHeight="251661312" behindDoc="1" locked="0" layoutInCell="1" allowOverlap="1" wp14:anchorId="0EFF4595" wp14:editId="721D2A49">
            <wp:simplePos x="0" y="0"/>
            <wp:positionH relativeFrom="column">
              <wp:posOffset>-800735</wp:posOffset>
            </wp:positionH>
            <wp:positionV relativeFrom="paragraph">
              <wp:posOffset>439420</wp:posOffset>
            </wp:positionV>
            <wp:extent cx="1559560" cy="1458595"/>
            <wp:effectExtent l="0" t="0" r="2540" b="8255"/>
            <wp:wrapThrough wrapText="bothSides">
              <wp:wrapPolygon edited="0">
                <wp:start x="0" y="0"/>
                <wp:lineTo x="0" y="21440"/>
                <wp:lineTo x="21371" y="21440"/>
                <wp:lineTo x="21371" y="0"/>
                <wp:lineTo x="0" y="0"/>
              </wp:wrapPolygon>
            </wp:wrapThrough>
            <wp:docPr id="4" name="Picture 4" descr="C:\Users\mburk010\AppData\Local\Microsoft\Windows\Temporary Internet Files\Content.Word\IMG_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urk010\AppData\Local\Microsoft\Windows\Temporary Internet Files\Content.Word\IMG_03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9560" cy="1458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04542" w:rsidRPr="00DD3822">
        <w:rPr>
          <w:rFonts w:ascii="Arial" w:hAnsi="Arial" w:cs="Arial"/>
          <w:noProof/>
          <w:sz w:val="24"/>
          <w:szCs w:val="24"/>
          <w:lang w:eastAsia="en-GB"/>
        </w:rPr>
        <w:drawing>
          <wp:anchor distT="0" distB="0" distL="114300" distR="114300" simplePos="0" relativeHeight="251659264" behindDoc="1" locked="0" layoutInCell="1" allowOverlap="1" wp14:anchorId="63EC2575" wp14:editId="7565EBC4">
            <wp:simplePos x="0" y="0"/>
            <wp:positionH relativeFrom="column">
              <wp:posOffset>4978400</wp:posOffset>
            </wp:positionH>
            <wp:positionV relativeFrom="paragraph">
              <wp:posOffset>219075</wp:posOffset>
            </wp:positionV>
            <wp:extent cx="1512570" cy="1518920"/>
            <wp:effectExtent l="0" t="0" r="0" b="5080"/>
            <wp:wrapThrough wrapText="bothSides">
              <wp:wrapPolygon edited="0">
                <wp:start x="0" y="0"/>
                <wp:lineTo x="0" y="21401"/>
                <wp:lineTo x="21219" y="21401"/>
                <wp:lineTo x="21219" y="0"/>
                <wp:lineTo x="0" y="0"/>
              </wp:wrapPolygon>
            </wp:wrapThrough>
            <wp:docPr id="9" name="Picture 9" descr="C:\Users\mburk010\AppData\Local\Microsoft\Windows\Temporary Internet Files\Content.Word\CMR Learning Event 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urk010\AppData\Local\Microsoft\Windows\Temporary Internet Files\Content.Word\CMR Learning Event M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2570" cy="151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822">
        <w:rPr>
          <w:rFonts w:ascii="Arial" w:hAnsi="Arial" w:cs="Arial"/>
          <w:sz w:val="24"/>
          <w:szCs w:val="24"/>
        </w:rPr>
        <w:t>Mr Andrew</w:t>
      </w:r>
      <w:r w:rsidR="00A866DC" w:rsidRPr="00DD3822">
        <w:rPr>
          <w:rFonts w:ascii="Arial" w:hAnsi="Arial" w:cs="Arial"/>
          <w:sz w:val="24"/>
          <w:szCs w:val="24"/>
        </w:rPr>
        <w:t xml:space="preserve"> Thomson Independent Chair of the CMR Panel gave the legal context to CMRs and </w:t>
      </w:r>
      <w:r w:rsidR="00475B42" w:rsidRPr="00DD3822">
        <w:rPr>
          <w:rFonts w:ascii="Arial" w:hAnsi="Arial" w:cs="Arial"/>
          <w:sz w:val="24"/>
          <w:szCs w:val="24"/>
        </w:rPr>
        <w:t xml:space="preserve">provided </w:t>
      </w:r>
      <w:r w:rsidR="00D73666" w:rsidRPr="00DD3822">
        <w:rPr>
          <w:rFonts w:ascii="Arial" w:hAnsi="Arial" w:cs="Arial"/>
          <w:sz w:val="24"/>
          <w:szCs w:val="24"/>
        </w:rPr>
        <w:t xml:space="preserve">some </w:t>
      </w:r>
      <w:r w:rsidR="00475B42" w:rsidRPr="00DD3822">
        <w:rPr>
          <w:rFonts w:ascii="Arial" w:hAnsi="Arial" w:cs="Arial"/>
          <w:sz w:val="24"/>
          <w:szCs w:val="24"/>
        </w:rPr>
        <w:t xml:space="preserve">statistical details. </w:t>
      </w:r>
    </w:p>
    <w:p w:rsidR="00A866DC" w:rsidRPr="00DD3822" w:rsidRDefault="00A866DC" w:rsidP="00A866DC">
      <w:pPr>
        <w:rPr>
          <w:rFonts w:ascii="Arial" w:hAnsi="Arial" w:cs="Arial"/>
          <w:sz w:val="24"/>
          <w:szCs w:val="24"/>
        </w:rPr>
      </w:pPr>
      <w:r w:rsidRPr="00DD3822">
        <w:rPr>
          <w:rFonts w:ascii="Arial" w:hAnsi="Arial" w:cs="Arial"/>
          <w:sz w:val="24"/>
          <w:szCs w:val="24"/>
        </w:rPr>
        <w:t>Mrs Lesley Walker CMR Pa</w:t>
      </w:r>
      <w:r w:rsidR="00332500" w:rsidRPr="00DD3822">
        <w:rPr>
          <w:rFonts w:ascii="Arial" w:hAnsi="Arial" w:cs="Arial"/>
          <w:sz w:val="24"/>
          <w:szCs w:val="24"/>
        </w:rPr>
        <w:t>nel M</w:t>
      </w:r>
      <w:r w:rsidRPr="00DD3822">
        <w:rPr>
          <w:rFonts w:ascii="Arial" w:hAnsi="Arial" w:cs="Arial"/>
          <w:sz w:val="24"/>
          <w:szCs w:val="24"/>
        </w:rPr>
        <w:t xml:space="preserve">ember and Ms Margaret Burke SBNI Professional Officer then discussed the </w:t>
      </w:r>
      <w:r w:rsidR="00D27FFB" w:rsidRPr="00DD3822">
        <w:rPr>
          <w:rFonts w:ascii="Arial" w:hAnsi="Arial" w:cs="Arial"/>
          <w:sz w:val="24"/>
          <w:szCs w:val="24"/>
        </w:rPr>
        <w:t xml:space="preserve">learning from </w:t>
      </w:r>
      <w:r w:rsidR="00A92B96" w:rsidRPr="00DD3822">
        <w:rPr>
          <w:rFonts w:ascii="Arial" w:hAnsi="Arial" w:cs="Arial"/>
          <w:sz w:val="24"/>
          <w:szCs w:val="24"/>
        </w:rPr>
        <w:t xml:space="preserve">each of </w:t>
      </w:r>
      <w:r w:rsidR="00D27FFB" w:rsidRPr="00DD3822">
        <w:rPr>
          <w:rFonts w:ascii="Arial" w:hAnsi="Arial" w:cs="Arial"/>
          <w:sz w:val="24"/>
          <w:szCs w:val="24"/>
        </w:rPr>
        <w:t xml:space="preserve">the </w:t>
      </w:r>
      <w:r w:rsidRPr="00DD3822">
        <w:rPr>
          <w:rFonts w:ascii="Arial" w:hAnsi="Arial" w:cs="Arial"/>
          <w:sz w:val="24"/>
          <w:szCs w:val="24"/>
        </w:rPr>
        <w:t xml:space="preserve">CMRs outlining the areas of good practice and the key learning. An overview of the cross cutting themes </w:t>
      </w:r>
      <w:r w:rsidR="00A92B96" w:rsidRPr="00DD3822">
        <w:rPr>
          <w:rFonts w:ascii="Arial" w:hAnsi="Arial" w:cs="Arial"/>
          <w:sz w:val="24"/>
          <w:szCs w:val="24"/>
        </w:rPr>
        <w:t xml:space="preserve">from all the CMRs </w:t>
      </w:r>
      <w:r w:rsidRPr="00DD3822">
        <w:rPr>
          <w:rFonts w:ascii="Arial" w:hAnsi="Arial" w:cs="Arial"/>
          <w:sz w:val="24"/>
          <w:szCs w:val="24"/>
        </w:rPr>
        <w:t>and what has changed as a result was also outlined.</w:t>
      </w:r>
    </w:p>
    <w:p w:rsidR="00504542" w:rsidRPr="00DD3822" w:rsidRDefault="00504542" w:rsidP="00D27FFB">
      <w:pPr>
        <w:rPr>
          <w:rFonts w:ascii="Arial" w:hAnsi="Arial" w:cs="Arial"/>
          <w:sz w:val="24"/>
          <w:szCs w:val="24"/>
        </w:rPr>
      </w:pPr>
    </w:p>
    <w:p w:rsidR="00D27FFB" w:rsidRPr="00DD3822" w:rsidRDefault="00504542" w:rsidP="00D27FFB">
      <w:pPr>
        <w:rPr>
          <w:rFonts w:ascii="Arial" w:hAnsi="Arial" w:cs="Arial"/>
          <w:sz w:val="24"/>
          <w:szCs w:val="24"/>
        </w:rPr>
      </w:pPr>
      <w:r w:rsidRPr="00DD3822">
        <w:rPr>
          <w:rFonts w:ascii="Arial" w:hAnsi="Arial" w:cs="Arial"/>
          <w:sz w:val="24"/>
          <w:szCs w:val="24"/>
        </w:rPr>
        <w:t xml:space="preserve">Each Safeguarding Panel area is in the process of undertaking events to disseminate the learning from CMRs at local level. The main learning from </w:t>
      </w:r>
      <w:r w:rsidR="00332500" w:rsidRPr="00DD3822">
        <w:rPr>
          <w:rFonts w:ascii="Arial" w:hAnsi="Arial" w:cs="Arial"/>
          <w:sz w:val="24"/>
          <w:szCs w:val="24"/>
        </w:rPr>
        <w:t xml:space="preserve">these </w:t>
      </w:r>
      <w:r w:rsidRPr="00DD3822">
        <w:rPr>
          <w:rFonts w:ascii="Arial" w:hAnsi="Arial" w:cs="Arial"/>
          <w:sz w:val="24"/>
          <w:szCs w:val="24"/>
        </w:rPr>
        <w:t xml:space="preserve">CMRs is </w:t>
      </w:r>
      <w:r w:rsidR="00726CB3" w:rsidRPr="00DD3822">
        <w:rPr>
          <w:rFonts w:ascii="Arial" w:hAnsi="Arial" w:cs="Arial"/>
          <w:sz w:val="24"/>
          <w:szCs w:val="24"/>
        </w:rPr>
        <w:t>outlined</w:t>
      </w:r>
      <w:r w:rsidRPr="00DD3822">
        <w:rPr>
          <w:rFonts w:ascii="Arial" w:hAnsi="Arial" w:cs="Arial"/>
          <w:sz w:val="24"/>
          <w:szCs w:val="24"/>
        </w:rPr>
        <w:t xml:space="preserve"> below. </w:t>
      </w:r>
    </w:p>
    <w:p w:rsidR="00991558" w:rsidRDefault="00991558" w:rsidP="00D27FFB"/>
    <w:p w:rsidR="00A77FB2" w:rsidRDefault="00504542" w:rsidP="00234E3A">
      <w:r>
        <w:rPr>
          <w:noProof/>
          <w:lang w:eastAsia="en-GB"/>
        </w:rPr>
        <w:drawing>
          <wp:anchor distT="0" distB="0" distL="114300" distR="114300" simplePos="0" relativeHeight="251660288" behindDoc="0" locked="0" layoutInCell="1" allowOverlap="1" wp14:anchorId="23989EF1" wp14:editId="311640FE">
            <wp:simplePos x="0" y="0"/>
            <wp:positionH relativeFrom="column">
              <wp:posOffset>3549015</wp:posOffset>
            </wp:positionH>
            <wp:positionV relativeFrom="paragraph">
              <wp:posOffset>-635</wp:posOffset>
            </wp:positionV>
            <wp:extent cx="1546225" cy="1517650"/>
            <wp:effectExtent l="0" t="0" r="0" b="6350"/>
            <wp:wrapNone/>
            <wp:docPr id="6" name="Picture 6" descr="C:\Users\mburk010\AppData\Local\Microsoft\Windows\Temporary Internet Files\Content.Word\IMG_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burk010\AppData\Local\Microsoft\Windows\Temporary Internet Files\Content.Word\IMG_0305.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5608" r="11539" b="122"/>
                    <a:stretch/>
                  </pic:blipFill>
                  <pic:spPr bwMode="auto">
                    <a:xfrm>
                      <a:off x="0" y="0"/>
                      <a:ext cx="1546225" cy="151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7F26E94" wp14:editId="6A88F7D5">
            <wp:simplePos x="0" y="0"/>
            <wp:positionH relativeFrom="column">
              <wp:posOffset>382270</wp:posOffset>
            </wp:positionH>
            <wp:positionV relativeFrom="paragraph">
              <wp:posOffset>-1905</wp:posOffset>
            </wp:positionV>
            <wp:extent cx="1546225" cy="1518920"/>
            <wp:effectExtent l="0" t="0" r="0" b="5080"/>
            <wp:wrapNone/>
            <wp:docPr id="3" name="Picture 3" descr="C:\Users\mburk010\AppData\Local\Microsoft\Windows\Temporary Internet Files\Content.Word\IMG_0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urk010\AppData\Local\Microsoft\Windows\Temporary Internet Files\Content.Word\IMG_03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6225" cy="151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473" w:rsidRPr="00ED3473">
        <w:t xml:space="preserve"> </w:t>
      </w:r>
    </w:p>
    <w:p w:rsidR="00ED3473" w:rsidRDefault="00ED3473" w:rsidP="00234E3A">
      <w:r w:rsidRPr="00ED3473">
        <w:t xml:space="preserve">  </w:t>
      </w:r>
    </w:p>
    <w:p w:rsidR="00504542" w:rsidRDefault="00504542" w:rsidP="00234E3A"/>
    <w:p w:rsidR="00504542" w:rsidRDefault="00504542" w:rsidP="00234E3A"/>
    <w:p w:rsidR="00D73666" w:rsidRDefault="00D73666" w:rsidP="00DD3822">
      <w:pPr>
        <w:pStyle w:val="NormalWeb"/>
        <w:spacing w:before="389" w:beforeAutospacing="0" w:after="0" w:afterAutospacing="0"/>
        <w:rPr>
          <w:rFonts w:ascii="Calibri" w:eastAsia="+mn-ea" w:hAnsi="Calibri" w:cs="Arial"/>
          <w:b/>
          <w:bCs/>
          <w:color w:val="BED3F9"/>
          <w:kern w:val="24"/>
          <w:sz w:val="32"/>
          <w:szCs w:val="3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D73666" w:rsidRPr="006B48E0" w:rsidRDefault="00D73666" w:rsidP="006B48E0">
      <w:pPr>
        <w:pStyle w:val="NormalWeb"/>
        <w:spacing w:before="389" w:beforeAutospacing="0" w:after="0" w:afterAutospacing="0"/>
        <w:jc w:val="center"/>
        <w:rPr>
          <w:rFonts w:ascii="Arial" w:eastAsia="+mn-ea" w:hAnsi="Arial" w:cs="Arial"/>
          <w:b/>
          <w:bCs/>
          <w:color w:val="BED3F9"/>
          <w:kern w:val="24"/>
          <w:sz w:val="32"/>
          <w:szCs w:val="3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6B48E0">
        <w:rPr>
          <w:rFonts w:ascii="Arial" w:eastAsia="+mn-ea" w:hAnsi="Arial" w:cs="Arial"/>
          <w:b/>
          <w:bCs/>
          <w:color w:val="BED3F9"/>
          <w:kern w:val="24"/>
          <w:sz w:val="32"/>
          <w:szCs w:val="3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lastRenderedPageBreak/>
        <w:t>CMR ONE</w:t>
      </w:r>
    </w:p>
    <w:p w:rsidR="00D73666" w:rsidRPr="006B48E0" w:rsidRDefault="00D73666" w:rsidP="00D73666">
      <w:pPr>
        <w:pStyle w:val="NormalWeb"/>
        <w:spacing w:before="389" w:beforeAutospacing="0" w:after="0" w:afterAutospacing="0"/>
        <w:rPr>
          <w:rFonts w:ascii="Arial" w:hAnsi="Arial" w:cs="Arial"/>
          <w:b/>
        </w:rPr>
      </w:pPr>
      <w:r w:rsidRPr="006B48E0">
        <w:rPr>
          <w:rFonts w:ascii="Arial" w:hAnsi="Arial" w:cs="Arial"/>
          <w:b/>
        </w:rPr>
        <w:t>Areas of Good Practice</w:t>
      </w:r>
    </w:p>
    <w:p w:rsidR="00D73666" w:rsidRPr="006B48E0" w:rsidRDefault="00D73666" w:rsidP="00D73666">
      <w:pPr>
        <w:pStyle w:val="NormalWeb"/>
        <w:numPr>
          <w:ilvl w:val="0"/>
          <w:numId w:val="1"/>
        </w:numPr>
        <w:spacing w:before="389" w:after="0"/>
        <w:rPr>
          <w:rFonts w:ascii="Arial" w:hAnsi="Arial" w:cs="Arial"/>
        </w:rPr>
      </w:pPr>
      <w:r w:rsidRPr="006B48E0">
        <w:rPr>
          <w:rFonts w:ascii="Arial" w:hAnsi="Arial" w:cs="Arial"/>
        </w:rPr>
        <w:t>The prompt action of the Health Visitor when bruising was brought to her attention.</w:t>
      </w:r>
    </w:p>
    <w:p w:rsidR="00D73666" w:rsidRPr="006B48E0" w:rsidRDefault="00D73666" w:rsidP="00D73666">
      <w:pPr>
        <w:pStyle w:val="NormalWeb"/>
        <w:numPr>
          <w:ilvl w:val="0"/>
          <w:numId w:val="1"/>
        </w:numPr>
        <w:spacing w:before="389" w:after="0"/>
        <w:rPr>
          <w:rFonts w:ascii="Arial" w:hAnsi="Arial" w:cs="Arial"/>
        </w:rPr>
      </w:pPr>
      <w:r w:rsidRPr="006B48E0">
        <w:rPr>
          <w:rFonts w:ascii="Arial" w:hAnsi="Arial" w:cs="Arial"/>
        </w:rPr>
        <w:t>A Doctor on the third admission, completed thorough records, liaised with nursing staff, the consultant paediatrician and considered NAI as a possible cause for bruising.</w:t>
      </w:r>
    </w:p>
    <w:p w:rsidR="00D73666" w:rsidRPr="006B48E0" w:rsidRDefault="00D73666" w:rsidP="00D73666">
      <w:pPr>
        <w:pStyle w:val="NormalWeb"/>
        <w:numPr>
          <w:ilvl w:val="0"/>
          <w:numId w:val="1"/>
        </w:numPr>
        <w:spacing w:before="389" w:after="0"/>
        <w:rPr>
          <w:rFonts w:ascii="Arial" w:hAnsi="Arial" w:cs="Arial"/>
        </w:rPr>
      </w:pPr>
      <w:r w:rsidRPr="006B48E0">
        <w:rPr>
          <w:rFonts w:ascii="Arial" w:hAnsi="Arial" w:cs="Arial"/>
        </w:rPr>
        <w:t>The social worker ably managed the difficult relationships between the baby’s mother and extended family.</w:t>
      </w:r>
    </w:p>
    <w:p w:rsidR="00D73666" w:rsidRPr="006B48E0" w:rsidRDefault="00D73666" w:rsidP="00D73666">
      <w:pPr>
        <w:pStyle w:val="NormalWeb"/>
        <w:spacing w:before="389" w:after="0"/>
        <w:rPr>
          <w:rFonts w:ascii="Arial" w:hAnsi="Arial" w:cs="Arial"/>
          <w:b/>
        </w:rPr>
      </w:pPr>
      <w:r w:rsidRPr="006B48E0">
        <w:rPr>
          <w:rFonts w:ascii="Arial" w:hAnsi="Arial" w:cs="Arial"/>
          <w:b/>
        </w:rPr>
        <w:t>Key Learning</w:t>
      </w:r>
    </w:p>
    <w:p w:rsidR="00D73666" w:rsidRPr="006B48E0" w:rsidRDefault="00D73666" w:rsidP="00D73666">
      <w:pPr>
        <w:pStyle w:val="NormalWeb"/>
        <w:numPr>
          <w:ilvl w:val="0"/>
          <w:numId w:val="2"/>
        </w:numPr>
        <w:spacing w:before="389" w:after="0"/>
        <w:rPr>
          <w:rFonts w:ascii="Arial" w:hAnsi="Arial" w:cs="Arial"/>
        </w:rPr>
      </w:pPr>
      <w:r w:rsidRPr="006B48E0">
        <w:rPr>
          <w:rFonts w:ascii="Arial" w:hAnsi="Arial" w:cs="Arial"/>
        </w:rPr>
        <w:t>Importance of using historical information and avoiding ‘start again’ syndrome with new babies.</w:t>
      </w:r>
    </w:p>
    <w:p w:rsidR="00D73666" w:rsidRPr="006B48E0" w:rsidRDefault="00D73666" w:rsidP="00D73666">
      <w:pPr>
        <w:pStyle w:val="NormalWeb"/>
        <w:numPr>
          <w:ilvl w:val="0"/>
          <w:numId w:val="2"/>
        </w:numPr>
        <w:spacing w:before="389" w:after="0"/>
        <w:rPr>
          <w:rFonts w:ascii="Arial" w:hAnsi="Arial" w:cs="Arial"/>
        </w:rPr>
      </w:pPr>
      <w:r w:rsidRPr="006B48E0">
        <w:rPr>
          <w:rFonts w:ascii="Arial" w:hAnsi="Arial" w:cs="Arial"/>
        </w:rPr>
        <w:t>Residential Assessments should only occur when a robust, community based, comprehensive/holistic assessment has determined it as appropriate.</w:t>
      </w:r>
    </w:p>
    <w:p w:rsidR="00D73666" w:rsidRPr="006B48E0" w:rsidRDefault="00D73666" w:rsidP="00D73666">
      <w:pPr>
        <w:pStyle w:val="NormalWeb"/>
        <w:numPr>
          <w:ilvl w:val="0"/>
          <w:numId w:val="2"/>
        </w:numPr>
        <w:spacing w:before="389" w:after="0"/>
        <w:rPr>
          <w:rFonts w:ascii="Arial" w:hAnsi="Arial" w:cs="Arial"/>
        </w:rPr>
      </w:pPr>
      <w:r w:rsidRPr="006B48E0">
        <w:rPr>
          <w:rFonts w:ascii="Arial" w:hAnsi="Arial" w:cs="Arial"/>
        </w:rPr>
        <w:t>Assessments need to consider new partners and be undertaken in a timely manner.</w:t>
      </w:r>
    </w:p>
    <w:p w:rsidR="00D73666" w:rsidRPr="006B48E0" w:rsidRDefault="00D73666" w:rsidP="00D73666">
      <w:pPr>
        <w:pStyle w:val="NormalWeb"/>
        <w:numPr>
          <w:ilvl w:val="0"/>
          <w:numId w:val="2"/>
        </w:numPr>
        <w:spacing w:before="389" w:after="0"/>
        <w:rPr>
          <w:rFonts w:ascii="Arial" w:hAnsi="Arial" w:cs="Arial"/>
        </w:rPr>
      </w:pPr>
      <w:r w:rsidRPr="006B48E0">
        <w:rPr>
          <w:rFonts w:ascii="Arial" w:hAnsi="Arial" w:cs="Arial"/>
        </w:rPr>
        <w:t>When child abuse is seen as a considered alternative to an organic diagnosis, a multi-agency/disciplinary strategy discussion should always be held.</w:t>
      </w:r>
    </w:p>
    <w:p w:rsidR="00D73666" w:rsidRPr="006B48E0" w:rsidRDefault="00D73666" w:rsidP="00D73666">
      <w:pPr>
        <w:pStyle w:val="NormalWeb"/>
        <w:numPr>
          <w:ilvl w:val="0"/>
          <w:numId w:val="2"/>
        </w:numPr>
        <w:spacing w:before="389" w:after="0"/>
        <w:rPr>
          <w:rFonts w:ascii="Arial" w:hAnsi="Arial" w:cs="Arial"/>
        </w:rPr>
      </w:pPr>
      <w:r w:rsidRPr="006B48E0">
        <w:rPr>
          <w:rFonts w:ascii="Arial" w:hAnsi="Arial" w:cs="Arial"/>
        </w:rPr>
        <w:t>Need for robust, professional challenge in dealing with differential diagnosis.</w:t>
      </w:r>
    </w:p>
    <w:p w:rsidR="00D73666" w:rsidRPr="006B48E0" w:rsidRDefault="00D73666" w:rsidP="00D73666">
      <w:pPr>
        <w:pStyle w:val="NormalWeb"/>
        <w:numPr>
          <w:ilvl w:val="0"/>
          <w:numId w:val="2"/>
        </w:numPr>
        <w:spacing w:before="389" w:after="0"/>
        <w:rPr>
          <w:rFonts w:ascii="Arial" w:hAnsi="Arial" w:cs="Arial"/>
        </w:rPr>
      </w:pPr>
      <w:r w:rsidRPr="006B48E0">
        <w:rPr>
          <w:rFonts w:ascii="Arial" w:hAnsi="Arial" w:cs="Arial"/>
        </w:rPr>
        <w:t>Need for structured hospital recording formats for nursing staff to monitor visiting/rooming in of parents and/or carers of ‘at risk’ babies.</w:t>
      </w:r>
    </w:p>
    <w:p w:rsidR="00D73666" w:rsidRPr="006B48E0" w:rsidRDefault="00D73666" w:rsidP="00D73666">
      <w:pPr>
        <w:pStyle w:val="NormalWeb"/>
        <w:numPr>
          <w:ilvl w:val="0"/>
          <w:numId w:val="2"/>
        </w:numPr>
        <w:spacing w:before="389" w:after="0"/>
        <w:rPr>
          <w:rFonts w:ascii="Arial" w:hAnsi="Arial" w:cs="Arial"/>
        </w:rPr>
      </w:pPr>
      <w:r w:rsidRPr="006B48E0">
        <w:rPr>
          <w:rFonts w:ascii="Arial" w:hAnsi="Arial" w:cs="Arial"/>
        </w:rPr>
        <w:t>Need for child protection training for all grades of medical staff involved with babies and children.</w:t>
      </w:r>
    </w:p>
    <w:p w:rsidR="00D73666" w:rsidRPr="006B48E0" w:rsidRDefault="00D73666" w:rsidP="006B48E0">
      <w:pPr>
        <w:pStyle w:val="NormalWeb"/>
        <w:spacing w:before="389" w:beforeAutospacing="0" w:after="0" w:afterAutospacing="0"/>
        <w:jc w:val="center"/>
        <w:rPr>
          <w:rFonts w:ascii="Arial" w:eastAsia="+mn-ea" w:hAnsi="Arial" w:cs="Arial"/>
          <w:b/>
          <w:bCs/>
          <w:color w:val="BED3F9"/>
          <w:kern w:val="24"/>
          <w:sz w:val="32"/>
          <w:szCs w:val="3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6B48E0">
        <w:rPr>
          <w:rFonts w:ascii="Arial" w:eastAsia="+mn-ea" w:hAnsi="Arial" w:cs="Arial"/>
          <w:b/>
          <w:bCs/>
          <w:color w:val="BED3F9"/>
          <w:kern w:val="24"/>
          <w:sz w:val="32"/>
          <w:szCs w:val="3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CMR TWO</w:t>
      </w:r>
    </w:p>
    <w:p w:rsidR="00D73666" w:rsidRPr="006B48E0" w:rsidRDefault="00D73666" w:rsidP="00D73666">
      <w:pPr>
        <w:pStyle w:val="NormalWeb"/>
        <w:spacing w:before="389" w:beforeAutospacing="0" w:after="0" w:afterAutospacing="0"/>
        <w:rPr>
          <w:rFonts w:ascii="Arial" w:hAnsi="Arial" w:cs="Arial"/>
          <w:b/>
        </w:rPr>
      </w:pPr>
      <w:r w:rsidRPr="006B48E0">
        <w:rPr>
          <w:rFonts w:ascii="Arial" w:hAnsi="Arial" w:cs="Arial"/>
          <w:b/>
        </w:rPr>
        <w:t>Areas of Good Practice</w:t>
      </w:r>
    </w:p>
    <w:p w:rsidR="00332500" w:rsidRPr="006B48E0" w:rsidRDefault="00D73666" w:rsidP="00332500">
      <w:pPr>
        <w:pStyle w:val="NormalWeb"/>
        <w:numPr>
          <w:ilvl w:val="0"/>
          <w:numId w:val="3"/>
        </w:numPr>
        <w:spacing w:before="389" w:after="0"/>
        <w:rPr>
          <w:rFonts w:ascii="Arial" w:hAnsi="Arial" w:cs="Arial"/>
        </w:rPr>
      </w:pPr>
      <w:r w:rsidRPr="006B48E0">
        <w:rPr>
          <w:rFonts w:ascii="Arial" w:hAnsi="Arial" w:cs="Arial"/>
        </w:rPr>
        <w:t>Prompt response to GP’s referral re: mother’s suicidal ideation in relation to older child.</w:t>
      </w:r>
    </w:p>
    <w:p w:rsidR="00D73666" w:rsidRPr="006B48E0" w:rsidRDefault="00D73666" w:rsidP="00332500">
      <w:pPr>
        <w:pStyle w:val="NormalWeb"/>
        <w:numPr>
          <w:ilvl w:val="0"/>
          <w:numId w:val="3"/>
        </w:numPr>
        <w:spacing w:before="389" w:after="0"/>
        <w:rPr>
          <w:rFonts w:ascii="Arial" w:hAnsi="Arial" w:cs="Arial"/>
        </w:rPr>
      </w:pPr>
      <w:r w:rsidRPr="006B48E0">
        <w:rPr>
          <w:rFonts w:ascii="Arial" w:hAnsi="Arial" w:cs="Arial"/>
        </w:rPr>
        <w:t>A comprehensive Mental Health assessment was conducted and good liaison with Gateway.</w:t>
      </w:r>
    </w:p>
    <w:p w:rsidR="00D73666" w:rsidRPr="006B48E0" w:rsidRDefault="00D73666" w:rsidP="00D73666">
      <w:pPr>
        <w:pStyle w:val="NormalWeb"/>
        <w:numPr>
          <w:ilvl w:val="0"/>
          <w:numId w:val="3"/>
        </w:numPr>
        <w:spacing w:before="389" w:after="0"/>
        <w:rPr>
          <w:rFonts w:ascii="Arial" w:hAnsi="Arial" w:cs="Arial"/>
        </w:rPr>
      </w:pPr>
      <w:r w:rsidRPr="006B48E0">
        <w:rPr>
          <w:rFonts w:ascii="Arial" w:hAnsi="Arial" w:cs="Arial"/>
        </w:rPr>
        <w:t>Health Visitor responded promptly to alert from hospital that baby with no known HV had been seen in ED.</w:t>
      </w:r>
    </w:p>
    <w:p w:rsidR="00D73666" w:rsidRPr="006B48E0" w:rsidRDefault="00D73666" w:rsidP="00D73666">
      <w:pPr>
        <w:pStyle w:val="NormalWeb"/>
        <w:numPr>
          <w:ilvl w:val="0"/>
          <w:numId w:val="3"/>
        </w:numPr>
        <w:spacing w:before="389" w:after="0"/>
        <w:rPr>
          <w:rFonts w:ascii="Arial" w:hAnsi="Arial" w:cs="Arial"/>
        </w:rPr>
      </w:pPr>
      <w:r w:rsidRPr="006B48E0">
        <w:rPr>
          <w:rFonts w:ascii="Arial" w:hAnsi="Arial" w:cs="Arial"/>
        </w:rPr>
        <w:t>Paediatrician who treated older sibling was thorough in assessment and liaison with GP, CDC and AHP’s.</w:t>
      </w:r>
    </w:p>
    <w:p w:rsidR="00D73666" w:rsidRPr="006B48E0" w:rsidRDefault="00D73666" w:rsidP="00D73666">
      <w:pPr>
        <w:pStyle w:val="NormalWeb"/>
        <w:numPr>
          <w:ilvl w:val="0"/>
          <w:numId w:val="3"/>
        </w:numPr>
        <w:spacing w:before="389" w:after="0"/>
        <w:rPr>
          <w:rFonts w:ascii="Arial" w:hAnsi="Arial" w:cs="Arial"/>
        </w:rPr>
      </w:pPr>
      <w:r w:rsidRPr="006B48E0">
        <w:rPr>
          <w:rFonts w:ascii="Arial" w:hAnsi="Arial" w:cs="Arial"/>
        </w:rPr>
        <w:t>‘Think Family’ approach adopted within the Trust.</w:t>
      </w:r>
    </w:p>
    <w:p w:rsidR="00D73666" w:rsidRPr="006B48E0" w:rsidRDefault="00D73666" w:rsidP="00D73666">
      <w:pPr>
        <w:pStyle w:val="NormalWeb"/>
        <w:spacing w:before="389" w:after="0"/>
        <w:rPr>
          <w:rFonts w:ascii="Arial" w:hAnsi="Arial" w:cs="Arial"/>
          <w:b/>
        </w:rPr>
      </w:pPr>
      <w:r w:rsidRPr="006B48E0">
        <w:rPr>
          <w:rFonts w:ascii="Arial" w:hAnsi="Arial" w:cs="Arial"/>
          <w:b/>
        </w:rPr>
        <w:t>Key Learning</w:t>
      </w:r>
    </w:p>
    <w:p w:rsidR="00D73666" w:rsidRPr="006B48E0" w:rsidRDefault="00D73666" w:rsidP="00D73666">
      <w:pPr>
        <w:pStyle w:val="NormalWeb"/>
        <w:numPr>
          <w:ilvl w:val="0"/>
          <w:numId w:val="4"/>
        </w:numPr>
        <w:spacing w:before="389" w:after="0"/>
        <w:rPr>
          <w:rFonts w:ascii="Arial" w:hAnsi="Arial" w:cs="Arial"/>
        </w:rPr>
      </w:pPr>
      <w:r w:rsidRPr="006B48E0">
        <w:rPr>
          <w:rFonts w:ascii="Arial" w:hAnsi="Arial" w:cs="Arial"/>
        </w:rPr>
        <w:t xml:space="preserve">GP needs to be ‘linchpin’ in the network of services with a family. </w:t>
      </w:r>
    </w:p>
    <w:p w:rsidR="00D73666" w:rsidRPr="006B48E0" w:rsidRDefault="00D73666" w:rsidP="00D73666">
      <w:pPr>
        <w:pStyle w:val="NormalWeb"/>
        <w:numPr>
          <w:ilvl w:val="0"/>
          <w:numId w:val="4"/>
        </w:numPr>
        <w:spacing w:before="389" w:after="0"/>
        <w:rPr>
          <w:rFonts w:ascii="Arial" w:hAnsi="Arial" w:cs="Arial"/>
        </w:rPr>
      </w:pPr>
      <w:r w:rsidRPr="006B48E0">
        <w:rPr>
          <w:rFonts w:ascii="Arial" w:hAnsi="Arial" w:cs="Arial"/>
        </w:rPr>
        <w:lastRenderedPageBreak/>
        <w:t xml:space="preserve">Social Workers to continually test the robustness of the Child Protection Safety Planning arrangements and ensure a safeguarding adult is identified and briefed re: any potential risks. </w:t>
      </w:r>
    </w:p>
    <w:p w:rsidR="00D73666" w:rsidRPr="006B48E0" w:rsidRDefault="00D73666" w:rsidP="00D73666">
      <w:pPr>
        <w:pStyle w:val="NormalWeb"/>
        <w:numPr>
          <w:ilvl w:val="0"/>
          <w:numId w:val="4"/>
        </w:numPr>
        <w:spacing w:before="389" w:after="0"/>
        <w:rPr>
          <w:rFonts w:ascii="Arial" w:hAnsi="Arial" w:cs="Arial"/>
        </w:rPr>
      </w:pPr>
      <w:r w:rsidRPr="006B48E0">
        <w:rPr>
          <w:rFonts w:ascii="Arial" w:hAnsi="Arial" w:cs="Arial"/>
        </w:rPr>
        <w:t>This should include an assessment of the other parent/carer’s understanding of the risk and their willingness to take responsibility for child’s safety.</w:t>
      </w:r>
    </w:p>
    <w:p w:rsidR="00D73666" w:rsidRPr="006B48E0" w:rsidRDefault="00D73666" w:rsidP="00D73666">
      <w:pPr>
        <w:pStyle w:val="NormalWeb"/>
        <w:numPr>
          <w:ilvl w:val="0"/>
          <w:numId w:val="4"/>
        </w:numPr>
        <w:spacing w:before="389" w:after="0"/>
        <w:rPr>
          <w:rFonts w:ascii="Arial" w:hAnsi="Arial" w:cs="Arial"/>
        </w:rPr>
      </w:pPr>
      <w:r w:rsidRPr="006B48E0">
        <w:rPr>
          <w:rFonts w:ascii="Arial" w:hAnsi="Arial" w:cs="Arial"/>
        </w:rPr>
        <w:t>Gaps identified in information available to professionals, and links between parents’ and children’s records.</w:t>
      </w:r>
    </w:p>
    <w:p w:rsidR="00D73666" w:rsidRPr="006B48E0" w:rsidRDefault="00D73666" w:rsidP="00D73666">
      <w:pPr>
        <w:pStyle w:val="NormalWeb"/>
        <w:numPr>
          <w:ilvl w:val="0"/>
          <w:numId w:val="4"/>
        </w:numPr>
        <w:spacing w:before="389" w:after="0"/>
        <w:rPr>
          <w:rFonts w:ascii="Arial" w:hAnsi="Arial" w:cs="Arial"/>
        </w:rPr>
      </w:pPr>
      <w:r w:rsidRPr="006B48E0">
        <w:rPr>
          <w:rFonts w:ascii="Arial" w:hAnsi="Arial" w:cs="Arial"/>
        </w:rPr>
        <w:t>Undertaking a collateral history is imperative in mental health cases.</w:t>
      </w:r>
    </w:p>
    <w:p w:rsidR="00D73666" w:rsidRPr="006B48E0" w:rsidRDefault="00D73666" w:rsidP="00D73666">
      <w:pPr>
        <w:pStyle w:val="NormalWeb"/>
        <w:numPr>
          <w:ilvl w:val="0"/>
          <w:numId w:val="4"/>
        </w:numPr>
        <w:spacing w:before="389" w:after="0"/>
        <w:rPr>
          <w:rFonts w:ascii="Arial" w:hAnsi="Arial" w:cs="Arial"/>
        </w:rPr>
      </w:pPr>
      <w:r w:rsidRPr="006B48E0">
        <w:rPr>
          <w:rFonts w:ascii="Arial" w:hAnsi="Arial" w:cs="Arial"/>
        </w:rPr>
        <w:t>Circumstances where a parent talks of killing themselves and their child should always be treated seriously and warrants multi-disciplinary joint-planning discussions.</w:t>
      </w:r>
    </w:p>
    <w:p w:rsidR="00D73666" w:rsidRPr="006B48E0" w:rsidRDefault="00D73666" w:rsidP="00D73666">
      <w:pPr>
        <w:pStyle w:val="NormalWeb"/>
        <w:numPr>
          <w:ilvl w:val="0"/>
          <w:numId w:val="4"/>
        </w:numPr>
        <w:spacing w:before="389" w:after="0"/>
        <w:rPr>
          <w:rFonts w:ascii="Arial" w:hAnsi="Arial" w:cs="Arial"/>
        </w:rPr>
      </w:pPr>
      <w:r w:rsidRPr="006B48E0">
        <w:rPr>
          <w:rFonts w:ascii="Arial" w:hAnsi="Arial" w:cs="Arial"/>
        </w:rPr>
        <w:t>A co-ordinated care plan should be agreed.</w:t>
      </w:r>
    </w:p>
    <w:p w:rsidR="00D73666" w:rsidRPr="006B48E0" w:rsidRDefault="00D73666" w:rsidP="00D73666">
      <w:pPr>
        <w:pStyle w:val="NormalWeb"/>
        <w:numPr>
          <w:ilvl w:val="0"/>
          <w:numId w:val="4"/>
        </w:numPr>
        <w:spacing w:before="389" w:after="0"/>
        <w:rPr>
          <w:rFonts w:ascii="Arial" w:hAnsi="Arial" w:cs="Arial"/>
        </w:rPr>
      </w:pPr>
      <w:r w:rsidRPr="006B48E0">
        <w:rPr>
          <w:rFonts w:ascii="Arial" w:hAnsi="Arial" w:cs="Arial"/>
        </w:rPr>
        <w:t>Family Health Assessment needs to be a reflective process, completed after significant mental health assessments.</w:t>
      </w:r>
    </w:p>
    <w:p w:rsidR="00D73666" w:rsidRPr="006B48E0" w:rsidRDefault="00D73666" w:rsidP="00D73666">
      <w:pPr>
        <w:pStyle w:val="NormalWeb"/>
        <w:numPr>
          <w:ilvl w:val="0"/>
          <w:numId w:val="4"/>
        </w:numPr>
        <w:spacing w:before="389" w:after="0"/>
        <w:rPr>
          <w:rFonts w:ascii="Arial" w:hAnsi="Arial" w:cs="Arial"/>
        </w:rPr>
      </w:pPr>
      <w:r w:rsidRPr="006B48E0">
        <w:rPr>
          <w:rFonts w:ascii="Arial" w:hAnsi="Arial" w:cs="Arial"/>
        </w:rPr>
        <w:t>Role of Hospital Social Workers was insufficiently clear. Need to consider how they can meet needs of parents for emotional support in coming to terms with developmental delay in their children.</w:t>
      </w:r>
    </w:p>
    <w:p w:rsidR="00D73666" w:rsidRPr="006B48E0" w:rsidRDefault="00D73666" w:rsidP="00D73666">
      <w:pPr>
        <w:pStyle w:val="NormalWeb"/>
        <w:numPr>
          <w:ilvl w:val="0"/>
          <w:numId w:val="4"/>
        </w:numPr>
        <w:spacing w:before="389" w:after="0"/>
        <w:rPr>
          <w:rFonts w:ascii="Arial" w:hAnsi="Arial" w:cs="Arial"/>
        </w:rPr>
      </w:pPr>
      <w:r w:rsidRPr="006B48E0">
        <w:rPr>
          <w:rFonts w:ascii="Arial" w:hAnsi="Arial" w:cs="Arial"/>
        </w:rPr>
        <w:t>Importance of using interpreters, even when a parent’s English is good.</w:t>
      </w:r>
    </w:p>
    <w:p w:rsidR="00D73666" w:rsidRPr="006B48E0" w:rsidRDefault="00D73666" w:rsidP="006B48E0">
      <w:pPr>
        <w:pStyle w:val="NormalWeb"/>
        <w:spacing w:before="389" w:beforeAutospacing="0" w:after="0" w:afterAutospacing="0"/>
        <w:jc w:val="center"/>
        <w:rPr>
          <w:rFonts w:ascii="Arial" w:eastAsia="+mn-ea" w:hAnsi="Arial" w:cs="Arial"/>
          <w:b/>
          <w:bCs/>
          <w:color w:val="BED3F9"/>
          <w:kern w:val="24"/>
          <w:sz w:val="32"/>
          <w:szCs w:val="3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6B48E0">
        <w:rPr>
          <w:rFonts w:ascii="Arial" w:eastAsia="+mn-ea" w:hAnsi="Arial" w:cs="Arial"/>
          <w:b/>
          <w:bCs/>
          <w:color w:val="BED3F9"/>
          <w:kern w:val="24"/>
          <w:sz w:val="32"/>
          <w:szCs w:val="3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CMR THREE</w:t>
      </w:r>
    </w:p>
    <w:p w:rsidR="00D73666" w:rsidRPr="006B48E0" w:rsidRDefault="00D73666" w:rsidP="00D73666">
      <w:pPr>
        <w:pStyle w:val="NormalWeb"/>
        <w:spacing w:before="389" w:beforeAutospacing="0" w:after="0" w:afterAutospacing="0"/>
        <w:rPr>
          <w:rFonts w:ascii="Arial" w:hAnsi="Arial" w:cs="Arial"/>
          <w:b/>
        </w:rPr>
      </w:pPr>
      <w:r w:rsidRPr="006B48E0">
        <w:rPr>
          <w:rFonts w:ascii="Arial" w:hAnsi="Arial" w:cs="Arial"/>
          <w:b/>
        </w:rPr>
        <w:t>Areas of Good Practice</w:t>
      </w:r>
    </w:p>
    <w:p w:rsidR="00D73666" w:rsidRPr="006B48E0" w:rsidRDefault="00D73666" w:rsidP="00D73666">
      <w:pPr>
        <w:pStyle w:val="ListParagraph"/>
        <w:numPr>
          <w:ilvl w:val="0"/>
          <w:numId w:val="5"/>
        </w:numPr>
        <w:rPr>
          <w:rFonts w:ascii="Arial" w:hAnsi="Arial" w:cs="Arial"/>
          <w:sz w:val="24"/>
          <w:szCs w:val="24"/>
        </w:rPr>
      </w:pPr>
      <w:r w:rsidRPr="006B48E0">
        <w:rPr>
          <w:rFonts w:ascii="Arial" w:hAnsi="Arial" w:cs="Arial"/>
          <w:sz w:val="24"/>
          <w:szCs w:val="24"/>
        </w:rPr>
        <w:t xml:space="preserve">Appropriate threshold for instigating Child Protection </w:t>
      </w:r>
      <w:r w:rsidR="00726CB3" w:rsidRPr="006B48E0">
        <w:rPr>
          <w:rFonts w:ascii="Arial" w:hAnsi="Arial" w:cs="Arial"/>
          <w:sz w:val="24"/>
          <w:szCs w:val="24"/>
        </w:rPr>
        <w:t>Procedures ensuring</w:t>
      </w:r>
      <w:r w:rsidRPr="006B48E0">
        <w:rPr>
          <w:rFonts w:ascii="Arial" w:hAnsi="Arial" w:cs="Arial"/>
          <w:sz w:val="24"/>
          <w:szCs w:val="24"/>
        </w:rPr>
        <w:t xml:space="preserve"> plans resulted in timely improvement in children’s circumstances.</w:t>
      </w:r>
    </w:p>
    <w:p w:rsidR="00504542" w:rsidRPr="006B48E0" w:rsidRDefault="00D73666" w:rsidP="00D73666">
      <w:pPr>
        <w:pStyle w:val="ListParagraph"/>
        <w:numPr>
          <w:ilvl w:val="0"/>
          <w:numId w:val="5"/>
        </w:numPr>
        <w:rPr>
          <w:rFonts w:ascii="Arial" w:hAnsi="Arial" w:cs="Arial"/>
          <w:sz w:val="24"/>
          <w:szCs w:val="24"/>
        </w:rPr>
      </w:pPr>
      <w:r w:rsidRPr="006B48E0">
        <w:rPr>
          <w:rFonts w:ascii="Arial" w:hAnsi="Arial" w:cs="Arial"/>
          <w:sz w:val="24"/>
          <w:szCs w:val="24"/>
        </w:rPr>
        <w:t>Evidence of agencies referring their concerns at specific points.</w:t>
      </w:r>
    </w:p>
    <w:p w:rsidR="00062B93" w:rsidRPr="006B48E0" w:rsidRDefault="00062B93" w:rsidP="00062B93">
      <w:pPr>
        <w:pStyle w:val="NormalWeb"/>
        <w:spacing w:before="389" w:after="0"/>
        <w:rPr>
          <w:rFonts w:ascii="Arial" w:hAnsi="Arial" w:cs="Arial"/>
          <w:b/>
        </w:rPr>
      </w:pPr>
      <w:r w:rsidRPr="006B48E0">
        <w:rPr>
          <w:rFonts w:ascii="Arial" w:hAnsi="Arial" w:cs="Arial"/>
          <w:b/>
        </w:rPr>
        <w:t>Key Learning</w:t>
      </w:r>
    </w:p>
    <w:p w:rsidR="00062B93" w:rsidRPr="006B48E0" w:rsidRDefault="00062B93" w:rsidP="00062B93">
      <w:pPr>
        <w:pStyle w:val="ListParagraph"/>
        <w:numPr>
          <w:ilvl w:val="0"/>
          <w:numId w:val="6"/>
        </w:numPr>
        <w:rPr>
          <w:rFonts w:ascii="Arial" w:hAnsi="Arial" w:cs="Arial"/>
          <w:sz w:val="24"/>
          <w:szCs w:val="24"/>
        </w:rPr>
      </w:pPr>
      <w:r w:rsidRPr="006B48E0">
        <w:rPr>
          <w:rFonts w:ascii="Arial" w:hAnsi="Arial" w:cs="Arial"/>
          <w:sz w:val="24"/>
          <w:szCs w:val="24"/>
        </w:rPr>
        <w:t>Need to read historic case files, use of transfer summaries and meetings.</w:t>
      </w:r>
    </w:p>
    <w:p w:rsidR="00062B93" w:rsidRPr="006B48E0" w:rsidRDefault="00062B93" w:rsidP="00062B93">
      <w:pPr>
        <w:pStyle w:val="ListParagraph"/>
        <w:numPr>
          <w:ilvl w:val="0"/>
          <w:numId w:val="6"/>
        </w:numPr>
        <w:rPr>
          <w:rFonts w:ascii="Arial" w:hAnsi="Arial" w:cs="Arial"/>
          <w:sz w:val="24"/>
          <w:szCs w:val="24"/>
        </w:rPr>
      </w:pPr>
      <w:r w:rsidRPr="006B48E0">
        <w:rPr>
          <w:rFonts w:ascii="Arial" w:hAnsi="Arial" w:cs="Arial"/>
          <w:sz w:val="24"/>
          <w:szCs w:val="24"/>
        </w:rPr>
        <w:t>Professionals’ understanding of the long-term and cumulative effects of neglect and abuse – role of Community Paediatricians.</w:t>
      </w:r>
    </w:p>
    <w:p w:rsidR="00062B93" w:rsidRPr="006B48E0" w:rsidRDefault="00062B93" w:rsidP="00062B93">
      <w:pPr>
        <w:pStyle w:val="ListParagraph"/>
        <w:numPr>
          <w:ilvl w:val="0"/>
          <w:numId w:val="6"/>
        </w:numPr>
        <w:rPr>
          <w:rFonts w:ascii="Arial" w:hAnsi="Arial" w:cs="Arial"/>
          <w:sz w:val="24"/>
          <w:szCs w:val="24"/>
        </w:rPr>
      </w:pPr>
      <w:r w:rsidRPr="006B48E0">
        <w:rPr>
          <w:rFonts w:ascii="Arial" w:hAnsi="Arial" w:cs="Arial"/>
          <w:sz w:val="24"/>
          <w:szCs w:val="24"/>
        </w:rPr>
        <w:t>Need to focus on the big picture – patterns of repeated harm and abuse, importance of chronologies and the risk of ‘start again’ syndrome.</w:t>
      </w:r>
    </w:p>
    <w:p w:rsidR="00062B93" w:rsidRPr="006B48E0" w:rsidRDefault="00062B93" w:rsidP="00062B93">
      <w:pPr>
        <w:pStyle w:val="ListParagraph"/>
        <w:numPr>
          <w:ilvl w:val="0"/>
          <w:numId w:val="6"/>
        </w:numPr>
        <w:rPr>
          <w:rFonts w:ascii="Arial" w:hAnsi="Arial" w:cs="Arial"/>
          <w:sz w:val="24"/>
          <w:szCs w:val="24"/>
        </w:rPr>
      </w:pPr>
      <w:r w:rsidRPr="006B48E0">
        <w:rPr>
          <w:rFonts w:ascii="Arial" w:hAnsi="Arial" w:cs="Arial"/>
          <w:sz w:val="24"/>
          <w:szCs w:val="24"/>
        </w:rPr>
        <w:t xml:space="preserve">Robust understanding of CP Procedures, including Joint Protocol and formal Investigation of neglect </w:t>
      </w:r>
      <w:r w:rsidR="00073D75" w:rsidRPr="006B48E0">
        <w:rPr>
          <w:rFonts w:ascii="Arial" w:hAnsi="Arial" w:cs="Arial"/>
          <w:sz w:val="24"/>
          <w:szCs w:val="24"/>
        </w:rPr>
        <w:t>and allegations</w:t>
      </w:r>
      <w:r w:rsidRPr="006B48E0">
        <w:rPr>
          <w:rFonts w:ascii="Arial" w:hAnsi="Arial" w:cs="Arial"/>
          <w:sz w:val="24"/>
          <w:szCs w:val="24"/>
        </w:rPr>
        <w:t xml:space="preserve"> made.</w:t>
      </w:r>
    </w:p>
    <w:p w:rsidR="00062B93" w:rsidRPr="006B48E0" w:rsidRDefault="00062B93" w:rsidP="00062B93">
      <w:pPr>
        <w:pStyle w:val="ListParagraph"/>
        <w:numPr>
          <w:ilvl w:val="0"/>
          <w:numId w:val="6"/>
        </w:numPr>
        <w:rPr>
          <w:rFonts w:ascii="Arial" w:hAnsi="Arial" w:cs="Arial"/>
          <w:sz w:val="24"/>
          <w:szCs w:val="24"/>
        </w:rPr>
      </w:pPr>
      <w:r w:rsidRPr="006B48E0">
        <w:rPr>
          <w:rFonts w:ascii="Arial" w:hAnsi="Arial" w:cs="Arial"/>
          <w:sz w:val="24"/>
          <w:szCs w:val="24"/>
        </w:rPr>
        <w:t xml:space="preserve">Children need to be kept at the centre </w:t>
      </w:r>
      <w:r w:rsidR="00073D75" w:rsidRPr="006B48E0">
        <w:rPr>
          <w:rFonts w:ascii="Arial" w:hAnsi="Arial" w:cs="Arial"/>
          <w:sz w:val="24"/>
          <w:szCs w:val="24"/>
        </w:rPr>
        <w:t>of the</w:t>
      </w:r>
      <w:r w:rsidRPr="006B48E0">
        <w:rPr>
          <w:rFonts w:ascii="Arial" w:hAnsi="Arial" w:cs="Arial"/>
          <w:sz w:val="24"/>
          <w:szCs w:val="24"/>
        </w:rPr>
        <w:t xml:space="preserve"> process – understanding what life is like from the child’s perspective.</w:t>
      </w:r>
    </w:p>
    <w:p w:rsidR="00062B93" w:rsidRPr="006B48E0" w:rsidRDefault="00062B93" w:rsidP="00062B93">
      <w:pPr>
        <w:pStyle w:val="ListParagraph"/>
        <w:numPr>
          <w:ilvl w:val="0"/>
          <w:numId w:val="6"/>
        </w:numPr>
        <w:rPr>
          <w:rFonts w:ascii="Arial" w:hAnsi="Arial" w:cs="Arial"/>
          <w:sz w:val="24"/>
          <w:szCs w:val="24"/>
        </w:rPr>
      </w:pPr>
      <w:r w:rsidRPr="006B48E0">
        <w:rPr>
          <w:rFonts w:ascii="Arial" w:hAnsi="Arial" w:cs="Arial"/>
          <w:sz w:val="24"/>
          <w:szCs w:val="24"/>
        </w:rPr>
        <w:t xml:space="preserve">Need for robust governance systems to monitor quality – review of long-term cases, e.g. Children on Register 2 </w:t>
      </w:r>
      <w:r w:rsidR="00073D75" w:rsidRPr="006B48E0">
        <w:rPr>
          <w:rFonts w:ascii="Arial" w:hAnsi="Arial" w:cs="Arial"/>
          <w:sz w:val="24"/>
          <w:szCs w:val="24"/>
        </w:rPr>
        <w:t>Yrs.</w:t>
      </w:r>
      <w:r w:rsidRPr="006B48E0">
        <w:rPr>
          <w:rFonts w:ascii="Arial" w:hAnsi="Arial" w:cs="Arial"/>
          <w:sz w:val="24"/>
          <w:szCs w:val="24"/>
        </w:rPr>
        <w:t xml:space="preserve"> +.</w:t>
      </w:r>
    </w:p>
    <w:p w:rsidR="00062B93" w:rsidRPr="006B48E0" w:rsidRDefault="00062B93" w:rsidP="00062B93">
      <w:pPr>
        <w:pStyle w:val="ListParagraph"/>
        <w:numPr>
          <w:ilvl w:val="0"/>
          <w:numId w:val="6"/>
        </w:numPr>
        <w:rPr>
          <w:rFonts w:ascii="Arial" w:hAnsi="Arial" w:cs="Arial"/>
          <w:sz w:val="24"/>
          <w:szCs w:val="24"/>
        </w:rPr>
      </w:pPr>
      <w:r w:rsidRPr="006B48E0">
        <w:rPr>
          <w:rFonts w:ascii="Arial" w:hAnsi="Arial" w:cs="Arial"/>
          <w:sz w:val="24"/>
          <w:szCs w:val="24"/>
        </w:rPr>
        <w:t>Court thresholds for Neglect – Impact on practice – need to seek early legal advice.</w:t>
      </w:r>
    </w:p>
    <w:p w:rsidR="00062B93" w:rsidRPr="006B48E0" w:rsidRDefault="00062B93" w:rsidP="00062B93">
      <w:pPr>
        <w:pStyle w:val="ListParagraph"/>
        <w:numPr>
          <w:ilvl w:val="0"/>
          <w:numId w:val="6"/>
        </w:numPr>
        <w:rPr>
          <w:rFonts w:ascii="Arial" w:hAnsi="Arial" w:cs="Arial"/>
          <w:sz w:val="24"/>
          <w:szCs w:val="24"/>
        </w:rPr>
      </w:pPr>
      <w:r w:rsidRPr="006B48E0">
        <w:rPr>
          <w:rFonts w:ascii="Arial" w:hAnsi="Arial" w:cs="Arial"/>
          <w:sz w:val="24"/>
          <w:szCs w:val="24"/>
        </w:rPr>
        <w:t>Important role of G.P.’s in Safeguarding.</w:t>
      </w:r>
    </w:p>
    <w:p w:rsidR="00062B93" w:rsidRPr="006B48E0" w:rsidRDefault="00062B93" w:rsidP="00062B93">
      <w:pPr>
        <w:pStyle w:val="ListParagraph"/>
        <w:numPr>
          <w:ilvl w:val="0"/>
          <w:numId w:val="6"/>
        </w:numPr>
        <w:rPr>
          <w:rFonts w:ascii="Arial" w:hAnsi="Arial" w:cs="Arial"/>
          <w:sz w:val="24"/>
          <w:szCs w:val="24"/>
        </w:rPr>
      </w:pPr>
      <w:r w:rsidRPr="006B48E0">
        <w:rPr>
          <w:rFonts w:ascii="Arial" w:hAnsi="Arial" w:cs="Arial"/>
          <w:sz w:val="24"/>
          <w:szCs w:val="24"/>
        </w:rPr>
        <w:t>Full explanation of the background of adults.</w:t>
      </w:r>
    </w:p>
    <w:p w:rsidR="00062B93" w:rsidRPr="006B48E0" w:rsidRDefault="00062B93" w:rsidP="00062B93">
      <w:pPr>
        <w:pStyle w:val="ListParagraph"/>
        <w:numPr>
          <w:ilvl w:val="0"/>
          <w:numId w:val="6"/>
        </w:numPr>
        <w:rPr>
          <w:rFonts w:ascii="Arial" w:hAnsi="Arial" w:cs="Arial"/>
          <w:sz w:val="24"/>
          <w:szCs w:val="24"/>
        </w:rPr>
      </w:pPr>
      <w:r w:rsidRPr="006B48E0">
        <w:rPr>
          <w:rFonts w:ascii="Arial" w:hAnsi="Arial" w:cs="Arial"/>
          <w:sz w:val="24"/>
          <w:szCs w:val="24"/>
        </w:rPr>
        <w:t>Lack of comprehensive assessment at key points.</w:t>
      </w:r>
    </w:p>
    <w:p w:rsidR="00062B93" w:rsidRPr="006B48E0" w:rsidRDefault="00062B93" w:rsidP="00062B93">
      <w:pPr>
        <w:pStyle w:val="ListParagraph"/>
        <w:numPr>
          <w:ilvl w:val="0"/>
          <w:numId w:val="6"/>
        </w:numPr>
        <w:rPr>
          <w:rFonts w:ascii="Arial" w:hAnsi="Arial" w:cs="Arial"/>
          <w:sz w:val="24"/>
          <w:szCs w:val="24"/>
        </w:rPr>
      </w:pPr>
      <w:r w:rsidRPr="006B48E0">
        <w:rPr>
          <w:rFonts w:ascii="Arial" w:hAnsi="Arial" w:cs="Arial"/>
          <w:sz w:val="24"/>
          <w:szCs w:val="24"/>
        </w:rPr>
        <w:lastRenderedPageBreak/>
        <w:t>Need for greater confidence in dealing with difficult, resistant and intimidating parents.</w:t>
      </w:r>
    </w:p>
    <w:p w:rsidR="00062B93" w:rsidRPr="006B48E0" w:rsidRDefault="00062B93" w:rsidP="00062B93">
      <w:pPr>
        <w:pStyle w:val="ListParagraph"/>
        <w:numPr>
          <w:ilvl w:val="0"/>
          <w:numId w:val="6"/>
        </w:numPr>
        <w:rPr>
          <w:rFonts w:ascii="Arial" w:hAnsi="Arial" w:cs="Arial"/>
          <w:sz w:val="24"/>
          <w:szCs w:val="24"/>
        </w:rPr>
      </w:pPr>
      <w:r w:rsidRPr="006B48E0">
        <w:rPr>
          <w:rFonts w:ascii="Arial" w:hAnsi="Arial" w:cs="Arial"/>
          <w:sz w:val="24"/>
          <w:szCs w:val="24"/>
        </w:rPr>
        <w:t>Child Protection Plans need to be outcome specific and time-limited, incorporating contracts.</w:t>
      </w:r>
    </w:p>
    <w:p w:rsidR="00062B93" w:rsidRPr="006B48E0" w:rsidRDefault="00062B93" w:rsidP="00062B93">
      <w:pPr>
        <w:pStyle w:val="ListParagraph"/>
        <w:numPr>
          <w:ilvl w:val="0"/>
          <w:numId w:val="6"/>
        </w:numPr>
        <w:rPr>
          <w:rFonts w:ascii="Arial" w:hAnsi="Arial" w:cs="Arial"/>
          <w:sz w:val="24"/>
          <w:szCs w:val="24"/>
        </w:rPr>
      </w:pPr>
      <w:r w:rsidRPr="006B48E0">
        <w:rPr>
          <w:rFonts w:ascii="Arial" w:hAnsi="Arial" w:cs="Arial"/>
          <w:sz w:val="24"/>
          <w:szCs w:val="24"/>
        </w:rPr>
        <w:t>Understanding of the additional needs of children with learning disabilities.</w:t>
      </w:r>
    </w:p>
    <w:p w:rsidR="008767E1" w:rsidRPr="006B48E0" w:rsidRDefault="00021598" w:rsidP="00A655F9">
      <w:pPr>
        <w:pStyle w:val="ListParagraph"/>
        <w:numPr>
          <w:ilvl w:val="0"/>
          <w:numId w:val="6"/>
        </w:numPr>
        <w:rPr>
          <w:rFonts w:ascii="Arial" w:hAnsi="Arial" w:cs="Arial"/>
          <w:sz w:val="24"/>
          <w:szCs w:val="24"/>
        </w:rPr>
      </w:pPr>
      <w:r w:rsidRPr="006B48E0">
        <w:rPr>
          <w:rFonts w:ascii="Arial" w:hAnsi="Arial" w:cs="Arial"/>
          <w:sz w:val="24"/>
          <w:szCs w:val="24"/>
        </w:rPr>
        <w:t>Need for informed management supervision and monitoring of practice and outcomes in complex and chronic cases.</w:t>
      </w:r>
    </w:p>
    <w:p w:rsidR="008767E1" w:rsidRPr="006B48E0" w:rsidRDefault="00021598" w:rsidP="00A655F9">
      <w:pPr>
        <w:pStyle w:val="ListParagraph"/>
        <w:numPr>
          <w:ilvl w:val="0"/>
          <w:numId w:val="6"/>
        </w:numPr>
        <w:rPr>
          <w:rFonts w:ascii="Arial" w:hAnsi="Arial" w:cs="Arial"/>
          <w:sz w:val="24"/>
          <w:szCs w:val="24"/>
        </w:rPr>
      </w:pPr>
      <w:r w:rsidRPr="006B48E0">
        <w:rPr>
          <w:rFonts w:ascii="Arial" w:hAnsi="Arial" w:cs="Arial"/>
          <w:sz w:val="24"/>
          <w:szCs w:val="24"/>
        </w:rPr>
        <w:t xml:space="preserve">Independent review </w:t>
      </w:r>
      <w:r w:rsidR="00A60A68" w:rsidRPr="006B48E0">
        <w:rPr>
          <w:rFonts w:ascii="Arial" w:hAnsi="Arial" w:cs="Arial"/>
          <w:sz w:val="24"/>
          <w:szCs w:val="24"/>
        </w:rPr>
        <w:t>needed</w:t>
      </w:r>
      <w:r w:rsidRPr="006B48E0">
        <w:rPr>
          <w:rFonts w:ascii="Arial" w:hAnsi="Arial" w:cs="Arial"/>
          <w:sz w:val="24"/>
          <w:szCs w:val="24"/>
        </w:rPr>
        <w:t xml:space="preserve"> (long history with re-registrations, lack of improvement, ongoing concerns by other agencies).</w:t>
      </w:r>
    </w:p>
    <w:p w:rsidR="00A655F9" w:rsidRPr="006B48E0" w:rsidRDefault="00021598" w:rsidP="00A655F9">
      <w:pPr>
        <w:pStyle w:val="ListParagraph"/>
        <w:numPr>
          <w:ilvl w:val="0"/>
          <w:numId w:val="6"/>
        </w:numPr>
        <w:rPr>
          <w:rFonts w:ascii="Arial" w:hAnsi="Arial" w:cs="Arial"/>
          <w:sz w:val="24"/>
          <w:szCs w:val="24"/>
        </w:rPr>
      </w:pPr>
      <w:r w:rsidRPr="006B48E0">
        <w:rPr>
          <w:rFonts w:ascii="Arial" w:hAnsi="Arial" w:cs="Arial"/>
          <w:sz w:val="24"/>
          <w:szCs w:val="24"/>
        </w:rPr>
        <w:t>Increased levels of cooperation do not equate with greater safety/care for children.</w:t>
      </w:r>
    </w:p>
    <w:p w:rsidR="008767E1" w:rsidRPr="006B48E0" w:rsidRDefault="00021598" w:rsidP="00A655F9">
      <w:pPr>
        <w:pStyle w:val="ListParagraph"/>
        <w:numPr>
          <w:ilvl w:val="0"/>
          <w:numId w:val="6"/>
        </w:numPr>
        <w:rPr>
          <w:rFonts w:ascii="Arial" w:hAnsi="Arial" w:cs="Arial"/>
          <w:sz w:val="24"/>
          <w:szCs w:val="24"/>
        </w:rPr>
      </w:pPr>
      <w:r w:rsidRPr="006B48E0">
        <w:rPr>
          <w:rFonts w:ascii="Arial" w:hAnsi="Arial" w:cs="Arial"/>
          <w:sz w:val="24"/>
          <w:szCs w:val="24"/>
        </w:rPr>
        <w:t>Holistic and child-centred assessment of children’s medical and developmental needs.</w:t>
      </w:r>
    </w:p>
    <w:p w:rsidR="008767E1" w:rsidRPr="006B48E0" w:rsidRDefault="00021598" w:rsidP="00A655F9">
      <w:pPr>
        <w:pStyle w:val="ListParagraph"/>
        <w:numPr>
          <w:ilvl w:val="0"/>
          <w:numId w:val="6"/>
        </w:numPr>
        <w:rPr>
          <w:rFonts w:ascii="Arial" w:hAnsi="Arial" w:cs="Arial"/>
          <w:sz w:val="24"/>
          <w:szCs w:val="24"/>
        </w:rPr>
      </w:pPr>
      <w:r w:rsidRPr="006B48E0">
        <w:rPr>
          <w:rFonts w:ascii="Arial" w:hAnsi="Arial" w:cs="Arial"/>
          <w:sz w:val="24"/>
          <w:szCs w:val="24"/>
        </w:rPr>
        <w:t>Greater clarity re: role of PSNI/PPS in relation to chronic neglect cases (Thresholds).</w:t>
      </w:r>
    </w:p>
    <w:p w:rsidR="008767E1" w:rsidRPr="006B48E0" w:rsidRDefault="00021598" w:rsidP="00A655F9">
      <w:pPr>
        <w:pStyle w:val="ListParagraph"/>
        <w:numPr>
          <w:ilvl w:val="0"/>
          <w:numId w:val="6"/>
        </w:numPr>
        <w:rPr>
          <w:rFonts w:ascii="Arial" w:hAnsi="Arial" w:cs="Arial"/>
          <w:sz w:val="24"/>
          <w:szCs w:val="24"/>
        </w:rPr>
      </w:pPr>
      <w:r w:rsidRPr="006B48E0">
        <w:rPr>
          <w:rFonts w:ascii="Arial" w:hAnsi="Arial" w:cs="Arial"/>
          <w:sz w:val="24"/>
          <w:szCs w:val="24"/>
        </w:rPr>
        <w:t>Robust governance processes to ensure adherence to policy, procedures and standards of practice through supervision, audit and monitoring.</w:t>
      </w:r>
    </w:p>
    <w:p w:rsidR="008767E1" w:rsidRPr="006B48E0" w:rsidRDefault="00021598" w:rsidP="00A655F9">
      <w:pPr>
        <w:pStyle w:val="ListParagraph"/>
        <w:numPr>
          <w:ilvl w:val="0"/>
          <w:numId w:val="6"/>
        </w:numPr>
        <w:rPr>
          <w:rFonts w:ascii="Arial" w:hAnsi="Arial" w:cs="Arial"/>
          <w:sz w:val="24"/>
          <w:szCs w:val="24"/>
        </w:rPr>
      </w:pPr>
      <w:r w:rsidRPr="006B48E0">
        <w:rPr>
          <w:rFonts w:ascii="Arial" w:hAnsi="Arial" w:cs="Arial"/>
          <w:sz w:val="24"/>
          <w:szCs w:val="24"/>
        </w:rPr>
        <w:t>Importance of professional challenge and escalation of concerns.</w:t>
      </w:r>
    </w:p>
    <w:p w:rsidR="00062B93" w:rsidRPr="006B48E0" w:rsidRDefault="00062B93" w:rsidP="00A655F9">
      <w:pPr>
        <w:pStyle w:val="ListParagraph"/>
        <w:numPr>
          <w:ilvl w:val="0"/>
          <w:numId w:val="6"/>
        </w:numPr>
        <w:rPr>
          <w:rFonts w:ascii="Arial" w:hAnsi="Arial" w:cs="Arial"/>
          <w:sz w:val="24"/>
          <w:szCs w:val="24"/>
        </w:rPr>
      </w:pPr>
      <w:r w:rsidRPr="006B48E0">
        <w:rPr>
          <w:rFonts w:ascii="Arial" w:hAnsi="Arial" w:cs="Arial"/>
          <w:sz w:val="24"/>
          <w:szCs w:val="24"/>
        </w:rPr>
        <w:t>Community paediatrics to make an informed contribution to neglect cases.</w:t>
      </w:r>
    </w:p>
    <w:p w:rsidR="00062B93" w:rsidRPr="006B48E0" w:rsidRDefault="00062B93" w:rsidP="00062B93">
      <w:pPr>
        <w:pStyle w:val="ListParagraph"/>
        <w:numPr>
          <w:ilvl w:val="0"/>
          <w:numId w:val="6"/>
        </w:numPr>
        <w:rPr>
          <w:rFonts w:ascii="Arial" w:hAnsi="Arial" w:cs="Arial"/>
          <w:sz w:val="24"/>
          <w:szCs w:val="24"/>
        </w:rPr>
      </w:pPr>
      <w:r w:rsidRPr="006B48E0">
        <w:rPr>
          <w:rFonts w:ascii="Arial" w:hAnsi="Arial" w:cs="Arial"/>
          <w:sz w:val="24"/>
          <w:szCs w:val="24"/>
        </w:rPr>
        <w:t>Greater clarity re: regional thresholds for legal proceedings in chronic neglect cases.</w:t>
      </w:r>
    </w:p>
    <w:p w:rsidR="00062B93" w:rsidRPr="006B48E0" w:rsidRDefault="00062B93" w:rsidP="006B48E0">
      <w:pPr>
        <w:pStyle w:val="NormalWeb"/>
        <w:spacing w:before="389" w:beforeAutospacing="0" w:after="0" w:afterAutospacing="0"/>
        <w:jc w:val="center"/>
        <w:rPr>
          <w:rFonts w:ascii="Arial" w:eastAsia="+mn-ea" w:hAnsi="Arial" w:cs="Arial"/>
          <w:b/>
          <w:bCs/>
          <w:color w:val="BED3F9"/>
          <w:kern w:val="24"/>
          <w:sz w:val="32"/>
          <w:szCs w:val="3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6B48E0">
        <w:rPr>
          <w:rFonts w:ascii="Arial" w:eastAsia="+mn-ea" w:hAnsi="Arial" w:cs="Arial"/>
          <w:b/>
          <w:bCs/>
          <w:color w:val="BED3F9"/>
          <w:kern w:val="24"/>
          <w:sz w:val="32"/>
          <w:szCs w:val="3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CMR</w:t>
      </w:r>
      <w:r w:rsidR="00A655F9" w:rsidRPr="006B48E0">
        <w:rPr>
          <w:rFonts w:ascii="Arial" w:eastAsia="+mn-ea" w:hAnsi="Arial" w:cs="Arial"/>
          <w:b/>
          <w:bCs/>
          <w:color w:val="BED3F9"/>
          <w:kern w:val="24"/>
          <w:sz w:val="32"/>
          <w:szCs w:val="3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FOUR</w:t>
      </w:r>
    </w:p>
    <w:p w:rsidR="00062B93" w:rsidRPr="006B48E0" w:rsidRDefault="00062B93" w:rsidP="00062B93">
      <w:pPr>
        <w:pStyle w:val="NormalWeb"/>
        <w:spacing w:before="389" w:beforeAutospacing="0" w:after="0" w:afterAutospacing="0"/>
        <w:rPr>
          <w:rFonts w:ascii="Arial" w:hAnsi="Arial" w:cs="Arial"/>
          <w:b/>
        </w:rPr>
      </w:pPr>
      <w:r w:rsidRPr="006B48E0">
        <w:rPr>
          <w:rFonts w:ascii="Arial" w:hAnsi="Arial" w:cs="Arial"/>
          <w:b/>
        </w:rPr>
        <w:t>Areas of Good Practice</w:t>
      </w:r>
    </w:p>
    <w:p w:rsidR="008767E1" w:rsidRPr="006B48E0" w:rsidRDefault="00021598" w:rsidP="00062B93">
      <w:pPr>
        <w:pStyle w:val="ListParagraph"/>
        <w:numPr>
          <w:ilvl w:val="0"/>
          <w:numId w:val="7"/>
        </w:numPr>
        <w:rPr>
          <w:rFonts w:ascii="Arial" w:hAnsi="Arial" w:cs="Arial"/>
          <w:sz w:val="24"/>
          <w:szCs w:val="24"/>
        </w:rPr>
      </w:pPr>
      <w:r w:rsidRPr="006B48E0">
        <w:rPr>
          <w:rFonts w:ascii="Arial" w:hAnsi="Arial" w:cs="Arial"/>
          <w:sz w:val="24"/>
          <w:szCs w:val="24"/>
        </w:rPr>
        <w:t>GP reported mother’s attempted suicide immediately and fact she was caring for child.</w:t>
      </w:r>
    </w:p>
    <w:p w:rsidR="008767E1" w:rsidRPr="006B48E0" w:rsidRDefault="00021598" w:rsidP="00062B93">
      <w:pPr>
        <w:pStyle w:val="ListParagraph"/>
        <w:numPr>
          <w:ilvl w:val="0"/>
          <w:numId w:val="7"/>
        </w:numPr>
        <w:rPr>
          <w:rFonts w:ascii="Arial" w:hAnsi="Arial" w:cs="Arial"/>
          <w:sz w:val="24"/>
          <w:szCs w:val="24"/>
        </w:rPr>
      </w:pPr>
      <w:r w:rsidRPr="006B48E0">
        <w:rPr>
          <w:rFonts w:ascii="Arial" w:hAnsi="Arial" w:cs="Arial"/>
          <w:sz w:val="24"/>
          <w:szCs w:val="24"/>
        </w:rPr>
        <w:t>Immediate referral from Mental Health to Police who visited immediately and referred onto Gateway and Hospital Social Worker.</w:t>
      </w:r>
    </w:p>
    <w:p w:rsidR="00062B93" w:rsidRPr="006B48E0" w:rsidRDefault="00062B93" w:rsidP="00062B93">
      <w:pPr>
        <w:pStyle w:val="NormalWeb"/>
        <w:spacing w:before="389" w:after="0"/>
        <w:rPr>
          <w:rFonts w:ascii="Arial" w:hAnsi="Arial" w:cs="Arial"/>
          <w:b/>
        </w:rPr>
      </w:pPr>
      <w:r w:rsidRPr="006B48E0">
        <w:rPr>
          <w:rFonts w:ascii="Arial" w:hAnsi="Arial" w:cs="Arial"/>
          <w:b/>
        </w:rPr>
        <w:t>Key Learning</w:t>
      </w:r>
    </w:p>
    <w:p w:rsidR="008767E1" w:rsidRPr="006B48E0" w:rsidRDefault="00021598" w:rsidP="00062B93">
      <w:pPr>
        <w:pStyle w:val="NormalWeb"/>
        <w:numPr>
          <w:ilvl w:val="0"/>
          <w:numId w:val="8"/>
        </w:numPr>
        <w:spacing w:before="389"/>
        <w:rPr>
          <w:rFonts w:ascii="Arial" w:hAnsi="Arial" w:cs="Arial"/>
        </w:rPr>
      </w:pPr>
      <w:r w:rsidRPr="006B48E0">
        <w:rPr>
          <w:rFonts w:ascii="Arial" w:hAnsi="Arial" w:cs="Arial"/>
        </w:rPr>
        <w:t>Clarity required re: use of Safety Plans.  Must not b</w:t>
      </w:r>
      <w:r w:rsidR="001D123A">
        <w:rPr>
          <w:rFonts w:ascii="Arial" w:hAnsi="Arial" w:cs="Arial"/>
        </w:rPr>
        <w:t xml:space="preserve">e used as an alternative to </w:t>
      </w:r>
      <w:r w:rsidRPr="006B48E0">
        <w:rPr>
          <w:rFonts w:ascii="Arial" w:hAnsi="Arial" w:cs="Arial"/>
        </w:rPr>
        <w:t>Child Protection Procedures.</w:t>
      </w:r>
    </w:p>
    <w:p w:rsidR="008767E1" w:rsidRPr="006B48E0" w:rsidRDefault="00021598" w:rsidP="00062B93">
      <w:pPr>
        <w:pStyle w:val="NormalWeb"/>
        <w:numPr>
          <w:ilvl w:val="0"/>
          <w:numId w:val="8"/>
        </w:numPr>
        <w:spacing w:before="389"/>
        <w:rPr>
          <w:rFonts w:ascii="Arial" w:hAnsi="Arial" w:cs="Arial"/>
        </w:rPr>
      </w:pPr>
      <w:r w:rsidRPr="006B48E0">
        <w:rPr>
          <w:rFonts w:ascii="Arial" w:hAnsi="Arial" w:cs="Arial"/>
        </w:rPr>
        <w:t>Agreements should be in writi</w:t>
      </w:r>
      <w:r w:rsidR="001D123A">
        <w:rPr>
          <w:rFonts w:ascii="Arial" w:hAnsi="Arial" w:cs="Arial"/>
        </w:rPr>
        <w:t>ng and communicated to all key p</w:t>
      </w:r>
      <w:r w:rsidRPr="006B48E0">
        <w:rPr>
          <w:rFonts w:ascii="Arial" w:hAnsi="Arial" w:cs="Arial"/>
        </w:rPr>
        <w:t>rofessionals.</w:t>
      </w:r>
    </w:p>
    <w:p w:rsidR="008767E1" w:rsidRPr="006B48E0" w:rsidRDefault="00021598" w:rsidP="00062B93">
      <w:pPr>
        <w:pStyle w:val="NormalWeb"/>
        <w:numPr>
          <w:ilvl w:val="0"/>
          <w:numId w:val="8"/>
        </w:numPr>
        <w:spacing w:before="389"/>
        <w:rPr>
          <w:rFonts w:ascii="Arial" w:hAnsi="Arial" w:cs="Arial"/>
        </w:rPr>
      </w:pPr>
      <w:r w:rsidRPr="006B48E0">
        <w:rPr>
          <w:rFonts w:ascii="Arial" w:hAnsi="Arial" w:cs="Arial"/>
        </w:rPr>
        <w:t>Escalation/action required when any plan or agreement is breached.</w:t>
      </w:r>
    </w:p>
    <w:p w:rsidR="008767E1" w:rsidRPr="006B48E0" w:rsidRDefault="00021598" w:rsidP="00062B93">
      <w:pPr>
        <w:pStyle w:val="NormalWeb"/>
        <w:numPr>
          <w:ilvl w:val="0"/>
          <w:numId w:val="8"/>
        </w:numPr>
        <w:spacing w:before="389"/>
        <w:rPr>
          <w:rFonts w:ascii="Arial" w:hAnsi="Arial" w:cs="Arial"/>
        </w:rPr>
      </w:pPr>
      <w:r w:rsidRPr="006B48E0">
        <w:rPr>
          <w:rFonts w:ascii="Arial" w:hAnsi="Arial" w:cs="Arial"/>
        </w:rPr>
        <w:t>Historical files need to be retrieved and information analysed using UNOCINI assessment.</w:t>
      </w:r>
    </w:p>
    <w:p w:rsidR="00062B93" w:rsidRPr="006B48E0" w:rsidRDefault="00062B93" w:rsidP="00062B93">
      <w:pPr>
        <w:pStyle w:val="NormalWeb"/>
        <w:numPr>
          <w:ilvl w:val="0"/>
          <w:numId w:val="8"/>
        </w:numPr>
        <w:spacing w:before="389"/>
        <w:rPr>
          <w:rFonts w:ascii="Arial" w:hAnsi="Arial" w:cs="Arial"/>
        </w:rPr>
      </w:pPr>
      <w:r w:rsidRPr="006B48E0">
        <w:rPr>
          <w:rFonts w:ascii="Arial" w:hAnsi="Arial" w:cs="Arial"/>
        </w:rPr>
        <w:t>The necessity of tracking Initial Assessments not completed within 10 working days.</w:t>
      </w:r>
    </w:p>
    <w:p w:rsidR="00062B93" w:rsidRPr="006B48E0" w:rsidRDefault="00062B93" w:rsidP="00062B93">
      <w:pPr>
        <w:pStyle w:val="NormalWeb"/>
        <w:numPr>
          <w:ilvl w:val="0"/>
          <w:numId w:val="8"/>
        </w:numPr>
        <w:spacing w:before="389"/>
        <w:rPr>
          <w:rFonts w:ascii="Arial" w:hAnsi="Arial" w:cs="Arial"/>
        </w:rPr>
      </w:pPr>
      <w:r w:rsidRPr="006B48E0">
        <w:rPr>
          <w:rFonts w:ascii="Arial" w:hAnsi="Arial" w:cs="Arial"/>
        </w:rPr>
        <w:t>Importance of ensuring ‘Think Family’ is fully integrated (Adult Services and Primary Care).</w:t>
      </w:r>
    </w:p>
    <w:p w:rsidR="00A655F9" w:rsidRPr="006B48E0" w:rsidRDefault="00062B93" w:rsidP="006B48E0">
      <w:pPr>
        <w:pStyle w:val="NormalWeb"/>
        <w:numPr>
          <w:ilvl w:val="0"/>
          <w:numId w:val="8"/>
        </w:numPr>
        <w:spacing w:before="389"/>
        <w:rPr>
          <w:rFonts w:ascii="Arial" w:hAnsi="Arial" w:cs="Arial"/>
        </w:rPr>
      </w:pPr>
      <w:r w:rsidRPr="006B48E0">
        <w:rPr>
          <w:rFonts w:ascii="Arial" w:hAnsi="Arial" w:cs="Arial"/>
        </w:rPr>
        <w:t>Need to raise awareness amongst GP’s of national best practice in support of patients with prescription or non-prescription drug addiction.</w:t>
      </w:r>
    </w:p>
    <w:p w:rsidR="00062B93" w:rsidRPr="006B48E0" w:rsidRDefault="00062B93" w:rsidP="006B48E0">
      <w:pPr>
        <w:pStyle w:val="NormalWeb"/>
        <w:spacing w:before="389" w:beforeAutospacing="0" w:after="0" w:afterAutospacing="0"/>
        <w:jc w:val="center"/>
        <w:rPr>
          <w:rFonts w:ascii="Arial" w:eastAsia="+mn-ea" w:hAnsi="Arial" w:cs="Arial"/>
          <w:b/>
          <w:bCs/>
          <w:color w:val="BED3F9"/>
          <w:kern w:val="24"/>
          <w:sz w:val="32"/>
          <w:szCs w:val="3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6B48E0">
        <w:rPr>
          <w:rFonts w:ascii="Arial" w:eastAsia="+mn-ea" w:hAnsi="Arial" w:cs="Arial"/>
          <w:b/>
          <w:bCs/>
          <w:color w:val="BED3F9"/>
          <w:kern w:val="24"/>
          <w:sz w:val="32"/>
          <w:szCs w:val="3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lastRenderedPageBreak/>
        <w:t>CMR FIVE</w:t>
      </w:r>
    </w:p>
    <w:p w:rsidR="00062B93" w:rsidRPr="006B48E0" w:rsidRDefault="00062B93" w:rsidP="00062B93">
      <w:pPr>
        <w:pStyle w:val="NormalWeb"/>
        <w:spacing w:before="389" w:beforeAutospacing="0" w:after="0" w:afterAutospacing="0"/>
        <w:rPr>
          <w:rFonts w:ascii="Arial" w:hAnsi="Arial" w:cs="Arial"/>
          <w:b/>
        </w:rPr>
      </w:pPr>
      <w:r w:rsidRPr="006B48E0">
        <w:rPr>
          <w:rFonts w:ascii="Arial" w:hAnsi="Arial" w:cs="Arial"/>
          <w:b/>
        </w:rPr>
        <w:t>Areas of Good Practice</w:t>
      </w:r>
    </w:p>
    <w:p w:rsidR="008767E1" w:rsidRPr="006B48E0" w:rsidRDefault="00021598" w:rsidP="00062B93">
      <w:pPr>
        <w:pStyle w:val="NormalWeb"/>
        <w:numPr>
          <w:ilvl w:val="0"/>
          <w:numId w:val="9"/>
        </w:numPr>
        <w:spacing w:before="389"/>
        <w:rPr>
          <w:rFonts w:ascii="Arial" w:hAnsi="Arial" w:cs="Arial"/>
        </w:rPr>
      </w:pPr>
      <w:bookmarkStart w:id="0" w:name="_GoBack"/>
      <w:bookmarkEnd w:id="0"/>
      <w:r w:rsidRPr="006B48E0">
        <w:rPr>
          <w:rFonts w:ascii="Arial" w:eastAsiaTheme="minorEastAsia" w:hAnsi="Arial" w:cs="Arial"/>
        </w:rPr>
        <w:t>Aspects of multi-agency assessment and management of risk.</w:t>
      </w:r>
    </w:p>
    <w:p w:rsidR="008767E1" w:rsidRPr="006B48E0" w:rsidRDefault="00021598" w:rsidP="00062B93">
      <w:pPr>
        <w:pStyle w:val="NormalWeb"/>
        <w:numPr>
          <w:ilvl w:val="0"/>
          <w:numId w:val="9"/>
        </w:numPr>
        <w:spacing w:before="389"/>
        <w:rPr>
          <w:rFonts w:ascii="Arial" w:hAnsi="Arial" w:cs="Arial"/>
        </w:rPr>
      </w:pPr>
      <w:r w:rsidRPr="006B48E0">
        <w:rPr>
          <w:rFonts w:ascii="Arial" w:eastAsiaTheme="minorEastAsia" w:hAnsi="Arial" w:cs="Arial"/>
        </w:rPr>
        <w:t>During missing episodes Inter-agency efforts in relation to searching and locating young person robust.</w:t>
      </w:r>
    </w:p>
    <w:p w:rsidR="008767E1" w:rsidRPr="006B48E0" w:rsidRDefault="00021598" w:rsidP="00062B93">
      <w:pPr>
        <w:pStyle w:val="NormalWeb"/>
        <w:numPr>
          <w:ilvl w:val="0"/>
          <w:numId w:val="9"/>
        </w:numPr>
        <w:spacing w:before="389"/>
        <w:rPr>
          <w:rFonts w:ascii="Arial" w:hAnsi="Arial" w:cs="Arial"/>
        </w:rPr>
      </w:pPr>
      <w:r w:rsidRPr="006B48E0">
        <w:rPr>
          <w:rFonts w:ascii="Arial" w:eastAsiaTheme="minorEastAsia" w:hAnsi="Arial" w:cs="Arial"/>
        </w:rPr>
        <w:t xml:space="preserve">Barnardo’s ‘Safe Choices </w:t>
      </w:r>
      <w:r w:rsidR="00A60A68" w:rsidRPr="006B48E0">
        <w:rPr>
          <w:rFonts w:ascii="Arial" w:eastAsiaTheme="minorEastAsia" w:hAnsi="Arial" w:cs="Arial"/>
        </w:rPr>
        <w:t>‘commended</w:t>
      </w:r>
      <w:r w:rsidRPr="006B48E0">
        <w:rPr>
          <w:rFonts w:ascii="Arial" w:eastAsiaTheme="minorEastAsia" w:hAnsi="Arial" w:cs="Arial"/>
        </w:rPr>
        <w:t xml:space="preserve"> for its approach.</w:t>
      </w:r>
    </w:p>
    <w:p w:rsidR="008767E1" w:rsidRPr="006B48E0" w:rsidRDefault="00021598" w:rsidP="00062B93">
      <w:pPr>
        <w:pStyle w:val="NormalWeb"/>
        <w:numPr>
          <w:ilvl w:val="0"/>
          <w:numId w:val="9"/>
        </w:numPr>
        <w:spacing w:before="389"/>
        <w:rPr>
          <w:rFonts w:ascii="Arial" w:hAnsi="Arial" w:cs="Arial"/>
        </w:rPr>
      </w:pPr>
      <w:r w:rsidRPr="006B48E0">
        <w:rPr>
          <w:rFonts w:ascii="Arial" w:eastAsiaTheme="minorEastAsia" w:hAnsi="Arial" w:cs="Arial"/>
        </w:rPr>
        <w:t xml:space="preserve">Residential staff particularly the Key Worker had a good relationship with young person. </w:t>
      </w:r>
    </w:p>
    <w:p w:rsidR="008767E1" w:rsidRPr="006B48E0" w:rsidRDefault="00021598" w:rsidP="00062B93">
      <w:pPr>
        <w:pStyle w:val="NormalWeb"/>
        <w:numPr>
          <w:ilvl w:val="0"/>
          <w:numId w:val="9"/>
        </w:numPr>
        <w:spacing w:before="389"/>
        <w:rPr>
          <w:rFonts w:ascii="Arial" w:hAnsi="Arial" w:cs="Arial"/>
        </w:rPr>
      </w:pPr>
      <w:r w:rsidRPr="006B48E0">
        <w:rPr>
          <w:rFonts w:ascii="Arial" w:eastAsiaTheme="minorEastAsia" w:hAnsi="Arial" w:cs="Arial"/>
        </w:rPr>
        <w:t>PSNI investigation of CSE.</w:t>
      </w:r>
    </w:p>
    <w:p w:rsidR="00062B93" w:rsidRPr="006B48E0" w:rsidRDefault="00062B93" w:rsidP="00062B93">
      <w:pPr>
        <w:pStyle w:val="NormalWeb"/>
        <w:spacing w:before="389"/>
        <w:rPr>
          <w:rFonts w:ascii="Arial" w:hAnsi="Arial" w:cs="Arial"/>
          <w:b/>
        </w:rPr>
      </w:pPr>
      <w:r w:rsidRPr="006B48E0">
        <w:rPr>
          <w:rFonts w:ascii="Arial" w:hAnsi="Arial" w:cs="Arial"/>
          <w:b/>
        </w:rPr>
        <w:t>Key Learning</w:t>
      </w:r>
    </w:p>
    <w:p w:rsidR="008767E1" w:rsidRPr="006B48E0" w:rsidRDefault="00021598" w:rsidP="00062B93">
      <w:pPr>
        <w:pStyle w:val="NormalWeb"/>
        <w:numPr>
          <w:ilvl w:val="0"/>
          <w:numId w:val="10"/>
        </w:numPr>
        <w:spacing w:before="389"/>
        <w:rPr>
          <w:rFonts w:ascii="Arial" w:hAnsi="Arial" w:cs="Arial"/>
        </w:rPr>
      </w:pPr>
      <w:r w:rsidRPr="006B48E0">
        <w:rPr>
          <w:rFonts w:ascii="Arial" w:hAnsi="Arial" w:cs="Arial"/>
        </w:rPr>
        <w:t>Alcohol and drug abuse significantly increases risk of harm in a number of domains, including vulnerability to CSE.</w:t>
      </w:r>
    </w:p>
    <w:p w:rsidR="008767E1" w:rsidRPr="006B48E0" w:rsidRDefault="00021598" w:rsidP="00062B93">
      <w:pPr>
        <w:pStyle w:val="NormalWeb"/>
        <w:numPr>
          <w:ilvl w:val="0"/>
          <w:numId w:val="10"/>
        </w:numPr>
        <w:spacing w:before="389"/>
        <w:rPr>
          <w:rFonts w:ascii="Arial" w:hAnsi="Arial" w:cs="Arial"/>
        </w:rPr>
      </w:pPr>
      <w:r w:rsidRPr="006B48E0">
        <w:rPr>
          <w:rFonts w:ascii="Arial" w:hAnsi="Arial" w:cs="Arial"/>
        </w:rPr>
        <w:t xml:space="preserve">Impact of drugs/legal highs increase complexity in working with children and young people. </w:t>
      </w:r>
    </w:p>
    <w:p w:rsidR="008767E1" w:rsidRPr="006B48E0" w:rsidRDefault="00021598" w:rsidP="00062B93">
      <w:pPr>
        <w:pStyle w:val="NormalWeb"/>
        <w:numPr>
          <w:ilvl w:val="0"/>
          <w:numId w:val="10"/>
        </w:numPr>
        <w:spacing w:before="389"/>
        <w:rPr>
          <w:rFonts w:ascii="Arial" w:hAnsi="Arial" w:cs="Arial"/>
        </w:rPr>
      </w:pPr>
      <w:r w:rsidRPr="006B48E0">
        <w:rPr>
          <w:rFonts w:ascii="Arial" w:hAnsi="Arial" w:cs="Arial"/>
        </w:rPr>
        <w:t xml:space="preserve">Need for more focussed assessment of alcohol and drug use to enable harm reduction. </w:t>
      </w:r>
    </w:p>
    <w:p w:rsidR="008767E1" w:rsidRPr="006B48E0" w:rsidRDefault="00021598" w:rsidP="00062B93">
      <w:pPr>
        <w:pStyle w:val="NormalWeb"/>
        <w:numPr>
          <w:ilvl w:val="0"/>
          <w:numId w:val="10"/>
        </w:numPr>
        <w:spacing w:before="389"/>
        <w:rPr>
          <w:rFonts w:ascii="Arial" w:hAnsi="Arial" w:cs="Arial"/>
        </w:rPr>
      </w:pPr>
      <w:r w:rsidRPr="006B48E0">
        <w:rPr>
          <w:rFonts w:ascii="Arial" w:hAnsi="Arial" w:cs="Arial"/>
        </w:rPr>
        <w:t>Need for training and awareness of neuroscience and interpersonal neurobiology to have a trauma informed approach for Looked After Children in Residential Care.</w:t>
      </w:r>
    </w:p>
    <w:p w:rsidR="008767E1" w:rsidRPr="006B48E0" w:rsidRDefault="00021598" w:rsidP="00062B93">
      <w:pPr>
        <w:pStyle w:val="NormalWeb"/>
        <w:numPr>
          <w:ilvl w:val="0"/>
          <w:numId w:val="10"/>
        </w:numPr>
        <w:spacing w:before="389"/>
        <w:rPr>
          <w:rFonts w:ascii="Arial" w:hAnsi="Arial" w:cs="Arial"/>
        </w:rPr>
      </w:pPr>
      <w:r w:rsidRPr="006B48E0">
        <w:rPr>
          <w:rFonts w:ascii="Arial" w:hAnsi="Arial" w:cs="Arial"/>
        </w:rPr>
        <w:t>The needs, rights and risks of all young people living in a residential setting need to be balanced with those of another young person being considered for admission.</w:t>
      </w:r>
    </w:p>
    <w:p w:rsidR="00062B93" w:rsidRPr="006B48E0" w:rsidRDefault="00062B93" w:rsidP="00062B93">
      <w:pPr>
        <w:pStyle w:val="NormalWeb"/>
        <w:numPr>
          <w:ilvl w:val="0"/>
          <w:numId w:val="10"/>
        </w:numPr>
        <w:spacing w:before="389"/>
        <w:rPr>
          <w:rFonts w:ascii="Arial" w:hAnsi="Arial" w:cs="Arial"/>
        </w:rPr>
      </w:pPr>
      <w:r w:rsidRPr="006B48E0">
        <w:rPr>
          <w:rFonts w:ascii="Arial" w:hAnsi="Arial" w:cs="Arial"/>
        </w:rPr>
        <w:t>Model of practice used should be reviewed with a view to its application regionally.</w:t>
      </w:r>
    </w:p>
    <w:p w:rsidR="00062B93" w:rsidRPr="006B48E0" w:rsidRDefault="00062B93" w:rsidP="00062B93">
      <w:pPr>
        <w:pStyle w:val="NormalWeb"/>
        <w:numPr>
          <w:ilvl w:val="0"/>
          <w:numId w:val="10"/>
        </w:numPr>
        <w:spacing w:before="389"/>
        <w:rPr>
          <w:rFonts w:ascii="Arial" w:hAnsi="Arial" w:cs="Arial"/>
        </w:rPr>
      </w:pPr>
      <w:r w:rsidRPr="006B48E0">
        <w:rPr>
          <w:rFonts w:ascii="Arial" w:hAnsi="Arial" w:cs="Arial"/>
        </w:rPr>
        <w:t xml:space="preserve">Investigation of alleged CSE is a complex and difficult task. It is resource intensive and requires specialist investigators. </w:t>
      </w:r>
    </w:p>
    <w:p w:rsidR="00062B93" w:rsidRPr="006B48E0" w:rsidRDefault="00062B93" w:rsidP="00062B93">
      <w:pPr>
        <w:pStyle w:val="NormalWeb"/>
        <w:numPr>
          <w:ilvl w:val="0"/>
          <w:numId w:val="10"/>
        </w:numPr>
        <w:spacing w:before="389"/>
        <w:rPr>
          <w:rFonts w:ascii="Arial" w:hAnsi="Arial" w:cs="Arial"/>
        </w:rPr>
      </w:pPr>
      <w:r w:rsidRPr="006B48E0">
        <w:rPr>
          <w:rFonts w:ascii="Arial" w:hAnsi="Arial" w:cs="Arial"/>
        </w:rPr>
        <w:t xml:space="preserve">Decisions on a child’s needs must be based on robust risk assessment. </w:t>
      </w:r>
    </w:p>
    <w:p w:rsidR="00062B93" w:rsidRPr="006B48E0" w:rsidRDefault="00062B93" w:rsidP="006B48E0">
      <w:pPr>
        <w:pStyle w:val="NormalWeb"/>
        <w:spacing w:before="389" w:beforeAutospacing="0" w:after="0" w:afterAutospacing="0"/>
        <w:jc w:val="center"/>
        <w:rPr>
          <w:rFonts w:ascii="Arial" w:eastAsia="+mn-ea" w:hAnsi="Arial" w:cs="Arial"/>
          <w:b/>
          <w:bCs/>
          <w:color w:val="BED3F9"/>
          <w:kern w:val="24"/>
          <w:sz w:val="32"/>
          <w:szCs w:val="3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6B48E0">
        <w:rPr>
          <w:rFonts w:ascii="Arial" w:eastAsia="+mn-ea" w:hAnsi="Arial" w:cs="Arial"/>
          <w:b/>
          <w:bCs/>
          <w:color w:val="BED3F9"/>
          <w:kern w:val="24"/>
          <w:sz w:val="32"/>
          <w:szCs w:val="3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CMR SIX</w:t>
      </w:r>
    </w:p>
    <w:p w:rsidR="00062B93" w:rsidRPr="006B48E0" w:rsidRDefault="00062B93" w:rsidP="00062B93">
      <w:pPr>
        <w:pStyle w:val="NormalWeb"/>
        <w:spacing w:before="389" w:beforeAutospacing="0" w:after="0" w:afterAutospacing="0"/>
        <w:rPr>
          <w:rFonts w:ascii="Arial" w:hAnsi="Arial" w:cs="Arial"/>
          <w:b/>
        </w:rPr>
      </w:pPr>
      <w:r w:rsidRPr="006B48E0">
        <w:rPr>
          <w:rFonts w:ascii="Arial" w:hAnsi="Arial" w:cs="Arial"/>
          <w:b/>
        </w:rPr>
        <w:t>Areas of Good Practice</w:t>
      </w:r>
    </w:p>
    <w:p w:rsidR="00062B93" w:rsidRPr="006B48E0" w:rsidRDefault="00062B93" w:rsidP="00062B93">
      <w:pPr>
        <w:pStyle w:val="NormalWeb"/>
        <w:numPr>
          <w:ilvl w:val="0"/>
          <w:numId w:val="13"/>
        </w:numPr>
        <w:spacing w:before="389"/>
        <w:rPr>
          <w:rFonts w:ascii="Arial" w:hAnsi="Arial" w:cs="Arial"/>
        </w:rPr>
      </w:pPr>
      <w:r w:rsidRPr="006B48E0">
        <w:rPr>
          <w:rFonts w:ascii="Arial" w:hAnsi="Arial" w:cs="Arial"/>
        </w:rPr>
        <w:t>Sharing of information and decision making within and between agencies was regular and detailed.</w:t>
      </w:r>
    </w:p>
    <w:p w:rsidR="00062B93" w:rsidRPr="006B48E0" w:rsidRDefault="00062B93" w:rsidP="00062B93">
      <w:pPr>
        <w:pStyle w:val="NormalWeb"/>
        <w:numPr>
          <w:ilvl w:val="0"/>
          <w:numId w:val="13"/>
        </w:numPr>
        <w:spacing w:before="389"/>
        <w:rPr>
          <w:rFonts w:ascii="Arial" w:hAnsi="Arial" w:cs="Arial"/>
        </w:rPr>
      </w:pPr>
      <w:r w:rsidRPr="006B48E0">
        <w:rPr>
          <w:rFonts w:ascii="Arial" w:hAnsi="Arial" w:cs="Arial"/>
        </w:rPr>
        <w:t>Police and hospital Emergency Department staff had concerns about mother’s mental health and undertook appropriate action.</w:t>
      </w:r>
    </w:p>
    <w:p w:rsidR="00062B93" w:rsidRPr="006B48E0" w:rsidRDefault="00062B93" w:rsidP="00062B93">
      <w:pPr>
        <w:pStyle w:val="NormalWeb"/>
        <w:numPr>
          <w:ilvl w:val="0"/>
          <w:numId w:val="13"/>
        </w:numPr>
        <w:spacing w:before="389"/>
        <w:rPr>
          <w:rFonts w:ascii="Arial" w:hAnsi="Arial" w:cs="Arial"/>
        </w:rPr>
      </w:pPr>
      <w:r w:rsidRPr="006B48E0">
        <w:rPr>
          <w:rFonts w:ascii="Arial" w:hAnsi="Arial" w:cs="Arial"/>
        </w:rPr>
        <w:t>The original child protection issue was appropriately dealt with by the Children’s Disability Team.</w:t>
      </w:r>
    </w:p>
    <w:p w:rsidR="00062B93" w:rsidRPr="006B48E0" w:rsidRDefault="00062B93" w:rsidP="00062B93">
      <w:pPr>
        <w:pStyle w:val="NormalWeb"/>
        <w:spacing w:before="389"/>
        <w:rPr>
          <w:rFonts w:ascii="Arial" w:hAnsi="Arial" w:cs="Arial"/>
          <w:b/>
        </w:rPr>
      </w:pPr>
      <w:r w:rsidRPr="006B48E0">
        <w:rPr>
          <w:rFonts w:ascii="Arial" w:hAnsi="Arial" w:cs="Arial"/>
          <w:b/>
        </w:rPr>
        <w:t>Key Learning</w:t>
      </w:r>
    </w:p>
    <w:p w:rsidR="00062B93" w:rsidRPr="006B48E0" w:rsidRDefault="00062B93" w:rsidP="00062B93">
      <w:pPr>
        <w:pStyle w:val="NormalWeb"/>
        <w:numPr>
          <w:ilvl w:val="0"/>
          <w:numId w:val="14"/>
        </w:numPr>
        <w:spacing w:before="389"/>
        <w:rPr>
          <w:rFonts w:ascii="Arial" w:hAnsi="Arial" w:cs="Arial"/>
        </w:rPr>
      </w:pPr>
      <w:r w:rsidRPr="006B48E0">
        <w:rPr>
          <w:rFonts w:ascii="Arial" w:hAnsi="Arial" w:cs="Arial"/>
        </w:rPr>
        <w:t>Impact of deteriorating mental health on parenting capacity and the need to recognise/be aware of indicators and previous history.</w:t>
      </w:r>
    </w:p>
    <w:p w:rsidR="00062B93" w:rsidRPr="006B48E0" w:rsidRDefault="00062B93" w:rsidP="00062B93">
      <w:pPr>
        <w:pStyle w:val="NormalWeb"/>
        <w:numPr>
          <w:ilvl w:val="0"/>
          <w:numId w:val="14"/>
        </w:numPr>
        <w:spacing w:before="389"/>
        <w:rPr>
          <w:rFonts w:ascii="Arial" w:hAnsi="Arial" w:cs="Arial"/>
        </w:rPr>
      </w:pPr>
      <w:r w:rsidRPr="006B48E0">
        <w:rPr>
          <w:rFonts w:ascii="Arial" w:hAnsi="Arial" w:cs="Arial"/>
        </w:rPr>
        <w:lastRenderedPageBreak/>
        <w:t>Need for all services to implement ‘Think Family’ in their practice.</w:t>
      </w:r>
    </w:p>
    <w:p w:rsidR="00062B93" w:rsidRPr="006B48E0" w:rsidRDefault="00062B93" w:rsidP="00062B93">
      <w:pPr>
        <w:pStyle w:val="NormalWeb"/>
        <w:numPr>
          <w:ilvl w:val="0"/>
          <w:numId w:val="14"/>
        </w:numPr>
        <w:spacing w:before="389"/>
        <w:rPr>
          <w:rFonts w:ascii="Arial" w:hAnsi="Arial" w:cs="Arial"/>
        </w:rPr>
      </w:pPr>
      <w:r w:rsidRPr="006B48E0">
        <w:rPr>
          <w:rFonts w:ascii="Arial" w:hAnsi="Arial" w:cs="Arial"/>
        </w:rPr>
        <w:t>Need to contact professional staff if information is noted on IT systems, to inform assessment and analysis of risk.</w:t>
      </w:r>
    </w:p>
    <w:p w:rsidR="00062B93" w:rsidRPr="006B48E0" w:rsidRDefault="00062B93" w:rsidP="00062B93">
      <w:pPr>
        <w:pStyle w:val="NormalWeb"/>
        <w:numPr>
          <w:ilvl w:val="0"/>
          <w:numId w:val="14"/>
        </w:numPr>
        <w:spacing w:before="389"/>
        <w:rPr>
          <w:rFonts w:ascii="Arial" w:hAnsi="Arial" w:cs="Arial"/>
        </w:rPr>
      </w:pPr>
      <w:r w:rsidRPr="006B48E0">
        <w:rPr>
          <w:rFonts w:ascii="Arial" w:hAnsi="Arial" w:cs="Arial"/>
        </w:rPr>
        <w:t>Interface between Family Intervention and Children’s Disability Services. Need for co-ordinated case management and clear transfer process.</w:t>
      </w:r>
    </w:p>
    <w:p w:rsidR="00062B93" w:rsidRPr="006B48E0" w:rsidRDefault="00062B93" w:rsidP="00062B93">
      <w:pPr>
        <w:pStyle w:val="NormalWeb"/>
        <w:numPr>
          <w:ilvl w:val="0"/>
          <w:numId w:val="14"/>
        </w:numPr>
        <w:spacing w:before="389"/>
        <w:rPr>
          <w:rFonts w:ascii="Arial" w:hAnsi="Arial" w:cs="Arial"/>
        </w:rPr>
      </w:pPr>
      <w:r w:rsidRPr="006B48E0">
        <w:rPr>
          <w:rFonts w:ascii="Arial" w:hAnsi="Arial" w:cs="Arial"/>
        </w:rPr>
        <w:t>Need to engage father’s in assessment and case management.</w:t>
      </w:r>
    </w:p>
    <w:p w:rsidR="00062B93" w:rsidRPr="006B48E0" w:rsidRDefault="00062B93" w:rsidP="00062B93">
      <w:pPr>
        <w:pStyle w:val="NormalWeb"/>
        <w:numPr>
          <w:ilvl w:val="0"/>
          <w:numId w:val="14"/>
        </w:numPr>
        <w:spacing w:before="389"/>
        <w:rPr>
          <w:rFonts w:ascii="Arial" w:hAnsi="Arial" w:cs="Arial"/>
        </w:rPr>
      </w:pPr>
      <w:r w:rsidRPr="006B48E0">
        <w:rPr>
          <w:rFonts w:ascii="Arial" w:hAnsi="Arial" w:cs="Arial"/>
        </w:rPr>
        <w:t>Need for clear and documented Family Support Plans with responsibilities clearly outlined.</w:t>
      </w:r>
    </w:p>
    <w:p w:rsidR="00062B93" w:rsidRPr="006B48E0" w:rsidRDefault="00062B93" w:rsidP="00062B93">
      <w:pPr>
        <w:pStyle w:val="NormalWeb"/>
        <w:numPr>
          <w:ilvl w:val="0"/>
          <w:numId w:val="14"/>
        </w:numPr>
        <w:spacing w:before="389"/>
        <w:rPr>
          <w:rFonts w:ascii="Arial" w:hAnsi="Arial" w:cs="Arial"/>
        </w:rPr>
      </w:pPr>
      <w:r w:rsidRPr="006B48E0">
        <w:rPr>
          <w:rFonts w:ascii="Arial" w:hAnsi="Arial" w:cs="Arial"/>
        </w:rPr>
        <w:t>Child protection policy and procedures need to be implemented and have appropriate processes in place to ensure compliance.</w:t>
      </w:r>
    </w:p>
    <w:p w:rsidR="00062B93" w:rsidRPr="006B48E0" w:rsidRDefault="00062B93" w:rsidP="00062B93">
      <w:pPr>
        <w:pStyle w:val="NormalWeb"/>
        <w:numPr>
          <w:ilvl w:val="0"/>
          <w:numId w:val="14"/>
        </w:numPr>
        <w:spacing w:before="389"/>
        <w:rPr>
          <w:rFonts w:ascii="Arial" w:hAnsi="Arial" w:cs="Arial"/>
        </w:rPr>
      </w:pPr>
      <w:r w:rsidRPr="006B48E0">
        <w:rPr>
          <w:rFonts w:ascii="Arial" w:hAnsi="Arial" w:cs="Arial"/>
        </w:rPr>
        <w:t xml:space="preserve">Training on Guidance Documents and Protocols for staff should be reviewed to ensure they are appropriately delivered and audited. </w:t>
      </w:r>
    </w:p>
    <w:p w:rsidR="008767E1" w:rsidRPr="006B48E0" w:rsidRDefault="00021598" w:rsidP="00417EF9">
      <w:pPr>
        <w:pStyle w:val="NormalWeb"/>
        <w:numPr>
          <w:ilvl w:val="0"/>
          <w:numId w:val="14"/>
        </w:numPr>
        <w:spacing w:before="389"/>
        <w:rPr>
          <w:rFonts w:ascii="Arial" w:hAnsi="Arial" w:cs="Arial"/>
        </w:rPr>
      </w:pPr>
      <w:r w:rsidRPr="006B48E0">
        <w:rPr>
          <w:rFonts w:ascii="Arial" w:hAnsi="Arial" w:cs="Arial"/>
        </w:rPr>
        <w:t>Process to ensure availability of information required for Child Protection Conferences needs reviewed.</w:t>
      </w:r>
    </w:p>
    <w:p w:rsidR="008767E1" w:rsidRPr="006B48E0" w:rsidRDefault="00021598" w:rsidP="00417EF9">
      <w:pPr>
        <w:pStyle w:val="NormalWeb"/>
        <w:numPr>
          <w:ilvl w:val="0"/>
          <w:numId w:val="14"/>
        </w:numPr>
        <w:spacing w:before="389"/>
        <w:rPr>
          <w:rFonts w:ascii="Arial" w:hAnsi="Arial" w:cs="Arial"/>
        </w:rPr>
      </w:pPr>
      <w:r w:rsidRPr="006B48E0">
        <w:rPr>
          <w:rFonts w:ascii="Arial" w:hAnsi="Arial" w:cs="Arial"/>
        </w:rPr>
        <w:t xml:space="preserve">Training and guidance for staff should be reviewed regarding information entered on SOSCARE where a parent has a conviction for a Relevant Offence. </w:t>
      </w:r>
    </w:p>
    <w:p w:rsidR="00417EF9" w:rsidRPr="006B48E0" w:rsidRDefault="00021598" w:rsidP="00417EF9">
      <w:pPr>
        <w:pStyle w:val="NormalWeb"/>
        <w:numPr>
          <w:ilvl w:val="0"/>
          <w:numId w:val="14"/>
        </w:numPr>
        <w:spacing w:before="389"/>
        <w:rPr>
          <w:rFonts w:ascii="Arial" w:hAnsi="Arial" w:cs="Arial"/>
        </w:rPr>
      </w:pPr>
      <w:r w:rsidRPr="006B48E0">
        <w:rPr>
          <w:rFonts w:ascii="Arial" w:hAnsi="Arial" w:cs="Arial"/>
        </w:rPr>
        <w:t xml:space="preserve">Guidance to staff for patients presenting with Self Harm/Mental Health issues at Emergency Departments should be reviewed.  Similar </w:t>
      </w:r>
      <w:r w:rsidR="00DC1955" w:rsidRPr="006B48E0">
        <w:rPr>
          <w:rFonts w:ascii="Arial" w:hAnsi="Arial" w:cs="Arial"/>
        </w:rPr>
        <w:t>guidance should</w:t>
      </w:r>
      <w:r w:rsidRPr="006B48E0">
        <w:rPr>
          <w:rFonts w:ascii="Arial" w:hAnsi="Arial" w:cs="Arial"/>
        </w:rPr>
        <w:t xml:space="preserve"> be produced for those working outside ‘office hours’.</w:t>
      </w:r>
    </w:p>
    <w:p w:rsidR="008767E1" w:rsidRPr="006B48E0" w:rsidRDefault="00021598" w:rsidP="00417EF9">
      <w:pPr>
        <w:pStyle w:val="NormalWeb"/>
        <w:numPr>
          <w:ilvl w:val="0"/>
          <w:numId w:val="14"/>
        </w:numPr>
        <w:spacing w:before="389"/>
        <w:rPr>
          <w:rFonts w:ascii="Arial" w:hAnsi="Arial" w:cs="Arial"/>
        </w:rPr>
      </w:pPr>
      <w:r w:rsidRPr="006B48E0">
        <w:rPr>
          <w:rFonts w:ascii="Arial" w:hAnsi="Arial" w:cs="Arial"/>
        </w:rPr>
        <w:t>Actions required by Review Child Protection Conferences should be managed and audited to ensure compliance, particularly in relation to deregistration.</w:t>
      </w:r>
    </w:p>
    <w:p w:rsidR="008767E1" w:rsidRPr="006B48E0" w:rsidRDefault="00021598" w:rsidP="00417EF9">
      <w:pPr>
        <w:pStyle w:val="NormalWeb"/>
        <w:numPr>
          <w:ilvl w:val="0"/>
          <w:numId w:val="14"/>
        </w:numPr>
        <w:spacing w:before="389"/>
        <w:rPr>
          <w:rFonts w:ascii="Arial" w:hAnsi="Arial" w:cs="Arial"/>
        </w:rPr>
      </w:pPr>
      <w:r w:rsidRPr="006B48E0">
        <w:rPr>
          <w:rFonts w:ascii="Arial" w:hAnsi="Arial" w:cs="Arial"/>
        </w:rPr>
        <w:t xml:space="preserve">Guidance and Protocols on the completion of UNOCINI documents should be reviewed. </w:t>
      </w:r>
    </w:p>
    <w:p w:rsidR="008767E1" w:rsidRPr="006B48E0" w:rsidRDefault="00021598" w:rsidP="00417EF9">
      <w:pPr>
        <w:pStyle w:val="NormalWeb"/>
        <w:numPr>
          <w:ilvl w:val="0"/>
          <w:numId w:val="14"/>
        </w:numPr>
        <w:spacing w:before="389"/>
        <w:rPr>
          <w:rFonts w:ascii="Arial" w:hAnsi="Arial" w:cs="Arial"/>
        </w:rPr>
      </w:pPr>
      <w:r w:rsidRPr="006B48E0">
        <w:rPr>
          <w:rFonts w:ascii="Arial" w:hAnsi="Arial" w:cs="Arial"/>
        </w:rPr>
        <w:t xml:space="preserve">The UNOCINI referral form should include the outcome of assessments undertaken. </w:t>
      </w:r>
    </w:p>
    <w:p w:rsidR="008767E1" w:rsidRPr="006B48E0" w:rsidRDefault="00021598" w:rsidP="00417EF9">
      <w:pPr>
        <w:pStyle w:val="NormalWeb"/>
        <w:numPr>
          <w:ilvl w:val="0"/>
          <w:numId w:val="14"/>
        </w:numPr>
        <w:spacing w:before="389"/>
        <w:rPr>
          <w:rFonts w:ascii="Arial" w:hAnsi="Arial" w:cs="Arial"/>
        </w:rPr>
      </w:pPr>
      <w:r w:rsidRPr="006B48E0">
        <w:rPr>
          <w:rFonts w:ascii="Arial" w:hAnsi="Arial" w:cs="Arial"/>
        </w:rPr>
        <w:t xml:space="preserve">The protocol ‘Responding to the Needs of Children whose Parents have Mental Health or Substance Misuse Issues’ should be fully implemented, reviewed and its impact audited. </w:t>
      </w:r>
    </w:p>
    <w:p w:rsidR="005E6416" w:rsidRPr="006B48E0" w:rsidRDefault="005E6416" w:rsidP="006B48E0">
      <w:pPr>
        <w:pStyle w:val="NormalWeb"/>
        <w:spacing w:before="389" w:beforeAutospacing="0" w:after="0" w:afterAutospacing="0"/>
        <w:jc w:val="center"/>
        <w:rPr>
          <w:rFonts w:ascii="Arial" w:eastAsia="+mn-ea" w:hAnsi="Arial" w:cs="Arial"/>
          <w:b/>
          <w:bCs/>
          <w:color w:val="BED3F9"/>
          <w:kern w:val="24"/>
          <w:sz w:val="32"/>
          <w:szCs w:val="3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6B48E0">
        <w:rPr>
          <w:rFonts w:ascii="Arial" w:eastAsia="+mn-ea" w:hAnsi="Arial" w:cs="Arial"/>
          <w:b/>
          <w:bCs/>
          <w:color w:val="BED3F9"/>
          <w:kern w:val="24"/>
          <w:sz w:val="32"/>
          <w:szCs w:val="3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CMR SEVEN</w:t>
      </w:r>
    </w:p>
    <w:p w:rsidR="005E6416" w:rsidRPr="006B48E0" w:rsidRDefault="005E6416" w:rsidP="005E6416">
      <w:pPr>
        <w:pStyle w:val="NormalWeb"/>
        <w:spacing w:before="389" w:beforeAutospacing="0" w:after="0" w:afterAutospacing="0"/>
        <w:rPr>
          <w:rFonts w:ascii="Arial" w:hAnsi="Arial" w:cs="Arial"/>
          <w:b/>
        </w:rPr>
      </w:pPr>
      <w:r w:rsidRPr="006B48E0">
        <w:rPr>
          <w:rFonts w:ascii="Arial" w:hAnsi="Arial" w:cs="Arial"/>
          <w:b/>
        </w:rPr>
        <w:t>Areas of Good Practice</w:t>
      </w:r>
    </w:p>
    <w:p w:rsidR="008767E1" w:rsidRPr="006B48E0" w:rsidRDefault="00021598" w:rsidP="005E6416">
      <w:pPr>
        <w:pStyle w:val="NormalWeb"/>
        <w:numPr>
          <w:ilvl w:val="0"/>
          <w:numId w:val="17"/>
        </w:numPr>
        <w:spacing w:before="389"/>
        <w:ind w:left="709" w:hanging="283"/>
        <w:rPr>
          <w:rFonts w:ascii="Arial" w:hAnsi="Arial" w:cs="Arial"/>
        </w:rPr>
      </w:pPr>
      <w:r w:rsidRPr="006B48E0">
        <w:rPr>
          <w:rFonts w:ascii="Arial" w:eastAsia="Calibri" w:hAnsi="Arial" w:cs="Arial"/>
        </w:rPr>
        <w:t>All members of staff involved with young person committed to providing professional care and a safe environment.</w:t>
      </w:r>
    </w:p>
    <w:p w:rsidR="008767E1" w:rsidRPr="006B48E0" w:rsidRDefault="00021598" w:rsidP="005E6416">
      <w:pPr>
        <w:pStyle w:val="NormalWeb"/>
        <w:numPr>
          <w:ilvl w:val="0"/>
          <w:numId w:val="17"/>
        </w:numPr>
        <w:spacing w:before="389"/>
        <w:ind w:left="709" w:hanging="283"/>
        <w:rPr>
          <w:rFonts w:ascii="Arial" w:hAnsi="Arial" w:cs="Arial"/>
        </w:rPr>
      </w:pPr>
      <w:r w:rsidRPr="006B48E0">
        <w:rPr>
          <w:rFonts w:ascii="Arial" w:eastAsia="Calibri" w:hAnsi="Arial" w:cs="Arial"/>
        </w:rPr>
        <w:t>Evidence of good communication between field work teams, residential units, and family.</w:t>
      </w:r>
    </w:p>
    <w:p w:rsidR="008767E1" w:rsidRPr="006B48E0" w:rsidRDefault="00021598" w:rsidP="005E6416">
      <w:pPr>
        <w:pStyle w:val="NormalWeb"/>
        <w:numPr>
          <w:ilvl w:val="0"/>
          <w:numId w:val="17"/>
        </w:numPr>
        <w:spacing w:before="389"/>
        <w:ind w:left="709" w:hanging="283"/>
        <w:rPr>
          <w:rFonts w:ascii="Arial" w:hAnsi="Arial" w:cs="Arial"/>
        </w:rPr>
      </w:pPr>
      <w:r w:rsidRPr="006B48E0">
        <w:rPr>
          <w:rFonts w:ascii="Arial" w:eastAsia="Calibri" w:hAnsi="Arial" w:cs="Arial"/>
        </w:rPr>
        <w:t>High level of inter-disciplinary working.</w:t>
      </w:r>
    </w:p>
    <w:p w:rsidR="008767E1" w:rsidRPr="006B48E0" w:rsidRDefault="00021598" w:rsidP="005E6416">
      <w:pPr>
        <w:pStyle w:val="NormalWeb"/>
        <w:numPr>
          <w:ilvl w:val="0"/>
          <w:numId w:val="17"/>
        </w:numPr>
        <w:spacing w:before="389"/>
        <w:ind w:left="709" w:hanging="283"/>
        <w:rPr>
          <w:rFonts w:ascii="Arial" w:hAnsi="Arial" w:cs="Arial"/>
        </w:rPr>
      </w:pPr>
      <w:r w:rsidRPr="006B48E0">
        <w:rPr>
          <w:rFonts w:ascii="Arial" w:eastAsia="Calibri" w:hAnsi="Arial" w:cs="Arial"/>
        </w:rPr>
        <w:t>Strategy and risk management meetings occurred appropriately.</w:t>
      </w:r>
    </w:p>
    <w:p w:rsidR="00062B93" w:rsidRPr="006B48E0" w:rsidRDefault="005E6416" w:rsidP="005E6416">
      <w:pPr>
        <w:pStyle w:val="NormalWeb"/>
        <w:spacing w:before="389" w:after="0"/>
        <w:rPr>
          <w:rFonts w:ascii="Arial" w:hAnsi="Arial" w:cs="Arial"/>
          <w:b/>
        </w:rPr>
      </w:pPr>
      <w:r w:rsidRPr="006B48E0">
        <w:rPr>
          <w:rFonts w:ascii="Arial" w:hAnsi="Arial" w:cs="Arial"/>
          <w:b/>
        </w:rPr>
        <w:t>Key Learning</w:t>
      </w:r>
    </w:p>
    <w:p w:rsidR="008767E1" w:rsidRPr="006B48E0" w:rsidRDefault="00021598" w:rsidP="005E6416">
      <w:pPr>
        <w:pStyle w:val="NormalWeb"/>
        <w:numPr>
          <w:ilvl w:val="0"/>
          <w:numId w:val="16"/>
        </w:numPr>
        <w:spacing w:before="389"/>
        <w:rPr>
          <w:rFonts w:ascii="Arial" w:hAnsi="Arial" w:cs="Arial"/>
        </w:rPr>
      </w:pPr>
      <w:r w:rsidRPr="006B48E0">
        <w:rPr>
          <w:rFonts w:ascii="Arial" w:hAnsi="Arial" w:cs="Arial"/>
        </w:rPr>
        <w:t>Need for regional guidance for staff working with children who are looked after or on the Child Protection Register, regarding managing threats against a child especially from paramilitaries.</w:t>
      </w:r>
    </w:p>
    <w:p w:rsidR="008767E1" w:rsidRPr="006B48E0" w:rsidRDefault="00021598" w:rsidP="005E6416">
      <w:pPr>
        <w:pStyle w:val="NormalWeb"/>
        <w:numPr>
          <w:ilvl w:val="0"/>
          <w:numId w:val="16"/>
        </w:numPr>
        <w:spacing w:before="389"/>
        <w:rPr>
          <w:rFonts w:ascii="Arial" w:hAnsi="Arial" w:cs="Arial"/>
        </w:rPr>
      </w:pPr>
      <w:r w:rsidRPr="006B48E0">
        <w:rPr>
          <w:rFonts w:ascii="Arial" w:hAnsi="Arial" w:cs="Arial"/>
        </w:rPr>
        <w:t xml:space="preserve">PSNI information systems should be reviewed in relation to access to such issues as bail conditions, missing from care, wanted, and current threats. </w:t>
      </w:r>
    </w:p>
    <w:p w:rsidR="008767E1" w:rsidRPr="006B48E0" w:rsidRDefault="00021598" w:rsidP="005E6416">
      <w:pPr>
        <w:pStyle w:val="NormalWeb"/>
        <w:numPr>
          <w:ilvl w:val="0"/>
          <w:numId w:val="16"/>
        </w:numPr>
        <w:spacing w:before="389"/>
        <w:rPr>
          <w:rFonts w:ascii="Arial" w:hAnsi="Arial" w:cs="Arial"/>
        </w:rPr>
      </w:pPr>
      <w:r w:rsidRPr="006B48E0">
        <w:rPr>
          <w:rFonts w:ascii="Arial" w:hAnsi="Arial" w:cs="Arial"/>
        </w:rPr>
        <w:lastRenderedPageBreak/>
        <w:t>Actions agreed at key meetings should be appropriately documented and disseminated.</w:t>
      </w:r>
    </w:p>
    <w:p w:rsidR="008767E1" w:rsidRPr="006B48E0" w:rsidRDefault="00021598" w:rsidP="005E6416">
      <w:pPr>
        <w:pStyle w:val="NormalWeb"/>
        <w:numPr>
          <w:ilvl w:val="0"/>
          <w:numId w:val="16"/>
        </w:numPr>
        <w:spacing w:before="389"/>
        <w:rPr>
          <w:rFonts w:ascii="Arial" w:hAnsi="Arial" w:cs="Arial"/>
        </w:rPr>
      </w:pPr>
      <w:r w:rsidRPr="006B48E0">
        <w:rPr>
          <w:rFonts w:ascii="Arial" w:hAnsi="Arial" w:cs="Arial"/>
        </w:rPr>
        <w:t xml:space="preserve">Compliance and ownership by Agencies of actions agreed at key meetings. </w:t>
      </w:r>
    </w:p>
    <w:p w:rsidR="008767E1" w:rsidRPr="006B48E0" w:rsidRDefault="00021598" w:rsidP="005E6416">
      <w:pPr>
        <w:pStyle w:val="NormalWeb"/>
        <w:numPr>
          <w:ilvl w:val="0"/>
          <w:numId w:val="16"/>
        </w:numPr>
        <w:spacing w:before="389"/>
        <w:rPr>
          <w:rFonts w:ascii="Arial" w:hAnsi="Arial" w:cs="Arial"/>
        </w:rPr>
      </w:pPr>
      <w:r w:rsidRPr="006B48E0">
        <w:rPr>
          <w:rFonts w:ascii="Arial" w:hAnsi="Arial" w:cs="Arial"/>
        </w:rPr>
        <w:t>Comprehensive risk assessment and grading process needed for those children who ‘go missing’ but their whereabouts are known and who are considered to be at risk of significant harm.</w:t>
      </w:r>
    </w:p>
    <w:p w:rsidR="008767E1" w:rsidRPr="006B48E0" w:rsidRDefault="00021598" w:rsidP="005E6416">
      <w:pPr>
        <w:pStyle w:val="NormalWeb"/>
        <w:numPr>
          <w:ilvl w:val="0"/>
          <w:numId w:val="16"/>
        </w:numPr>
        <w:spacing w:before="389"/>
        <w:rPr>
          <w:rFonts w:ascii="Arial" w:hAnsi="Arial" w:cs="Arial"/>
        </w:rPr>
      </w:pPr>
      <w:r w:rsidRPr="006B48E0">
        <w:rPr>
          <w:rFonts w:ascii="Arial" w:hAnsi="Arial" w:cs="Arial"/>
        </w:rPr>
        <w:t>Review needed into the type and availability of secure/residential accommodation - opportunities to develop therapeutic relationships with children.</w:t>
      </w:r>
    </w:p>
    <w:p w:rsidR="008767E1" w:rsidRPr="006B48E0" w:rsidRDefault="00021598" w:rsidP="005E6416">
      <w:pPr>
        <w:pStyle w:val="NormalWeb"/>
        <w:numPr>
          <w:ilvl w:val="0"/>
          <w:numId w:val="16"/>
        </w:numPr>
        <w:spacing w:before="389"/>
        <w:rPr>
          <w:rFonts w:ascii="Arial" w:hAnsi="Arial" w:cs="Arial"/>
        </w:rPr>
      </w:pPr>
      <w:r w:rsidRPr="006B48E0">
        <w:rPr>
          <w:rFonts w:ascii="Arial" w:hAnsi="Arial" w:cs="Arial"/>
        </w:rPr>
        <w:t xml:space="preserve">Development of Co-ordinated Multi-agency Child Protection Plans for children under threat, which align with current Child Protection processes. </w:t>
      </w:r>
    </w:p>
    <w:p w:rsidR="005E6416" w:rsidRPr="005E6416" w:rsidRDefault="005E6416" w:rsidP="006B48E0">
      <w:pPr>
        <w:spacing w:before="389" w:after="0" w:line="240" w:lineRule="auto"/>
        <w:jc w:val="center"/>
        <w:rPr>
          <w:rFonts w:ascii="Arial" w:eastAsia="+mn-ea" w:hAnsi="Arial" w:cs="Arial"/>
          <w:b/>
          <w:bCs/>
          <w:color w:val="BED3F9"/>
          <w:kern w:val="24"/>
          <w:sz w:val="32"/>
          <w:szCs w:val="32"/>
          <w:lang w:eastAsia="en-GB"/>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5E6416">
        <w:rPr>
          <w:rFonts w:ascii="Arial" w:eastAsia="+mn-ea" w:hAnsi="Arial" w:cs="Arial"/>
          <w:b/>
          <w:bCs/>
          <w:color w:val="BED3F9"/>
          <w:kern w:val="24"/>
          <w:sz w:val="32"/>
          <w:szCs w:val="32"/>
          <w:lang w:eastAsia="en-GB"/>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CMR </w:t>
      </w:r>
      <w:r w:rsidRPr="006B48E0">
        <w:rPr>
          <w:rFonts w:ascii="Arial" w:eastAsia="+mn-ea" w:hAnsi="Arial" w:cs="Arial"/>
          <w:b/>
          <w:bCs/>
          <w:color w:val="BED3F9"/>
          <w:kern w:val="24"/>
          <w:sz w:val="32"/>
          <w:szCs w:val="32"/>
          <w:lang w:eastAsia="en-GB"/>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EIGHT</w:t>
      </w:r>
    </w:p>
    <w:p w:rsidR="005E6416" w:rsidRPr="005E6416" w:rsidRDefault="005E6416" w:rsidP="005E6416">
      <w:pPr>
        <w:spacing w:before="389" w:after="0" w:line="240" w:lineRule="auto"/>
        <w:rPr>
          <w:rFonts w:ascii="Arial" w:eastAsia="Times New Roman" w:hAnsi="Arial" w:cs="Arial"/>
          <w:b/>
          <w:sz w:val="24"/>
          <w:szCs w:val="24"/>
          <w:lang w:eastAsia="en-GB"/>
        </w:rPr>
      </w:pPr>
      <w:r w:rsidRPr="005E6416">
        <w:rPr>
          <w:rFonts w:ascii="Arial" w:eastAsia="Times New Roman" w:hAnsi="Arial" w:cs="Arial"/>
          <w:b/>
          <w:sz w:val="24"/>
          <w:szCs w:val="24"/>
          <w:lang w:eastAsia="en-GB"/>
        </w:rPr>
        <w:t>Areas of Good Practice</w:t>
      </w:r>
    </w:p>
    <w:p w:rsidR="008767E1" w:rsidRPr="006B48E0" w:rsidRDefault="00021598" w:rsidP="005E6416">
      <w:pPr>
        <w:numPr>
          <w:ilvl w:val="0"/>
          <w:numId w:val="17"/>
        </w:numPr>
        <w:spacing w:before="389" w:beforeAutospacing="1" w:after="100" w:afterAutospacing="1" w:line="240" w:lineRule="auto"/>
        <w:ind w:left="709" w:hanging="283"/>
        <w:rPr>
          <w:rFonts w:ascii="Arial" w:eastAsia="Calibri" w:hAnsi="Arial" w:cs="Arial"/>
          <w:sz w:val="24"/>
          <w:szCs w:val="24"/>
          <w:lang w:eastAsia="en-GB"/>
        </w:rPr>
      </w:pPr>
      <w:r w:rsidRPr="006B48E0">
        <w:rPr>
          <w:rFonts w:ascii="Arial" w:eastAsia="Calibri" w:hAnsi="Arial" w:cs="Arial"/>
          <w:sz w:val="24"/>
          <w:szCs w:val="24"/>
          <w:lang w:eastAsia="en-GB"/>
        </w:rPr>
        <w:t>Staff working directly with family commended for their commitment and perseverance.</w:t>
      </w:r>
    </w:p>
    <w:p w:rsidR="008767E1" w:rsidRPr="006B48E0" w:rsidRDefault="00021598" w:rsidP="005E6416">
      <w:pPr>
        <w:numPr>
          <w:ilvl w:val="0"/>
          <w:numId w:val="17"/>
        </w:numPr>
        <w:spacing w:before="389" w:beforeAutospacing="1" w:after="100" w:afterAutospacing="1" w:line="240" w:lineRule="auto"/>
        <w:ind w:left="709" w:hanging="283"/>
        <w:rPr>
          <w:rFonts w:ascii="Arial" w:eastAsia="Calibri" w:hAnsi="Arial" w:cs="Arial"/>
          <w:sz w:val="24"/>
          <w:szCs w:val="24"/>
          <w:lang w:eastAsia="en-GB"/>
        </w:rPr>
      </w:pPr>
      <w:r w:rsidRPr="006B48E0">
        <w:rPr>
          <w:rFonts w:ascii="Arial" w:eastAsia="Calibri" w:hAnsi="Arial" w:cs="Arial"/>
          <w:sz w:val="24"/>
          <w:szCs w:val="24"/>
          <w:lang w:eastAsia="en-GB"/>
        </w:rPr>
        <w:t>Excellent multi-disciplinary liaison, effective communication and good multi-agency planning between the professionals across a number of agencies.</w:t>
      </w:r>
    </w:p>
    <w:p w:rsidR="008767E1" w:rsidRPr="006B48E0" w:rsidRDefault="00021598" w:rsidP="005E6416">
      <w:pPr>
        <w:numPr>
          <w:ilvl w:val="0"/>
          <w:numId w:val="17"/>
        </w:numPr>
        <w:spacing w:before="389" w:beforeAutospacing="1" w:after="100" w:afterAutospacing="1" w:line="240" w:lineRule="auto"/>
        <w:ind w:left="709" w:hanging="283"/>
        <w:rPr>
          <w:rFonts w:ascii="Arial" w:eastAsia="Calibri" w:hAnsi="Arial" w:cs="Arial"/>
          <w:sz w:val="24"/>
          <w:szCs w:val="24"/>
          <w:lang w:eastAsia="en-GB"/>
        </w:rPr>
      </w:pPr>
      <w:r w:rsidRPr="006B48E0">
        <w:rPr>
          <w:rFonts w:ascii="Arial" w:eastAsia="Calibri" w:hAnsi="Arial" w:cs="Arial"/>
          <w:sz w:val="24"/>
          <w:szCs w:val="24"/>
          <w:lang w:eastAsia="en-GB"/>
        </w:rPr>
        <w:t>Consistency in the recording of significant events across agencies.</w:t>
      </w:r>
    </w:p>
    <w:p w:rsidR="005E6416" w:rsidRPr="006B48E0" w:rsidRDefault="005E6416" w:rsidP="005E6416">
      <w:pPr>
        <w:spacing w:before="389" w:beforeAutospacing="1" w:after="0" w:afterAutospacing="1" w:line="240" w:lineRule="auto"/>
        <w:rPr>
          <w:rFonts w:ascii="Arial" w:eastAsia="Times New Roman" w:hAnsi="Arial" w:cs="Arial"/>
          <w:b/>
          <w:sz w:val="24"/>
          <w:szCs w:val="24"/>
          <w:lang w:eastAsia="en-GB"/>
        </w:rPr>
      </w:pPr>
      <w:r w:rsidRPr="005E6416">
        <w:rPr>
          <w:rFonts w:ascii="Arial" w:eastAsia="Times New Roman" w:hAnsi="Arial" w:cs="Arial"/>
          <w:b/>
          <w:sz w:val="24"/>
          <w:szCs w:val="24"/>
          <w:lang w:eastAsia="en-GB"/>
        </w:rPr>
        <w:t>Key Learning</w:t>
      </w:r>
    </w:p>
    <w:p w:rsidR="005E6416" w:rsidRPr="006B48E0" w:rsidRDefault="005E6416" w:rsidP="005E6416">
      <w:pPr>
        <w:pStyle w:val="ListParagraph"/>
        <w:numPr>
          <w:ilvl w:val="0"/>
          <w:numId w:val="22"/>
        </w:numPr>
        <w:spacing w:before="389" w:beforeAutospacing="1" w:after="0" w:afterAutospacing="1" w:line="240" w:lineRule="auto"/>
        <w:rPr>
          <w:rFonts w:ascii="Arial" w:eastAsia="Times New Roman" w:hAnsi="Arial" w:cs="Arial"/>
          <w:sz w:val="24"/>
          <w:szCs w:val="24"/>
          <w:lang w:eastAsia="en-GB"/>
        </w:rPr>
      </w:pPr>
      <w:r w:rsidRPr="006B48E0">
        <w:rPr>
          <w:rFonts w:ascii="Arial" w:eastAsia="Times New Roman" w:hAnsi="Arial" w:cs="Arial"/>
          <w:sz w:val="24"/>
          <w:szCs w:val="24"/>
          <w:lang w:eastAsia="en-GB"/>
        </w:rPr>
        <w:t>Greater awareness of the dangers of co-sleeping, particularly in relation to families where parents smoke and/or misuse substances.</w:t>
      </w:r>
    </w:p>
    <w:p w:rsidR="005E6416" w:rsidRPr="006B48E0" w:rsidRDefault="005E6416" w:rsidP="005E6416">
      <w:pPr>
        <w:pStyle w:val="ListParagraph"/>
        <w:numPr>
          <w:ilvl w:val="0"/>
          <w:numId w:val="22"/>
        </w:numPr>
        <w:spacing w:before="389" w:beforeAutospacing="1" w:after="0" w:afterAutospacing="1" w:line="240" w:lineRule="auto"/>
        <w:rPr>
          <w:rFonts w:ascii="Arial" w:eastAsia="Times New Roman" w:hAnsi="Arial" w:cs="Arial"/>
          <w:sz w:val="24"/>
          <w:szCs w:val="24"/>
          <w:lang w:eastAsia="en-GB"/>
        </w:rPr>
      </w:pPr>
      <w:r w:rsidRPr="006B48E0">
        <w:rPr>
          <w:rFonts w:ascii="Arial" w:eastAsia="Times New Roman" w:hAnsi="Arial" w:cs="Arial"/>
          <w:sz w:val="24"/>
          <w:szCs w:val="24"/>
          <w:lang w:eastAsia="en-GB"/>
        </w:rPr>
        <w:t>Sharing information in relation to children and adults at case conferences to inform risk assessment.</w:t>
      </w:r>
    </w:p>
    <w:p w:rsidR="005E6416" w:rsidRPr="006B48E0" w:rsidRDefault="005E6416" w:rsidP="005E6416">
      <w:pPr>
        <w:pStyle w:val="ListParagraph"/>
        <w:numPr>
          <w:ilvl w:val="0"/>
          <w:numId w:val="22"/>
        </w:numPr>
        <w:spacing w:before="389" w:beforeAutospacing="1" w:after="0" w:afterAutospacing="1" w:line="240" w:lineRule="auto"/>
        <w:rPr>
          <w:rFonts w:ascii="Arial" w:eastAsia="Times New Roman" w:hAnsi="Arial" w:cs="Arial"/>
          <w:sz w:val="24"/>
          <w:szCs w:val="24"/>
          <w:lang w:eastAsia="en-GB"/>
        </w:rPr>
      </w:pPr>
      <w:r w:rsidRPr="006B48E0">
        <w:rPr>
          <w:rFonts w:ascii="Arial" w:eastAsia="Times New Roman" w:hAnsi="Arial" w:cs="Arial"/>
          <w:sz w:val="24"/>
          <w:szCs w:val="24"/>
          <w:lang w:eastAsia="en-GB"/>
        </w:rPr>
        <w:t xml:space="preserve">Critical role and engagement of GPs in safeguarding, particularly regarding parental functioning. </w:t>
      </w:r>
    </w:p>
    <w:p w:rsidR="008767E1" w:rsidRPr="006B48E0" w:rsidRDefault="00021598" w:rsidP="005E6416">
      <w:pPr>
        <w:pStyle w:val="ListParagraph"/>
        <w:numPr>
          <w:ilvl w:val="0"/>
          <w:numId w:val="22"/>
        </w:numPr>
        <w:spacing w:before="389" w:beforeAutospacing="1" w:afterAutospacing="1"/>
        <w:rPr>
          <w:rFonts w:ascii="Arial" w:eastAsia="Times New Roman" w:hAnsi="Arial" w:cs="Arial"/>
          <w:sz w:val="24"/>
          <w:szCs w:val="24"/>
          <w:lang w:eastAsia="en-GB"/>
        </w:rPr>
      </w:pPr>
      <w:r w:rsidRPr="006B48E0">
        <w:rPr>
          <w:rFonts w:ascii="Arial" w:eastAsia="Times New Roman" w:hAnsi="Arial" w:cs="Arial"/>
          <w:sz w:val="24"/>
          <w:szCs w:val="24"/>
          <w:lang w:eastAsia="en-GB"/>
        </w:rPr>
        <w:t>Need to reinforce awareness that safeguarding is everyone’s business.</w:t>
      </w:r>
    </w:p>
    <w:p w:rsidR="008767E1" w:rsidRPr="006B48E0" w:rsidRDefault="00021598" w:rsidP="005E6416">
      <w:pPr>
        <w:pStyle w:val="ListParagraph"/>
        <w:numPr>
          <w:ilvl w:val="0"/>
          <w:numId w:val="22"/>
        </w:numPr>
        <w:spacing w:before="389" w:beforeAutospacing="1" w:afterAutospacing="1"/>
        <w:rPr>
          <w:rFonts w:ascii="Arial" w:eastAsia="Times New Roman" w:hAnsi="Arial" w:cs="Arial"/>
          <w:sz w:val="24"/>
          <w:szCs w:val="24"/>
          <w:lang w:eastAsia="en-GB"/>
        </w:rPr>
      </w:pPr>
      <w:r w:rsidRPr="006B48E0">
        <w:rPr>
          <w:rFonts w:ascii="Arial" w:eastAsia="Times New Roman" w:hAnsi="Arial" w:cs="Arial"/>
          <w:sz w:val="24"/>
          <w:szCs w:val="24"/>
          <w:lang w:eastAsia="en-GB"/>
        </w:rPr>
        <w:t>Issue of toxicology screening of parents in the event of a sudden unexplained death in infancy.</w:t>
      </w:r>
    </w:p>
    <w:p w:rsidR="005E6416" w:rsidRPr="006B48E0" w:rsidRDefault="00021598" w:rsidP="00417EF9">
      <w:pPr>
        <w:pStyle w:val="ListParagraph"/>
        <w:numPr>
          <w:ilvl w:val="0"/>
          <w:numId w:val="22"/>
        </w:numPr>
        <w:spacing w:before="389" w:beforeAutospacing="1" w:afterAutospacing="1"/>
        <w:rPr>
          <w:rFonts w:ascii="Arial" w:eastAsia="Times New Roman" w:hAnsi="Arial" w:cs="Arial"/>
          <w:sz w:val="24"/>
          <w:szCs w:val="24"/>
          <w:lang w:eastAsia="en-GB"/>
        </w:rPr>
      </w:pPr>
      <w:r w:rsidRPr="006B48E0">
        <w:rPr>
          <w:rFonts w:ascii="Arial" w:eastAsia="Times New Roman" w:hAnsi="Arial" w:cs="Arial"/>
          <w:sz w:val="24"/>
          <w:szCs w:val="24"/>
          <w:lang w:eastAsia="en-GB"/>
        </w:rPr>
        <w:t>Thresholds for instigating Court Proceedings met.</w:t>
      </w:r>
    </w:p>
    <w:p w:rsidR="005E6416" w:rsidRPr="005E6416" w:rsidRDefault="005E6416" w:rsidP="006B48E0">
      <w:pPr>
        <w:spacing w:before="389" w:after="0" w:line="240" w:lineRule="auto"/>
        <w:jc w:val="center"/>
        <w:rPr>
          <w:rFonts w:ascii="Arial" w:eastAsia="+mn-ea" w:hAnsi="Arial" w:cs="Arial"/>
          <w:b/>
          <w:bCs/>
          <w:color w:val="BED3F9"/>
          <w:kern w:val="24"/>
          <w:sz w:val="32"/>
          <w:szCs w:val="32"/>
          <w:lang w:eastAsia="en-GB"/>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5E6416">
        <w:rPr>
          <w:rFonts w:ascii="Arial" w:eastAsia="+mn-ea" w:hAnsi="Arial" w:cs="Arial"/>
          <w:b/>
          <w:bCs/>
          <w:color w:val="BED3F9"/>
          <w:kern w:val="24"/>
          <w:sz w:val="32"/>
          <w:szCs w:val="32"/>
          <w:lang w:eastAsia="en-GB"/>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CMR </w:t>
      </w:r>
      <w:r w:rsidRPr="006B48E0">
        <w:rPr>
          <w:rFonts w:ascii="Arial" w:eastAsia="+mn-ea" w:hAnsi="Arial" w:cs="Arial"/>
          <w:b/>
          <w:bCs/>
          <w:color w:val="BED3F9"/>
          <w:kern w:val="24"/>
          <w:sz w:val="32"/>
          <w:szCs w:val="32"/>
          <w:lang w:eastAsia="en-GB"/>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NINE</w:t>
      </w:r>
    </w:p>
    <w:p w:rsidR="005E6416" w:rsidRPr="005E6416" w:rsidRDefault="005E6416" w:rsidP="005E6416">
      <w:pPr>
        <w:spacing w:before="389" w:after="0" w:line="240" w:lineRule="auto"/>
        <w:rPr>
          <w:rFonts w:ascii="Arial" w:eastAsia="Times New Roman" w:hAnsi="Arial" w:cs="Arial"/>
          <w:b/>
          <w:sz w:val="24"/>
          <w:szCs w:val="24"/>
          <w:lang w:eastAsia="en-GB"/>
        </w:rPr>
      </w:pPr>
      <w:r w:rsidRPr="005E6416">
        <w:rPr>
          <w:rFonts w:ascii="Arial" w:eastAsia="Times New Roman" w:hAnsi="Arial" w:cs="Arial"/>
          <w:b/>
          <w:sz w:val="24"/>
          <w:szCs w:val="24"/>
          <w:lang w:eastAsia="en-GB"/>
        </w:rPr>
        <w:t>Areas of Good Practice</w:t>
      </w:r>
    </w:p>
    <w:p w:rsidR="005E6416" w:rsidRPr="006B48E0" w:rsidRDefault="005E6416" w:rsidP="005E6416">
      <w:pPr>
        <w:numPr>
          <w:ilvl w:val="0"/>
          <w:numId w:val="26"/>
        </w:numPr>
        <w:spacing w:before="389" w:beforeAutospacing="1" w:after="0" w:afterAutospacing="1" w:line="240" w:lineRule="auto"/>
        <w:rPr>
          <w:rFonts w:ascii="Arial" w:eastAsia="Calibri" w:hAnsi="Arial" w:cs="Arial"/>
          <w:sz w:val="24"/>
          <w:szCs w:val="24"/>
          <w:lang w:eastAsia="en-GB"/>
        </w:rPr>
      </w:pPr>
      <w:r w:rsidRPr="006B48E0">
        <w:rPr>
          <w:rFonts w:ascii="Arial" w:eastAsia="Calibri" w:hAnsi="Arial" w:cs="Arial"/>
          <w:sz w:val="24"/>
          <w:szCs w:val="24"/>
          <w:lang w:eastAsia="en-GB"/>
        </w:rPr>
        <w:t>Some good examples of inter-disciplinary work.</w:t>
      </w:r>
    </w:p>
    <w:p w:rsidR="005E6416" w:rsidRPr="006B48E0" w:rsidRDefault="005E6416" w:rsidP="005E6416">
      <w:pPr>
        <w:numPr>
          <w:ilvl w:val="0"/>
          <w:numId w:val="26"/>
        </w:numPr>
        <w:spacing w:before="389" w:beforeAutospacing="1" w:after="0" w:afterAutospacing="1" w:line="240" w:lineRule="auto"/>
        <w:rPr>
          <w:rFonts w:ascii="Arial" w:eastAsia="Calibri" w:hAnsi="Arial" w:cs="Arial"/>
          <w:sz w:val="24"/>
          <w:szCs w:val="24"/>
          <w:lang w:eastAsia="en-GB"/>
        </w:rPr>
      </w:pPr>
      <w:r w:rsidRPr="006B48E0">
        <w:rPr>
          <w:rFonts w:ascii="Arial" w:eastAsia="Calibri" w:hAnsi="Arial" w:cs="Arial"/>
          <w:sz w:val="24"/>
          <w:szCs w:val="24"/>
          <w:lang w:eastAsia="en-GB"/>
        </w:rPr>
        <w:t>Excellent response to the incident by a member of the public, Emergency Services PSNI, Social Workers and Hospital Staff.</w:t>
      </w:r>
    </w:p>
    <w:p w:rsidR="005E6416" w:rsidRPr="006B48E0" w:rsidRDefault="005E6416" w:rsidP="005E6416">
      <w:pPr>
        <w:spacing w:before="389" w:beforeAutospacing="1" w:after="0" w:afterAutospacing="1" w:line="240" w:lineRule="auto"/>
        <w:rPr>
          <w:rFonts w:ascii="Arial" w:eastAsia="Times New Roman" w:hAnsi="Arial" w:cs="Arial"/>
          <w:b/>
          <w:sz w:val="24"/>
          <w:szCs w:val="24"/>
          <w:lang w:eastAsia="en-GB"/>
        </w:rPr>
      </w:pPr>
      <w:r w:rsidRPr="005E6416">
        <w:rPr>
          <w:rFonts w:ascii="Arial" w:eastAsia="Times New Roman" w:hAnsi="Arial" w:cs="Arial"/>
          <w:b/>
          <w:sz w:val="24"/>
          <w:szCs w:val="24"/>
          <w:lang w:eastAsia="en-GB"/>
        </w:rPr>
        <w:t>Key Learning</w:t>
      </w:r>
    </w:p>
    <w:p w:rsidR="005E6416" w:rsidRPr="006B48E0" w:rsidRDefault="005E6416" w:rsidP="005E6416">
      <w:pPr>
        <w:pStyle w:val="ListParagraph"/>
        <w:numPr>
          <w:ilvl w:val="0"/>
          <w:numId w:val="25"/>
        </w:numPr>
        <w:spacing w:before="389" w:beforeAutospacing="1" w:after="0" w:afterAutospacing="1" w:line="240" w:lineRule="auto"/>
        <w:rPr>
          <w:rFonts w:ascii="Arial" w:eastAsia="Times New Roman" w:hAnsi="Arial" w:cs="Arial"/>
          <w:sz w:val="24"/>
          <w:szCs w:val="24"/>
          <w:lang w:eastAsia="en-GB"/>
        </w:rPr>
      </w:pPr>
      <w:r w:rsidRPr="006B48E0">
        <w:rPr>
          <w:rFonts w:ascii="Arial" w:eastAsia="Times New Roman" w:hAnsi="Arial" w:cs="Arial"/>
          <w:sz w:val="24"/>
          <w:szCs w:val="24"/>
          <w:lang w:eastAsia="en-GB"/>
        </w:rPr>
        <w:t>Accessing historical information to inform assessment and analysis.</w:t>
      </w:r>
    </w:p>
    <w:p w:rsidR="005E6416" w:rsidRPr="006B48E0" w:rsidRDefault="005E6416" w:rsidP="005E6416">
      <w:pPr>
        <w:pStyle w:val="ListParagraph"/>
        <w:numPr>
          <w:ilvl w:val="0"/>
          <w:numId w:val="25"/>
        </w:numPr>
        <w:spacing w:before="389" w:beforeAutospacing="1" w:after="0" w:afterAutospacing="1" w:line="240" w:lineRule="auto"/>
        <w:rPr>
          <w:rFonts w:ascii="Arial" w:eastAsia="Times New Roman" w:hAnsi="Arial" w:cs="Arial"/>
          <w:sz w:val="24"/>
          <w:szCs w:val="24"/>
          <w:lang w:eastAsia="en-GB"/>
        </w:rPr>
      </w:pPr>
      <w:r w:rsidRPr="006B48E0">
        <w:rPr>
          <w:rFonts w:ascii="Arial" w:eastAsia="Times New Roman" w:hAnsi="Arial" w:cs="Arial"/>
          <w:sz w:val="24"/>
          <w:szCs w:val="24"/>
          <w:lang w:eastAsia="en-GB"/>
        </w:rPr>
        <w:lastRenderedPageBreak/>
        <w:t>Level of concern needs to be conveyed in referrals to Social Services.</w:t>
      </w:r>
    </w:p>
    <w:p w:rsidR="005E6416" w:rsidRPr="006B48E0" w:rsidRDefault="005E6416" w:rsidP="005E6416">
      <w:pPr>
        <w:pStyle w:val="ListParagraph"/>
        <w:numPr>
          <w:ilvl w:val="0"/>
          <w:numId w:val="25"/>
        </w:numPr>
        <w:spacing w:before="389" w:beforeAutospacing="1" w:after="0" w:afterAutospacing="1" w:line="240" w:lineRule="auto"/>
        <w:rPr>
          <w:rFonts w:ascii="Arial" w:eastAsia="Times New Roman" w:hAnsi="Arial" w:cs="Arial"/>
          <w:sz w:val="24"/>
          <w:szCs w:val="24"/>
          <w:lang w:eastAsia="en-GB"/>
        </w:rPr>
      </w:pPr>
      <w:r w:rsidRPr="006B48E0">
        <w:rPr>
          <w:rFonts w:ascii="Arial" w:eastAsia="Times New Roman" w:hAnsi="Arial" w:cs="Arial"/>
          <w:sz w:val="24"/>
          <w:szCs w:val="24"/>
          <w:lang w:eastAsia="en-GB"/>
        </w:rPr>
        <w:t>Link between mental health and safeguarding.</w:t>
      </w:r>
    </w:p>
    <w:p w:rsidR="005E6416" w:rsidRPr="006B48E0" w:rsidRDefault="005E6416" w:rsidP="005E6416">
      <w:pPr>
        <w:pStyle w:val="ListParagraph"/>
        <w:numPr>
          <w:ilvl w:val="0"/>
          <w:numId w:val="25"/>
        </w:numPr>
        <w:spacing w:before="389" w:beforeAutospacing="1" w:after="0" w:afterAutospacing="1" w:line="240" w:lineRule="auto"/>
        <w:rPr>
          <w:rFonts w:ascii="Arial" w:eastAsia="Times New Roman" w:hAnsi="Arial" w:cs="Arial"/>
          <w:sz w:val="24"/>
          <w:szCs w:val="24"/>
          <w:lang w:eastAsia="en-GB"/>
        </w:rPr>
      </w:pPr>
      <w:r w:rsidRPr="006B48E0">
        <w:rPr>
          <w:rFonts w:ascii="Arial" w:eastAsia="Times New Roman" w:hAnsi="Arial" w:cs="Arial"/>
          <w:sz w:val="24"/>
          <w:szCs w:val="24"/>
          <w:lang w:eastAsia="en-GB"/>
        </w:rPr>
        <w:t>Professionals visiting families should be aware of child safety, hazards and dangers, and reinforce these to parents.</w:t>
      </w:r>
    </w:p>
    <w:p w:rsidR="005E6416" w:rsidRPr="006B48E0" w:rsidRDefault="005E6416" w:rsidP="005E6416">
      <w:pPr>
        <w:pStyle w:val="ListParagraph"/>
        <w:numPr>
          <w:ilvl w:val="0"/>
          <w:numId w:val="25"/>
        </w:numPr>
        <w:spacing w:before="389" w:beforeAutospacing="1" w:after="0" w:afterAutospacing="1" w:line="240" w:lineRule="auto"/>
        <w:rPr>
          <w:rFonts w:ascii="Arial" w:eastAsia="Times New Roman" w:hAnsi="Arial" w:cs="Arial"/>
          <w:sz w:val="24"/>
          <w:szCs w:val="24"/>
          <w:lang w:eastAsia="en-GB"/>
        </w:rPr>
      </w:pPr>
      <w:r w:rsidRPr="006B48E0">
        <w:rPr>
          <w:rFonts w:ascii="Arial" w:eastAsia="Times New Roman" w:hAnsi="Arial" w:cs="Arial"/>
          <w:sz w:val="24"/>
          <w:szCs w:val="24"/>
          <w:lang w:eastAsia="en-GB"/>
        </w:rPr>
        <w:t xml:space="preserve">All disciplines and agencies should ensure that a mechanism exists for checking with parents if other services/agencies are involved with their family and consent sought to contact these services.  </w:t>
      </w:r>
    </w:p>
    <w:p w:rsidR="005E6416" w:rsidRPr="006B48E0" w:rsidRDefault="005E6416" w:rsidP="005E6416">
      <w:pPr>
        <w:pStyle w:val="ListParagraph"/>
        <w:numPr>
          <w:ilvl w:val="0"/>
          <w:numId w:val="25"/>
        </w:numPr>
        <w:spacing w:before="389" w:beforeAutospacing="1" w:after="0" w:afterAutospacing="1" w:line="240" w:lineRule="auto"/>
        <w:rPr>
          <w:rFonts w:ascii="Arial" w:eastAsia="Times New Roman" w:hAnsi="Arial" w:cs="Arial"/>
          <w:sz w:val="24"/>
          <w:szCs w:val="24"/>
          <w:lang w:eastAsia="en-GB"/>
        </w:rPr>
      </w:pPr>
      <w:r w:rsidRPr="006B48E0">
        <w:rPr>
          <w:rFonts w:ascii="Arial" w:eastAsia="Times New Roman" w:hAnsi="Arial" w:cs="Arial"/>
          <w:sz w:val="24"/>
          <w:szCs w:val="24"/>
          <w:lang w:eastAsia="en-GB"/>
        </w:rPr>
        <w:t>A clear mechanism should be established between Mental Health and Health Visiting Services to ensure appropriate interventions are in place.</w:t>
      </w:r>
    </w:p>
    <w:p w:rsidR="008767E1" w:rsidRPr="006B48E0" w:rsidRDefault="00021598" w:rsidP="005E6416">
      <w:pPr>
        <w:pStyle w:val="ListParagraph"/>
        <w:numPr>
          <w:ilvl w:val="0"/>
          <w:numId w:val="25"/>
        </w:numPr>
        <w:spacing w:before="389" w:beforeAutospacing="1" w:afterAutospacing="1"/>
        <w:rPr>
          <w:rFonts w:ascii="Arial" w:eastAsia="Times New Roman" w:hAnsi="Arial" w:cs="Arial"/>
          <w:sz w:val="24"/>
          <w:szCs w:val="24"/>
          <w:lang w:eastAsia="en-GB"/>
        </w:rPr>
      </w:pPr>
      <w:r w:rsidRPr="006B48E0">
        <w:rPr>
          <w:rFonts w:ascii="Arial" w:eastAsia="Times New Roman" w:hAnsi="Arial" w:cs="Arial"/>
          <w:sz w:val="24"/>
          <w:szCs w:val="24"/>
          <w:lang w:eastAsia="en-GB"/>
        </w:rPr>
        <w:t xml:space="preserve">Inter-disciplinary agreement for a staged withdrawal of services and a point of contact identified for vulnerable families, should they require advice or assistance in the future. </w:t>
      </w:r>
    </w:p>
    <w:p w:rsidR="008767E1" w:rsidRPr="006B48E0" w:rsidRDefault="00021598" w:rsidP="005E6416">
      <w:pPr>
        <w:pStyle w:val="ListParagraph"/>
        <w:numPr>
          <w:ilvl w:val="0"/>
          <w:numId w:val="25"/>
        </w:numPr>
        <w:spacing w:before="389" w:beforeAutospacing="1" w:afterAutospacing="1"/>
        <w:rPr>
          <w:rFonts w:ascii="Arial" w:eastAsia="Times New Roman" w:hAnsi="Arial" w:cs="Arial"/>
          <w:sz w:val="24"/>
          <w:szCs w:val="24"/>
          <w:lang w:eastAsia="en-GB"/>
        </w:rPr>
      </w:pPr>
      <w:r w:rsidRPr="006B48E0">
        <w:rPr>
          <w:rFonts w:ascii="Arial" w:eastAsia="Times New Roman" w:hAnsi="Arial" w:cs="Arial"/>
          <w:sz w:val="24"/>
          <w:szCs w:val="24"/>
          <w:lang w:eastAsia="en-GB"/>
        </w:rPr>
        <w:t xml:space="preserve">Oversight system to manage referrals to Gateway should continue and be subject to on-going audit. </w:t>
      </w:r>
    </w:p>
    <w:p w:rsidR="006B48E0" w:rsidRPr="006B48E0" w:rsidRDefault="00021598" w:rsidP="006B48E0">
      <w:pPr>
        <w:pStyle w:val="ListParagraph"/>
        <w:numPr>
          <w:ilvl w:val="0"/>
          <w:numId w:val="25"/>
        </w:numPr>
        <w:spacing w:before="389" w:beforeAutospacing="1" w:afterAutospacing="1"/>
        <w:rPr>
          <w:rFonts w:ascii="Arial" w:eastAsia="Times New Roman" w:hAnsi="Arial" w:cs="Arial"/>
          <w:sz w:val="24"/>
          <w:szCs w:val="24"/>
          <w:lang w:eastAsia="en-GB"/>
        </w:rPr>
      </w:pPr>
      <w:r w:rsidRPr="006B48E0">
        <w:rPr>
          <w:rFonts w:ascii="Arial" w:eastAsia="Times New Roman" w:hAnsi="Arial" w:cs="Arial"/>
          <w:sz w:val="24"/>
          <w:szCs w:val="24"/>
          <w:lang w:eastAsia="en-GB"/>
        </w:rPr>
        <w:t>The role and processes relating to Family Support Hubs should be fully understood by staff and embedded.</w:t>
      </w:r>
    </w:p>
    <w:p w:rsidR="005E6416" w:rsidRPr="006B48E0" w:rsidRDefault="005E6416" w:rsidP="006B48E0">
      <w:pPr>
        <w:spacing w:before="389" w:beforeAutospacing="1" w:afterAutospacing="1"/>
        <w:ind w:left="360"/>
        <w:jc w:val="center"/>
        <w:rPr>
          <w:rFonts w:ascii="Arial" w:eastAsia="Times New Roman" w:hAnsi="Arial" w:cs="Arial"/>
          <w:sz w:val="32"/>
          <w:szCs w:val="32"/>
          <w:lang w:eastAsia="en-GB"/>
        </w:rPr>
      </w:pPr>
      <w:r w:rsidRPr="006B48E0">
        <w:rPr>
          <w:rFonts w:ascii="Arial" w:eastAsia="+mn-ea" w:hAnsi="Arial" w:cs="Arial"/>
          <w:b/>
          <w:bCs/>
          <w:color w:val="BED3F9"/>
          <w:kern w:val="24"/>
          <w:sz w:val="32"/>
          <w:szCs w:val="32"/>
          <w:lang w:eastAsia="en-GB"/>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CMR TEN</w:t>
      </w:r>
    </w:p>
    <w:p w:rsidR="005E6416" w:rsidRPr="005E6416" w:rsidRDefault="005E6416" w:rsidP="005E6416">
      <w:pPr>
        <w:spacing w:before="389" w:after="0" w:line="240" w:lineRule="auto"/>
        <w:rPr>
          <w:rFonts w:ascii="Arial" w:eastAsia="Times New Roman" w:hAnsi="Arial" w:cs="Arial"/>
          <w:b/>
          <w:sz w:val="24"/>
          <w:szCs w:val="24"/>
          <w:lang w:eastAsia="en-GB"/>
        </w:rPr>
      </w:pPr>
      <w:r w:rsidRPr="005E6416">
        <w:rPr>
          <w:rFonts w:ascii="Arial" w:eastAsia="Times New Roman" w:hAnsi="Arial" w:cs="Arial"/>
          <w:b/>
          <w:sz w:val="24"/>
          <w:szCs w:val="24"/>
          <w:lang w:eastAsia="en-GB"/>
        </w:rPr>
        <w:t>Areas of Good Practice</w:t>
      </w:r>
    </w:p>
    <w:p w:rsidR="008767E1" w:rsidRPr="006B48E0" w:rsidRDefault="00021598" w:rsidP="005E6416">
      <w:pPr>
        <w:numPr>
          <w:ilvl w:val="0"/>
          <w:numId w:val="29"/>
        </w:numPr>
        <w:spacing w:before="389" w:beforeAutospacing="1" w:after="0" w:afterAutospacing="1" w:line="240" w:lineRule="auto"/>
        <w:rPr>
          <w:rFonts w:ascii="Arial" w:eastAsia="Calibri" w:hAnsi="Arial" w:cs="Arial"/>
          <w:sz w:val="24"/>
          <w:szCs w:val="24"/>
          <w:lang w:eastAsia="en-GB"/>
        </w:rPr>
      </w:pPr>
      <w:r w:rsidRPr="006B48E0">
        <w:rPr>
          <w:rFonts w:ascii="Arial" w:eastAsia="Calibri" w:hAnsi="Arial" w:cs="Arial"/>
          <w:sz w:val="24"/>
          <w:szCs w:val="24"/>
          <w:lang w:eastAsia="en-GB"/>
        </w:rPr>
        <w:t xml:space="preserve">Professionals involved with the family were experienced individuals. </w:t>
      </w:r>
    </w:p>
    <w:p w:rsidR="005E6416" w:rsidRPr="006B48E0" w:rsidRDefault="00021598" w:rsidP="005E6416">
      <w:pPr>
        <w:numPr>
          <w:ilvl w:val="0"/>
          <w:numId w:val="29"/>
        </w:numPr>
        <w:spacing w:before="389" w:beforeAutospacing="1" w:after="0" w:afterAutospacing="1" w:line="240" w:lineRule="auto"/>
        <w:rPr>
          <w:rFonts w:ascii="Arial" w:eastAsia="Calibri" w:hAnsi="Arial" w:cs="Arial"/>
          <w:sz w:val="24"/>
          <w:szCs w:val="24"/>
          <w:lang w:eastAsia="en-GB"/>
        </w:rPr>
      </w:pPr>
      <w:r w:rsidRPr="006B48E0">
        <w:rPr>
          <w:rFonts w:ascii="Arial" w:eastAsia="Calibri" w:hAnsi="Arial" w:cs="Arial"/>
          <w:sz w:val="24"/>
          <w:szCs w:val="24"/>
          <w:lang w:eastAsia="en-GB"/>
        </w:rPr>
        <w:t xml:space="preserve">Consistency in professionals involved in the case. </w:t>
      </w:r>
    </w:p>
    <w:p w:rsidR="005E6416" w:rsidRPr="006B48E0" w:rsidRDefault="005E6416" w:rsidP="005E6416">
      <w:pPr>
        <w:numPr>
          <w:ilvl w:val="0"/>
          <w:numId w:val="29"/>
        </w:numPr>
        <w:spacing w:before="389" w:beforeAutospacing="1" w:after="0" w:afterAutospacing="1" w:line="240" w:lineRule="auto"/>
        <w:rPr>
          <w:rFonts w:ascii="Arial" w:eastAsia="Calibri" w:hAnsi="Arial" w:cs="Arial"/>
          <w:sz w:val="24"/>
          <w:szCs w:val="24"/>
          <w:lang w:eastAsia="en-GB"/>
        </w:rPr>
      </w:pPr>
      <w:r w:rsidRPr="006B48E0">
        <w:rPr>
          <w:rFonts w:ascii="Arial" w:eastAsia="Calibri" w:hAnsi="Arial" w:cs="Arial"/>
          <w:sz w:val="24"/>
          <w:szCs w:val="24"/>
          <w:lang w:eastAsia="en-GB"/>
        </w:rPr>
        <w:t>High level of commitment and dedication by staff when faced with an exceptionally challenging and complex case.</w:t>
      </w:r>
    </w:p>
    <w:p w:rsidR="005E6416" w:rsidRPr="006B48E0" w:rsidRDefault="005E6416" w:rsidP="005E6416">
      <w:pPr>
        <w:spacing w:before="389" w:beforeAutospacing="1" w:after="0" w:afterAutospacing="1" w:line="240" w:lineRule="auto"/>
        <w:rPr>
          <w:rFonts w:ascii="Arial" w:eastAsia="Times New Roman" w:hAnsi="Arial" w:cs="Arial"/>
          <w:b/>
          <w:sz w:val="24"/>
          <w:szCs w:val="24"/>
          <w:lang w:eastAsia="en-GB"/>
        </w:rPr>
      </w:pPr>
      <w:r w:rsidRPr="005E6416">
        <w:rPr>
          <w:rFonts w:ascii="Arial" w:eastAsia="Times New Roman" w:hAnsi="Arial" w:cs="Arial"/>
          <w:b/>
          <w:sz w:val="24"/>
          <w:szCs w:val="24"/>
          <w:lang w:eastAsia="en-GB"/>
        </w:rPr>
        <w:t>Key Learning</w:t>
      </w:r>
    </w:p>
    <w:p w:rsidR="008767E1" w:rsidRPr="006B48E0" w:rsidRDefault="00021598" w:rsidP="00332500">
      <w:pPr>
        <w:pStyle w:val="ListParagraph"/>
        <w:numPr>
          <w:ilvl w:val="0"/>
          <w:numId w:val="30"/>
        </w:numPr>
        <w:spacing w:before="389" w:beforeAutospacing="1" w:afterAutospacing="1"/>
        <w:rPr>
          <w:rFonts w:ascii="Arial" w:eastAsia="Calibri" w:hAnsi="Arial" w:cs="Arial"/>
          <w:sz w:val="24"/>
          <w:szCs w:val="24"/>
          <w:lang w:eastAsia="en-GB"/>
        </w:rPr>
      </w:pPr>
      <w:r w:rsidRPr="006B48E0">
        <w:rPr>
          <w:rFonts w:ascii="Arial" w:eastAsia="Calibri" w:hAnsi="Arial" w:cs="Arial"/>
          <w:sz w:val="24"/>
          <w:szCs w:val="24"/>
          <w:lang w:eastAsia="en-GB"/>
        </w:rPr>
        <w:t>Cases of denied child abuse are difficult and complex.</w:t>
      </w:r>
    </w:p>
    <w:p w:rsidR="008767E1" w:rsidRPr="006B48E0" w:rsidRDefault="00021598" w:rsidP="00332500">
      <w:pPr>
        <w:pStyle w:val="ListParagraph"/>
        <w:numPr>
          <w:ilvl w:val="0"/>
          <w:numId w:val="30"/>
        </w:numPr>
        <w:spacing w:before="389" w:beforeAutospacing="1" w:afterAutospacing="1"/>
        <w:rPr>
          <w:rFonts w:ascii="Arial" w:eastAsia="Calibri" w:hAnsi="Arial" w:cs="Arial"/>
          <w:sz w:val="24"/>
          <w:szCs w:val="24"/>
          <w:lang w:eastAsia="en-GB"/>
        </w:rPr>
      </w:pPr>
      <w:r w:rsidRPr="006B48E0">
        <w:rPr>
          <w:rFonts w:ascii="Arial" w:eastAsia="Calibri" w:hAnsi="Arial" w:cs="Arial"/>
          <w:sz w:val="24"/>
          <w:szCs w:val="24"/>
          <w:lang w:eastAsia="en-GB"/>
        </w:rPr>
        <w:t xml:space="preserve">Risk assessment needs to be at the core of decision making in child protection work. </w:t>
      </w:r>
    </w:p>
    <w:p w:rsidR="008767E1" w:rsidRPr="006B48E0" w:rsidRDefault="00021598" w:rsidP="00332500">
      <w:pPr>
        <w:pStyle w:val="ListParagraph"/>
        <w:numPr>
          <w:ilvl w:val="0"/>
          <w:numId w:val="30"/>
        </w:numPr>
        <w:spacing w:before="389" w:beforeAutospacing="1" w:afterAutospacing="1"/>
        <w:rPr>
          <w:rFonts w:ascii="Arial" w:eastAsia="Calibri" w:hAnsi="Arial" w:cs="Arial"/>
          <w:sz w:val="24"/>
          <w:szCs w:val="24"/>
          <w:lang w:eastAsia="en-GB"/>
        </w:rPr>
      </w:pPr>
      <w:r w:rsidRPr="006B48E0">
        <w:rPr>
          <w:rFonts w:ascii="Arial" w:eastAsia="Calibri" w:hAnsi="Arial" w:cs="Arial"/>
          <w:sz w:val="24"/>
          <w:szCs w:val="24"/>
          <w:lang w:eastAsia="en-GB"/>
        </w:rPr>
        <w:t xml:space="preserve">Tension between approaches to assessing children in need and risk assessment. </w:t>
      </w:r>
    </w:p>
    <w:p w:rsidR="005E6416" w:rsidRPr="006B48E0" w:rsidRDefault="00332500" w:rsidP="00332500">
      <w:pPr>
        <w:pStyle w:val="ListParagraph"/>
        <w:numPr>
          <w:ilvl w:val="0"/>
          <w:numId w:val="30"/>
        </w:numPr>
        <w:spacing w:before="389" w:beforeAutospacing="1" w:after="0" w:afterAutospacing="1" w:line="240" w:lineRule="auto"/>
        <w:rPr>
          <w:rFonts w:ascii="Arial" w:eastAsia="Calibri" w:hAnsi="Arial" w:cs="Arial"/>
          <w:sz w:val="24"/>
          <w:szCs w:val="24"/>
          <w:lang w:eastAsia="en-GB"/>
        </w:rPr>
      </w:pPr>
      <w:r w:rsidRPr="006B48E0">
        <w:rPr>
          <w:rFonts w:ascii="Arial" w:eastAsia="Calibri" w:hAnsi="Arial" w:cs="Arial"/>
          <w:sz w:val="24"/>
          <w:szCs w:val="24"/>
          <w:lang w:eastAsia="en-GB"/>
        </w:rPr>
        <w:t>Holding a Fact Finding Hearing and written judgements in public law cases would greatly assist in cases of denied abuse.</w:t>
      </w:r>
    </w:p>
    <w:p w:rsidR="008767E1" w:rsidRPr="006B48E0" w:rsidRDefault="00021598" w:rsidP="00332500">
      <w:pPr>
        <w:pStyle w:val="ListParagraph"/>
        <w:numPr>
          <w:ilvl w:val="0"/>
          <w:numId w:val="30"/>
        </w:numPr>
        <w:spacing w:before="389" w:beforeAutospacing="1" w:afterAutospacing="1"/>
        <w:rPr>
          <w:rFonts w:ascii="Arial" w:eastAsia="Calibri" w:hAnsi="Arial" w:cs="Arial"/>
          <w:sz w:val="24"/>
          <w:szCs w:val="24"/>
          <w:lang w:eastAsia="en-GB"/>
        </w:rPr>
      </w:pPr>
      <w:r w:rsidRPr="006B48E0">
        <w:rPr>
          <w:rFonts w:ascii="Arial" w:eastAsia="Calibri" w:hAnsi="Arial" w:cs="Arial"/>
          <w:sz w:val="24"/>
          <w:szCs w:val="24"/>
          <w:lang w:eastAsia="en-GB"/>
        </w:rPr>
        <w:t xml:space="preserve">Implementation and training needed </w:t>
      </w:r>
      <w:r w:rsidR="00DC1955" w:rsidRPr="006B48E0">
        <w:rPr>
          <w:rFonts w:ascii="Arial" w:eastAsia="Calibri" w:hAnsi="Arial" w:cs="Arial"/>
          <w:sz w:val="24"/>
          <w:szCs w:val="24"/>
          <w:lang w:eastAsia="en-GB"/>
        </w:rPr>
        <w:t>regarding the</w:t>
      </w:r>
      <w:r w:rsidRPr="006B48E0">
        <w:rPr>
          <w:rFonts w:ascii="Arial" w:eastAsia="Calibri" w:hAnsi="Arial" w:cs="Arial"/>
          <w:sz w:val="24"/>
          <w:szCs w:val="24"/>
          <w:lang w:eastAsia="en-GB"/>
        </w:rPr>
        <w:t xml:space="preserve"> revised guidance on “Protecting Looked After Children”. </w:t>
      </w:r>
    </w:p>
    <w:p w:rsidR="008767E1" w:rsidRPr="006B48E0" w:rsidRDefault="00021598" w:rsidP="00332500">
      <w:pPr>
        <w:pStyle w:val="ListParagraph"/>
        <w:numPr>
          <w:ilvl w:val="0"/>
          <w:numId w:val="30"/>
        </w:numPr>
        <w:spacing w:before="389" w:beforeAutospacing="1" w:afterAutospacing="1"/>
        <w:rPr>
          <w:rFonts w:ascii="Arial" w:eastAsia="Calibri" w:hAnsi="Arial" w:cs="Arial"/>
          <w:sz w:val="24"/>
          <w:szCs w:val="24"/>
          <w:lang w:eastAsia="en-GB"/>
        </w:rPr>
      </w:pPr>
      <w:r w:rsidRPr="006B48E0">
        <w:rPr>
          <w:rFonts w:ascii="Arial" w:eastAsia="Calibri" w:hAnsi="Arial" w:cs="Arial"/>
          <w:sz w:val="24"/>
          <w:szCs w:val="24"/>
          <w:lang w:eastAsia="en-GB"/>
        </w:rPr>
        <w:t xml:space="preserve">Those who might assist in the assessment and analysis of risk should be invited to each LAC Review. </w:t>
      </w:r>
    </w:p>
    <w:p w:rsidR="00332500" w:rsidRPr="006B48E0" w:rsidRDefault="00332500" w:rsidP="00332500">
      <w:pPr>
        <w:pStyle w:val="ListParagraph"/>
        <w:numPr>
          <w:ilvl w:val="0"/>
          <w:numId w:val="30"/>
        </w:numPr>
        <w:spacing w:before="389" w:beforeAutospacing="1" w:after="0" w:afterAutospacing="1" w:line="240" w:lineRule="auto"/>
        <w:rPr>
          <w:rFonts w:ascii="Arial" w:eastAsia="Calibri" w:hAnsi="Arial" w:cs="Arial"/>
          <w:sz w:val="24"/>
          <w:szCs w:val="24"/>
          <w:lang w:eastAsia="en-GB"/>
        </w:rPr>
      </w:pPr>
      <w:r w:rsidRPr="006B48E0">
        <w:rPr>
          <w:rFonts w:ascii="Arial" w:eastAsia="Calibri" w:hAnsi="Arial" w:cs="Arial"/>
          <w:sz w:val="24"/>
          <w:szCs w:val="24"/>
          <w:lang w:eastAsia="en-GB"/>
        </w:rPr>
        <w:t>A review and recording of cases of denied abuse covering key stages, outcomes and methodologies employed should be undertaken.</w:t>
      </w:r>
    </w:p>
    <w:p w:rsidR="008767E1" w:rsidRPr="006B48E0" w:rsidRDefault="00021598" w:rsidP="00332500">
      <w:pPr>
        <w:pStyle w:val="ListParagraph"/>
        <w:numPr>
          <w:ilvl w:val="0"/>
          <w:numId w:val="30"/>
        </w:numPr>
        <w:spacing w:before="389" w:beforeAutospacing="1" w:afterAutospacing="1"/>
        <w:rPr>
          <w:rFonts w:ascii="Arial" w:eastAsia="Calibri" w:hAnsi="Arial" w:cs="Arial"/>
          <w:sz w:val="24"/>
          <w:szCs w:val="24"/>
          <w:lang w:eastAsia="en-GB"/>
        </w:rPr>
      </w:pPr>
      <w:r w:rsidRPr="006B48E0">
        <w:rPr>
          <w:rFonts w:ascii="Arial" w:eastAsia="Calibri" w:hAnsi="Arial" w:cs="Arial"/>
          <w:sz w:val="24"/>
          <w:szCs w:val="24"/>
          <w:lang w:eastAsia="en-GB"/>
        </w:rPr>
        <w:t xml:space="preserve">Multi-disciplinary practice guidance for working with denied abuse should be developed. </w:t>
      </w:r>
    </w:p>
    <w:p w:rsidR="006B48E0" w:rsidRDefault="00021598" w:rsidP="006B48E0">
      <w:pPr>
        <w:pStyle w:val="ListParagraph"/>
        <w:numPr>
          <w:ilvl w:val="0"/>
          <w:numId w:val="30"/>
        </w:numPr>
        <w:spacing w:before="389" w:beforeAutospacing="1" w:afterAutospacing="1"/>
        <w:rPr>
          <w:rFonts w:ascii="Arial" w:eastAsia="Calibri" w:hAnsi="Arial" w:cs="Arial"/>
          <w:sz w:val="24"/>
          <w:szCs w:val="24"/>
          <w:lang w:eastAsia="en-GB"/>
        </w:rPr>
      </w:pPr>
      <w:r w:rsidRPr="006B48E0">
        <w:rPr>
          <w:rFonts w:ascii="Arial" w:eastAsia="Calibri" w:hAnsi="Arial" w:cs="Arial"/>
          <w:sz w:val="24"/>
          <w:szCs w:val="24"/>
          <w:lang w:eastAsia="en-GB"/>
        </w:rPr>
        <w:t>Frequency of LAC reviews should take into accou</w:t>
      </w:r>
      <w:r w:rsidR="006B48E0">
        <w:rPr>
          <w:rFonts w:ascii="Arial" w:eastAsia="Calibri" w:hAnsi="Arial" w:cs="Arial"/>
          <w:sz w:val="24"/>
          <w:szCs w:val="24"/>
          <w:lang w:eastAsia="en-GB"/>
        </w:rPr>
        <w:t>nt the complexity of each case.</w:t>
      </w:r>
    </w:p>
    <w:p w:rsidR="00332500" w:rsidRDefault="00332500" w:rsidP="006B48E0">
      <w:pPr>
        <w:pStyle w:val="ListParagraph"/>
        <w:spacing w:before="389" w:beforeAutospacing="1" w:afterAutospacing="1"/>
        <w:jc w:val="center"/>
        <w:rPr>
          <w:rFonts w:ascii="Arial" w:eastAsiaTheme="minorEastAsia" w:hAnsi="Arial" w:cs="Arial"/>
          <w:b/>
          <w:bCs/>
          <w:color w:val="BED3F9"/>
          <w:kern w:val="24"/>
          <w:sz w:val="32"/>
          <w:szCs w:val="32"/>
          <w14:textOutline w14:w="10541" w14:cap="flat" w14:cmpd="sng" w14:algn="ctr">
            <w14:solidFill>
              <w14:srgbClr w14:val="4579B8">
                <w14:shade w14:val="88000"/>
                <w14:satMod w14:val="110000"/>
              </w14:srgbClr>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6B48E0">
        <w:rPr>
          <w:rFonts w:ascii="Arial" w:eastAsiaTheme="minorEastAsia" w:hAnsi="Arial" w:cs="Arial"/>
          <w:b/>
          <w:bCs/>
          <w:color w:val="BED3F9"/>
          <w:kern w:val="24"/>
          <w:sz w:val="32"/>
          <w:szCs w:val="32"/>
          <w14:textOutline w14:w="10541" w14:cap="flat" w14:cmpd="sng" w14:algn="ctr">
            <w14:solidFill>
              <w14:srgbClr w14:val="4579B8">
                <w14:shade w14:val="88000"/>
                <w14:satMod w14:val="110000"/>
              </w14:srgbClr>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lastRenderedPageBreak/>
        <w:t>Cross Cutting Themes</w:t>
      </w:r>
    </w:p>
    <w:p w:rsidR="00332500" w:rsidRPr="001D123A" w:rsidRDefault="00332500" w:rsidP="001D123A">
      <w:pPr>
        <w:spacing w:before="389" w:beforeAutospacing="1" w:afterAutospacing="1"/>
        <w:rPr>
          <w:rFonts w:ascii="Arial" w:eastAsia="Calibri" w:hAnsi="Arial" w:cs="Arial"/>
          <w:sz w:val="24"/>
          <w:szCs w:val="24"/>
          <w:lang w:eastAsia="en-GB"/>
        </w:rPr>
      </w:pPr>
      <w:r w:rsidRPr="001D123A">
        <w:rPr>
          <w:rFonts w:ascii="Arial" w:eastAsia="Calibri" w:hAnsi="Arial" w:cs="Arial"/>
          <w:sz w:val="24"/>
          <w:szCs w:val="24"/>
          <w:lang w:eastAsia="en-GB"/>
        </w:rPr>
        <w:t xml:space="preserve">A number of cross cutting themes </w:t>
      </w:r>
      <w:r w:rsidR="006B48E0" w:rsidRPr="001D123A">
        <w:rPr>
          <w:rFonts w:ascii="Arial" w:eastAsia="Calibri" w:hAnsi="Arial" w:cs="Arial"/>
          <w:sz w:val="24"/>
          <w:szCs w:val="24"/>
          <w:lang w:eastAsia="en-GB"/>
        </w:rPr>
        <w:t>have been</w:t>
      </w:r>
      <w:r w:rsidRPr="001D123A">
        <w:rPr>
          <w:rFonts w:ascii="Arial" w:eastAsia="Calibri" w:hAnsi="Arial" w:cs="Arial"/>
          <w:sz w:val="24"/>
          <w:szCs w:val="24"/>
          <w:lang w:eastAsia="en-GB"/>
        </w:rPr>
        <w:t xml:space="preserve"> identified as follows:</w:t>
      </w:r>
    </w:p>
    <w:p w:rsidR="00332500" w:rsidRPr="006B48E0" w:rsidRDefault="00332500" w:rsidP="00B62DCD">
      <w:pPr>
        <w:pStyle w:val="ListParagraph"/>
        <w:numPr>
          <w:ilvl w:val="0"/>
          <w:numId w:val="34"/>
        </w:numPr>
        <w:spacing w:before="389" w:beforeAutospacing="1" w:afterAutospacing="1"/>
        <w:ind w:left="709" w:hanging="283"/>
        <w:rPr>
          <w:rFonts w:ascii="Arial" w:eastAsia="Calibri" w:hAnsi="Arial" w:cs="Arial"/>
          <w:sz w:val="24"/>
          <w:szCs w:val="24"/>
          <w:lang w:eastAsia="en-GB"/>
        </w:rPr>
      </w:pPr>
      <w:r w:rsidRPr="006B48E0">
        <w:rPr>
          <w:rFonts w:ascii="Arial" w:eastAsia="Calibri" w:hAnsi="Arial" w:cs="Arial"/>
          <w:sz w:val="24"/>
          <w:szCs w:val="24"/>
          <w:lang w:eastAsia="en-GB"/>
        </w:rPr>
        <w:t>Majority of cases of child death or serious abuse are known or previously known to HSC Trusts.</w:t>
      </w:r>
    </w:p>
    <w:p w:rsidR="00332500" w:rsidRPr="006B48E0" w:rsidRDefault="00332500" w:rsidP="00B62DCD">
      <w:pPr>
        <w:pStyle w:val="ListParagraph"/>
        <w:numPr>
          <w:ilvl w:val="0"/>
          <w:numId w:val="34"/>
        </w:numPr>
        <w:spacing w:before="389" w:beforeAutospacing="1" w:afterAutospacing="1"/>
        <w:ind w:left="709" w:hanging="283"/>
        <w:rPr>
          <w:rFonts w:ascii="Arial" w:eastAsia="Calibri" w:hAnsi="Arial" w:cs="Arial"/>
          <w:sz w:val="24"/>
          <w:szCs w:val="24"/>
          <w:lang w:eastAsia="en-GB"/>
        </w:rPr>
      </w:pPr>
      <w:r w:rsidRPr="006B48E0">
        <w:rPr>
          <w:rFonts w:ascii="Arial" w:eastAsia="Calibri" w:hAnsi="Arial" w:cs="Arial"/>
          <w:sz w:val="24"/>
          <w:szCs w:val="24"/>
          <w:lang w:eastAsia="en-GB"/>
        </w:rPr>
        <w:t>Need to understand what life is like from the child’s perspective.</w:t>
      </w:r>
    </w:p>
    <w:p w:rsidR="00332500" w:rsidRPr="006B48E0" w:rsidRDefault="00332500" w:rsidP="00B62DCD">
      <w:pPr>
        <w:pStyle w:val="ListParagraph"/>
        <w:numPr>
          <w:ilvl w:val="0"/>
          <w:numId w:val="34"/>
        </w:numPr>
        <w:spacing w:before="389" w:beforeAutospacing="1" w:afterAutospacing="1"/>
        <w:ind w:left="709" w:hanging="283"/>
        <w:rPr>
          <w:rFonts w:ascii="Arial" w:eastAsia="Calibri" w:hAnsi="Arial" w:cs="Arial"/>
          <w:sz w:val="24"/>
          <w:szCs w:val="24"/>
          <w:lang w:eastAsia="en-GB"/>
        </w:rPr>
      </w:pPr>
      <w:r w:rsidRPr="006B48E0">
        <w:rPr>
          <w:rFonts w:ascii="Arial" w:eastAsia="Calibri" w:hAnsi="Arial" w:cs="Arial"/>
          <w:sz w:val="24"/>
          <w:szCs w:val="24"/>
          <w:lang w:eastAsia="en-GB"/>
        </w:rPr>
        <w:t>Lack of Comprehensive Assessments pulling together all the historical and relevant information and ensuring robust analysis of same.</w:t>
      </w:r>
    </w:p>
    <w:p w:rsidR="00332500" w:rsidRPr="006B48E0" w:rsidRDefault="00332500" w:rsidP="00B62DCD">
      <w:pPr>
        <w:pStyle w:val="ListParagraph"/>
        <w:numPr>
          <w:ilvl w:val="0"/>
          <w:numId w:val="34"/>
        </w:numPr>
        <w:spacing w:before="389" w:beforeAutospacing="1" w:afterAutospacing="1"/>
        <w:ind w:left="709" w:hanging="283"/>
        <w:rPr>
          <w:rFonts w:ascii="Arial" w:eastAsia="Calibri" w:hAnsi="Arial" w:cs="Arial"/>
          <w:sz w:val="24"/>
          <w:szCs w:val="24"/>
          <w:lang w:eastAsia="en-GB"/>
        </w:rPr>
      </w:pPr>
      <w:r w:rsidRPr="006B48E0">
        <w:rPr>
          <w:rFonts w:ascii="Arial" w:eastAsia="Calibri" w:hAnsi="Arial" w:cs="Arial"/>
          <w:sz w:val="24"/>
          <w:szCs w:val="24"/>
          <w:lang w:eastAsia="en-GB"/>
        </w:rPr>
        <w:t xml:space="preserve">Understanding impact of new partners and need to engage fathers. </w:t>
      </w:r>
    </w:p>
    <w:p w:rsidR="00332500" w:rsidRPr="006B48E0" w:rsidRDefault="00332500" w:rsidP="00B62DCD">
      <w:pPr>
        <w:pStyle w:val="ListParagraph"/>
        <w:numPr>
          <w:ilvl w:val="0"/>
          <w:numId w:val="34"/>
        </w:numPr>
        <w:spacing w:before="389" w:beforeAutospacing="1" w:afterAutospacing="1"/>
        <w:ind w:left="709" w:hanging="283"/>
        <w:rPr>
          <w:rFonts w:ascii="Arial" w:eastAsia="Calibri" w:hAnsi="Arial" w:cs="Arial"/>
          <w:sz w:val="24"/>
          <w:szCs w:val="24"/>
          <w:lang w:eastAsia="en-GB"/>
        </w:rPr>
      </w:pPr>
      <w:r w:rsidRPr="006B48E0">
        <w:rPr>
          <w:rFonts w:ascii="Arial" w:eastAsia="Calibri" w:hAnsi="Arial" w:cs="Arial"/>
          <w:sz w:val="24"/>
          <w:szCs w:val="24"/>
          <w:lang w:eastAsia="en-GB"/>
        </w:rPr>
        <w:t>Level of concern needs to be communicated in a relevant and appropriate manner.</w:t>
      </w:r>
    </w:p>
    <w:p w:rsidR="00332500" w:rsidRPr="006B48E0" w:rsidRDefault="00332500" w:rsidP="00B62DCD">
      <w:pPr>
        <w:pStyle w:val="ListParagraph"/>
        <w:numPr>
          <w:ilvl w:val="0"/>
          <w:numId w:val="34"/>
        </w:numPr>
        <w:spacing w:before="389" w:beforeAutospacing="1" w:afterAutospacing="1"/>
        <w:ind w:left="709" w:hanging="283"/>
        <w:rPr>
          <w:rFonts w:ascii="Arial" w:eastAsia="Calibri" w:hAnsi="Arial" w:cs="Arial"/>
          <w:sz w:val="24"/>
          <w:szCs w:val="24"/>
          <w:lang w:eastAsia="en-GB"/>
        </w:rPr>
      </w:pPr>
      <w:r w:rsidRPr="006B48E0">
        <w:rPr>
          <w:rFonts w:ascii="Arial" w:eastAsia="Calibri" w:hAnsi="Arial" w:cs="Arial"/>
          <w:sz w:val="24"/>
          <w:szCs w:val="24"/>
          <w:lang w:eastAsia="en-GB"/>
        </w:rPr>
        <w:t>Understanding the full impact of parental adversities and their impact/likely impact on parenting.</w:t>
      </w:r>
    </w:p>
    <w:p w:rsidR="00332500" w:rsidRPr="006B48E0" w:rsidRDefault="00332500" w:rsidP="00B62DCD">
      <w:pPr>
        <w:pStyle w:val="ListParagraph"/>
        <w:numPr>
          <w:ilvl w:val="0"/>
          <w:numId w:val="34"/>
        </w:numPr>
        <w:spacing w:before="389" w:beforeAutospacing="1" w:afterAutospacing="1"/>
        <w:ind w:left="709" w:hanging="283"/>
        <w:rPr>
          <w:rFonts w:ascii="Arial" w:eastAsia="Calibri" w:hAnsi="Arial" w:cs="Arial"/>
          <w:sz w:val="24"/>
          <w:szCs w:val="24"/>
          <w:lang w:eastAsia="en-GB"/>
        </w:rPr>
      </w:pPr>
      <w:r w:rsidRPr="006B48E0">
        <w:rPr>
          <w:rFonts w:ascii="Arial" w:eastAsia="Calibri" w:hAnsi="Arial" w:cs="Arial"/>
          <w:sz w:val="24"/>
          <w:szCs w:val="24"/>
          <w:lang w:eastAsia="en-GB"/>
        </w:rPr>
        <w:t>Critical role of GPs and information they hold for informing assessment and analysis.</w:t>
      </w:r>
    </w:p>
    <w:p w:rsidR="008767E1" w:rsidRPr="006B48E0" w:rsidRDefault="00021598" w:rsidP="00B62DCD">
      <w:pPr>
        <w:pStyle w:val="ListParagraph"/>
        <w:numPr>
          <w:ilvl w:val="0"/>
          <w:numId w:val="34"/>
        </w:numPr>
        <w:spacing w:before="389" w:beforeAutospacing="1" w:afterAutospacing="1"/>
        <w:ind w:left="709" w:hanging="283"/>
        <w:rPr>
          <w:rFonts w:ascii="Arial" w:eastAsia="Calibri" w:hAnsi="Arial" w:cs="Arial"/>
          <w:sz w:val="24"/>
          <w:szCs w:val="24"/>
          <w:lang w:eastAsia="en-GB"/>
        </w:rPr>
      </w:pPr>
      <w:r w:rsidRPr="006B48E0">
        <w:rPr>
          <w:rFonts w:ascii="Arial" w:eastAsia="Calibri" w:hAnsi="Arial" w:cs="Arial"/>
          <w:sz w:val="24"/>
          <w:szCs w:val="24"/>
          <w:lang w:eastAsia="en-GB"/>
        </w:rPr>
        <w:t>Mental Health of parents.</w:t>
      </w:r>
    </w:p>
    <w:p w:rsidR="008767E1" w:rsidRPr="006B48E0" w:rsidRDefault="00021598" w:rsidP="00B62DCD">
      <w:pPr>
        <w:pStyle w:val="ListParagraph"/>
        <w:numPr>
          <w:ilvl w:val="0"/>
          <w:numId w:val="34"/>
        </w:numPr>
        <w:spacing w:before="389" w:beforeAutospacing="1" w:afterAutospacing="1"/>
        <w:ind w:left="709" w:hanging="283"/>
        <w:rPr>
          <w:rFonts w:ascii="Arial" w:eastAsia="Calibri" w:hAnsi="Arial" w:cs="Arial"/>
          <w:sz w:val="24"/>
          <w:szCs w:val="24"/>
          <w:lang w:eastAsia="en-GB"/>
        </w:rPr>
      </w:pPr>
      <w:r w:rsidRPr="006B48E0">
        <w:rPr>
          <w:rFonts w:ascii="Arial" w:eastAsia="Calibri" w:hAnsi="Arial" w:cs="Arial"/>
          <w:sz w:val="24"/>
          <w:szCs w:val="24"/>
          <w:lang w:eastAsia="en-GB"/>
        </w:rPr>
        <w:t>Child</w:t>
      </w:r>
      <w:r w:rsidR="00DC1955">
        <w:rPr>
          <w:rFonts w:ascii="Arial" w:eastAsia="Calibri" w:hAnsi="Arial" w:cs="Arial"/>
          <w:sz w:val="24"/>
          <w:szCs w:val="24"/>
          <w:lang w:eastAsia="en-GB"/>
        </w:rPr>
        <w:t>/Children</w:t>
      </w:r>
      <w:r w:rsidRPr="006B48E0">
        <w:rPr>
          <w:rFonts w:ascii="Arial" w:eastAsia="Calibri" w:hAnsi="Arial" w:cs="Arial"/>
          <w:sz w:val="24"/>
          <w:szCs w:val="24"/>
          <w:lang w:eastAsia="en-GB"/>
        </w:rPr>
        <w:t xml:space="preserve"> with Disability.  </w:t>
      </w:r>
    </w:p>
    <w:p w:rsidR="008767E1" w:rsidRPr="006B48E0" w:rsidRDefault="00021598" w:rsidP="00B62DCD">
      <w:pPr>
        <w:pStyle w:val="ListParagraph"/>
        <w:numPr>
          <w:ilvl w:val="0"/>
          <w:numId w:val="34"/>
        </w:numPr>
        <w:spacing w:before="389" w:beforeAutospacing="1" w:afterAutospacing="1"/>
        <w:ind w:left="709" w:hanging="283"/>
        <w:rPr>
          <w:rFonts w:ascii="Arial" w:eastAsia="Calibri" w:hAnsi="Arial" w:cs="Arial"/>
          <w:sz w:val="24"/>
          <w:szCs w:val="24"/>
          <w:lang w:eastAsia="en-GB"/>
        </w:rPr>
      </w:pPr>
      <w:r w:rsidRPr="006B48E0">
        <w:rPr>
          <w:rFonts w:ascii="Arial" w:eastAsia="Calibri" w:hAnsi="Arial" w:cs="Arial"/>
          <w:sz w:val="24"/>
          <w:szCs w:val="24"/>
          <w:lang w:eastAsia="en-GB"/>
        </w:rPr>
        <w:t>Historical context not given sufficient prominence.</w:t>
      </w:r>
    </w:p>
    <w:p w:rsidR="008767E1" w:rsidRPr="006B48E0" w:rsidRDefault="00021598" w:rsidP="00B62DCD">
      <w:pPr>
        <w:pStyle w:val="ListParagraph"/>
        <w:numPr>
          <w:ilvl w:val="0"/>
          <w:numId w:val="34"/>
        </w:numPr>
        <w:spacing w:before="389" w:beforeAutospacing="1" w:afterAutospacing="1"/>
        <w:ind w:left="709" w:hanging="283"/>
        <w:rPr>
          <w:rFonts w:ascii="Arial" w:eastAsia="Calibri" w:hAnsi="Arial" w:cs="Arial"/>
          <w:sz w:val="24"/>
          <w:szCs w:val="24"/>
          <w:lang w:eastAsia="en-GB"/>
        </w:rPr>
      </w:pPr>
      <w:r w:rsidRPr="006B48E0">
        <w:rPr>
          <w:rFonts w:ascii="Arial" w:eastAsia="Calibri" w:hAnsi="Arial" w:cs="Arial"/>
          <w:sz w:val="24"/>
          <w:szCs w:val="24"/>
          <w:lang w:eastAsia="en-GB"/>
        </w:rPr>
        <w:t>Start Again Syndrome.</w:t>
      </w:r>
    </w:p>
    <w:p w:rsidR="008767E1" w:rsidRPr="006B48E0" w:rsidRDefault="00021598" w:rsidP="00B62DCD">
      <w:pPr>
        <w:pStyle w:val="ListParagraph"/>
        <w:numPr>
          <w:ilvl w:val="0"/>
          <w:numId w:val="34"/>
        </w:numPr>
        <w:spacing w:before="389" w:beforeAutospacing="1" w:afterAutospacing="1"/>
        <w:ind w:left="709" w:hanging="283"/>
        <w:rPr>
          <w:rFonts w:ascii="Arial" w:eastAsia="Calibri" w:hAnsi="Arial" w:cs="Arial"/>
          <w:sz w:val="24"/>
          <w:szCs w:val="24"/>
          <w:lang w:eastAsia="en-GB"/>
        </w:rPr>
      </w:pPr>
      <w:r w:rsidRPr="006B48E0">
        <w:rPr>
          <w:rFonts w:ascii="Arial" w:eastAsia="Calibri" w:hAnsi="Arial" w:cs="Arial"/>
          <w:sz w:val="24"/>
          <w:szCs w:val="24"/>
          <w:lang w:eastAsia="en-GB"/>
        </w:rPr>
        <w:t>Issues re: Information Systems and/or need for improved Inter-agency communication.</w:t>
      </w:r>
    </w:p>
    <w:p w:rsidR="008767E1" w:rsidRPr="006B48E0" w:rsidRDefault="00021598" w:rsidP="00B62DCD">
      <w:pPr>
        <w:pStyle w:val="ListParagraph"/>
        <w:numPr>
          <w:ilvl w:val="0"/>
          <w:numId w:val="34"/>
        </w:numPr>
        <w:spacing w:before="389" w:beforeAutospacing="1" w:afterAutospacing="1"/>
        <w:ind w:left="709" w:hanging="283"/>
        <w:rPr>
          <w:rFonts w:ascii="Arial" w:eastAsia="Calibri" w:hAnsi="Arial" w:cs="Arial"/>
          <w:sz w:val="24"/>
          <w:szCs w:val="24"/>
          <w:lang w:eastAsia="en-GB"/>
        </w:rPr>
      </w:pPr>
      <w:r w:rsidRPr="006B48E0">
        <w:rPr>
          <w:rFonts w:ascii="Arial" w:eastAsia="Calibri" w:hAnsi="Arial" w:cs="Arial"/>
          <w:sz w:val="24"/>
          <w:szCs w:val="24"/>
          <w:lang w:eastAsia="en-GB"/>
        </w:rPr>
        <w:t>Need for robust line management oversight of all plans and supervision of staff.</w:t>
      </w:r>
    </w:p>
    <w:p w:rsidR="008767E1" w:rsidRPr="006B48E0" w:rsidRDefault="00021598" w:rsidP="00B62DCD">
      <w:pPr>
        <w:pStyle w:val="ListParagraph"/>
        <w:numPr>
          <w:ilvl w:val="0"/>
          <w:numId w:val="34"/>
        </w:numPr>
        <w:spacing w:before="389" w:beforeAutospacing="1" w:afterAutospacing="1"/>
        <w:ind w:left="709" w:hanging="283"/>
        <w:rPr>
          <w:rFonts w:ascii="Arial" w:eastAsia="Calibri" w:hAnsi="Arial" w:cs="Arial"/>
          <w:sz w:val="24"/>
          <w:szCs w:val="24"/>
          <w:lang w:eastAsia="en-GB"/>
        </w:rPr>
      </w:pPr>
      <w:r w:rsidRPr="006B48E0">
        <w:rPr>
          <w:rFonts w:ascii="Arial" w:eastAsia="Calibri" w:hAnsi="Arial" w:cs="Arial"/>
          <w:sz w:val="24"/>
          <w:szCs w:val="24"/>
          <w:lang w:eastAsia="en-GB"/>
        </w:rPr>
        <w:t>Use of written agreements and Safety Plans.</w:t>
      </w:r>
    </w:p>
    <w:p w:rsidR="008767E1" w:rsidRPr="006B48E0" w:rsidRDefault="00021598" w:rsidP="00B62DCD">
      <w:pPr>
        <w:pStyle w:val="ListParagraph"/>
        <w:numPr>
          <w:ilvl w:val="0"/>
          <w:numId w:val="34"/>
        </w:numPr>
        <w:spacing w:before="389" w:beforeAutospacing="1" w:afterAutospacing="1"/>
        <w:ind w:left="709" w:hanging="283"/>
        <w:rPr>
          <w:rFonts w:ascii="Arial" w:eastAsia="Calibri" w:hAnsi="Arial" w:cs="Arial"/>
          <w:sz w:val="24"/>
          <w:szCs w:val="24"/>
          <w:lang w:eastAsia="en-GB"/>
        </w:rPr>
      </w:pPr>
      <w:r w:rsidRPr="006B48E0">
        <w:rPr>
          <w:rFonts w:ascii="Arial" w:eastAsia="Calibri" w:hAnsi="Arial" w:cs="Arial"/>
          <w:sz w:val="24"/>
          <w:szCs w:val="24"/>
          <w:lang w:eastAsia="en-GB"/>
        </w:rPr>
        <w:t>Engaging challenging and difficult parents.</w:t>
      </w:r>
    </w:p>
    <w:p w:rsidR="006B48E0" w:rsidRPr="006B48E0" w:rsidRDefault="006B48E0" w:rsidP="006B48E0">
      <w:pPr>
        <w:spacing w:before="389" w:beforeAutospacing="1" w:afterAutospacing="1"/>
        <w:rPr>
          <w:rFonts w:ascii="Arial" w:eastAsia="Calibri" w:hAnsi="Arial" w:cs="Arial"/>
          <w:sz w:val="24"/>
          <w:szCs w:val="24"/>
          <w:lang w:eastAsia="en-GB"/>
        </w:rPr>
      </w:pPr>
    </w:p>
    <w:p w:rsidR="00332500" w:rsidRPr="006B48E0" w:rsidRDefault="00332500" w:rsidP="00332500">
      <w:pPr>
        <w:pStyle w:val="ListParagraph"/>
        <w:spacing w:before="389" w:beforeAutospacing="1" w:afterAutospacing="1"/>
        <w:rPr>
          <w:rFonts w:ascii="Arial" w:eastAsia="Calibri" w:hAnsi="Arial" w:cs="Arial"/>
          <w:sz w:val="24"/>
          <w:szCs w:val="24"/>
          <w:lang w:eastAsia="en-GB"/>
        </w:rPr>
      </w:pPr>
      <w:r w:rsidRPr="006B48E0">
        <w:rPr>
          <w:rFonts w:ascii="Arial" w:eastAsia="Calibri" w:hAnsi="Arial" w:cs="Arial"/>
          <w:sz w:val="24"/>
          <w:szCs w:val="24"/>
          <w:lang w:eastAsia="en-GB"/>
        </w:rPr>
        <w:t xml:space="preserve">                                       </w:t>
      </w:r>
    </w:p>
    <w:p w:rsidR="005E6416" w:rsidRPr="006B48E0" w:rsidRDefault="005E6416" w:rsidP="005E6416">
      <w:pPr>
        <w:spacing w:before="389" w:beforeAutospacing="1" w:after="0" w:afterAutospacing="1" w:line="240" w:lineRule="auto"/>
        <w:rPr>
          <w:rFonts w:ascii="Arial" w:eastAsia="Times New Roman" w:hAnsi="Arial" w:cs="Arial"/>
          <w:b/>
          <w:sz w:val="24"/>
          <w:szCs w:val="24"/>
          <w:lang w:eastAsia="en-GB"/>
        </w:rPr>
      </w:pPr>
    </w:p>
    <w:p w:rsidR="005E6416" w:rsidRPr="006B48E0" w:rsidRDefault="005E6416" w:rsidP="005E6416">
      <w:pPr>
        <w:pStyle w:val="NormalWeb"/>
        <w:spacing w:before="389" w:after="0"/>
        <w:rPr>
          <w:rFonts w:ascii="Arial" w:hAnsi="Arial" w:cs="Arial"/>
        </w:rPr>
      </w:pPr>
    </w:p>
    <w:p w:rsidR="00062B93" w:rsidRPr="006B48E0" w:rsidRDefault="00062B93" w:rsidP="00062B93">
      <w:pPr>
        <w:rPr>
          <w:rFonts w:ascii="Arial" w:hAnsi="Arial" w:cs="Arial"/>
          <w:sz w:val="24"/>
          <w:szCs w:val="24"/>
        </w:rPr>
      </w:pPr>
    </w:p>
    <w:sectPr w:rsidR="00062B93" w:rsidRPr="006B48E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DD2" w:rsidRDefault="005B6DD2" w:rsidP="006B48E0">
      <w:pPr>
        <w:spacing w:after="0" w:line="240" w:lineRule="auto"/>
      </w:pPr>
      <w:r>
        <w:separator/>
      </w:r>
    </w:p>
  </w:endnote>
  <w:endnote w:type="continuationSeparator" w:id="0">
    <w:p w:rsidR="005B6DD2" w:rsidRDefault="005B6DD2" w:rsidP="006B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09264"/>
      <w:docPartObj>
        <w:docPartGallery w:val="Page Numbers (Bottom of Page)"/>
        <w:docPartUnique/>
      </w:docPartObj>
    </w:sdtPr>
    <w:sdtEndPr>
      <w:rPr>
        <w:noProof/>
      </w:rPr>
    </w:sdtEndPr>
    <w:sdtContent>
      <w:p w:rsidR="006B48E0" w:rsidRDefault="006B48E0">
        <w:pPr>
          <w:pStyle w:val="Footer"/>
          <w:jc w:val="right"/>
        </w:pPr>
        <w:r>
          <w:fldChar w:fldCharType="begin"/>
        </w:r>
        <w:r>
          <w:instrText xml:space="preserve"> PAGE   \* MERGEFORMAT </w:instrText>
        </w:r>
        <w:r>
          <w:fldChar w:fldCharType="separate"/>
        </w:r>
        <w:r w:rsidR="00F15D12">
          <w:rPr>
            <w:noProof/>
          </w:rPr>
          <w:t>9</w:t>
        </w:r>
        <w:r>
          <w:rPr>
            <w:noProof/>
          </w:rPr>
          <w:fldChar w:fldCharType="end"/>
        </w:r>
      </w:p>
    </w:sdtContent>
  </w:sdt>
  <w:p w:rsidR="006B48E0" w:rsidRDefault="006B4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DD2" w:rsidRDefault="005B6DD2" w:rsidP="006B48E0">
      <w:pPr>
        <w:spacing w:after="0" w:line="240" w:lineRule="auto"/>
      </w:pPr>
      <w:r>
        <w:separator/>
      </w:r>
    </w:p>
  </w:footnote>
  <w:footnote w:type="continuationSeparator" w:id="0">
    <w:p w:rsidR="005B6DD2" w:rsidRDefault="005B6DD2" w:rsidP="006B4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18F"/>
    <w:multiLevelType w:val="hybridMultilevel"/>
    <w:tmpl w:val="854090A8"/>
    <w:lvl w:ilvl="0" w:tplc="0C544AAA">
      <w:start w:val="1"/>
      <w:numFmt w:val="bullet"/>
      <w:lvlText w:val="•"/>
      <w:lvlJc w:val="left"/>
      <w:pPr>
        <w:tabs>
          <w:tab w:val="num" w:pos="720"/>
        </w:tabs>
        <w:ind w:left="720" w:hanging="360"/>
      </w:pPr>
      <w:rPr>
        <w:rFonts w:ascii="Arial" w:hAnsi="Arial" w:hint="default"/>
      </w:rPr>
    </w:lvl>
    <w:lvl w:ilvl="1" w:tplc="EAB8329C" w:tentative="1">
      <w:start w:val="1"/>
      <w:numFmt w:val="bullet"/>
      <w:lvlText w:val="•"/>
      <w:lvlJc w:val="left"/>
      <w:pPr>
        <w:tabs>
          <w:tab w:val="num" w:pos="1440"/>
        </w:tabs>
        <w:ind w:left="1440" w:hanging="360"/>
      </w:pPr>
      <w:rPr>
        <w:rFonts w:ascii="Arial" w:hAnsi="Arial" w:hint="default"/>
      </w:rPr>
    </w:lvl>
    <w:lvl w:ilvl="2" w:tplc="EBBC4AAE" w:tentative="1">
      <w:start w:val="1"/>
      <w:numFmt w:val="bullet"/>
      <w:lvlText w:val="•"/>
      <w:lvlJc w:val="left"/>
      <w:pPr>
        <w:tabs>
          <w:tab w:val="num" w:pos="2160"/>
        </w:tabs>
        <w:ind w:left="2160" w:hanging="360"/>
      </w:pPr>
      <w:rPr>
        <w:rFonts w:ascii="Arial" w:hAnsi="Arial" w:hint="default"/>
      </w:rPr>
    </w:lvl>
    <w:lvl w:ilvl="3" w:tplc="66DEE572" w:tentative="1">
      <w:start w:val="1"/>
      <w:numFmt w:val="bullet"/>
      <w:lvlText w:val="•"/>
      <w:lvlJc w:val="left"/>
      <w:pPr>
        <w:tabs>
          <w:tab w:val="num" w:pos="2880"/>
        </w:tabs>
        <w:ind w:left="2880" w:hanging="360"/>
      </w:pPr>
      <w:rPr>
        <w:rFonts w:ascii="Arial" w:hAnsi="Arial" w:hint="default"/>
      </w:rPr>
    </w:lvl>
    <w:lvl w:ilvl="4" w:tplc="F0C0C092" w:tentative="1">
      <w:start w:val="1"/>
      <w:numFmt w:val="bullet"/>
      <w:lvlText w:val="•"/>
      <w:lvlJc w:val="left"/>
      <w:pPr>
        <w:tabs>
          <w:tab w:val="num" w:pos="3600"/>
        </w:tabs>
        <w:ind w:left="3600" w:hanging="360"/>
      </w:pPr>
      <w:rPr>
        <w:rFonts w:ascii="Arial" w:hAnsi="Arial" w:hint="default"/>
      </w:rPr>
    </w:lvl>
    <w:lvl w:ilvl="5" w:tplc="1CE6FFC8" w:tentative="1">
      <w:start w:val="1"/>
      <w:numFmt w:val="bullet"/>
      <w:lvlText w:val="•"/>
      <w:lvlJc w:val="left"/>
      <w:pPr>
        <w:tabs>
          <w:tab w:val="num" w:pos="4320"/>
        </w:tabs>
        <w:ind w:left="4320" w:hanging="360"/>
      </w:pPr>
      <w:rPr>
        <w:rFonts w:ascii="Arial" w:hAnsi="Arial" w:hint="default"/>
      </w:rPr>
    </w:lvl>
    <w:lvl w:ilvl="6" w:tplc="38C8D84E" w:tentative="1">
      <w:start w:val="1"/>
      <w:numFmt w:val="bullet"/>
      <w:lvlText w:val="•"/>
      <w:lvlJc w:val="left"/>
      <w:pPr>
        <w:tabs>
          <w:tab w:val="num" w:pos="5040"/>
        </w:tabs>
        <w:ind w:left="5040" w:hanging="360"/>
      </w:pPr>
      <w:rPr>
        <w:rFonts w:ascii="Arial" w:hAnsi="Arial" w:hint="default"/>
      </w:rPr>
    </w:lvl>
    <w:lvl w:ilvl="7" w:tplc="EAB26C70" w:tentative="1">
      <w:start w:val="1"/>
      <w:numFmt w:val="bullet"/>
      <w:lvlText w:val="•"/>
      <w:lvlJc w:val="left"/>
      <w:pPr>
        <w:tabs>
          <w:tab w:val="num" w:pos="5760"/>
        </w:tabs>
        <w:ind w:left="5760" w:hanging="360"/>
      </w:pPr>
      <w:rPr>
        <w:rFonts w:ascii="Arial" w:hAnsi="Arial" w:hint="default"/>
      </w:rPr>
    </w:lvl>
    <w:lvl w:ilvl="8" w:tplc="6C08E7CC" w:tentative="1">
      <w:start w:val="1"/>
      <w:numFmt w:val="bullet"/>
      <w:lvlText w:val="•"/>
      <w:lvlJc w:val="left"/>
      <w:pPr>
        <w:tabs>
          <w:tab w:val="num" w:pos="6480"/>
        </w:tabs>
        <w:ind w:left="6480" w:hanging="360"/>
      </w:pPr>
      <w:rPr>
        <w:rFonts w:ascii="Arial" w:hAnsi="Arial" w:hint="default"/>
      </w:rPr>
    </w:lvl>
  </w:abstractNum>
  <w:abstractNum w:abstractNumId="1">
    <w:nsid w:val="03383379"/>
    <w:multiLevelType w:val="hybridMultilevel"/>
    <w:tmpl w:val="ED36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A1510"/>
    <w:multiLevelType w:val="hybridMultilevel"/>
    <w:tmpl w:val="F47CF30C"/>
    <w:lvl w:ilvl="0" w:tplc="08090001">
      <w:start w:val="1"/>
      <w:numFmt w:val="bullet"/>
      <w:lvlText w:val=""/>
      <w:lvlJc w:val="left"/>
      <w:pPr>
        <w:tabs>
          <w:tab w:val="num" w:pos="720"/>
        </w:tabs>
        <w:ind w:left="720" w:hanging="360"/>
      </w:pPr>
      <w:rPr>
        <w:rFonts w:ascii="Symbol" w:hAnsi="Symbol" w:hint="default"/>
      </w:rPr>
    </w:lvl>
    <w:lvl w:ilvl="1" w:tplc="FB50BC46" w:tentative="1">
      <w:start w:val="1"/>
      <w:numFmt w:val="bullet"/>
      <w:lvlText w:val="•"/>
      <w:lvlJc w:val="left"/>
      <w:pPr>
        <w:tabs>
          <w:tab w:val="num" w:pos="1440"/>
        </w:tabs>
        <w:ind w:left="1440" w:hanging="360"/>
      </w:pPr>
      <w:rPr>
        <w:rFonts w:ascii="Arial" w:hAnsi="Arial" w:hint="default"/>
      </w:rPr>
    </w:lvl>
    <w:lvl w:ilvl="2" w:tplc="4224BA5C" w:tentative="1">
      <w:start w:val="1"/>
      <w:numFmt w:val="bullet"/>
      <w:lvlText w:val="•"/>
      <w:lvlJc w:val="left"/>
      <w:pPr>
        <w:tabs>
          <w:tab w:val="num" w:pos="2160"/>
        </w:tabs>
        <w:ind w:left="2160" w:hanging="360"/>
      </w:pPr>
      <w:rPr>
        <w:rFonts w:ascii="Arial" w:hAnsi="Arial" w:hint="default"/>
      </w:rPr>
    </w:lvl>
    <w:lvl w:ilvl="3" w:tplc="00062EB8" w:tentative="1">
      <w:start w:val="1"/>
      <w:numFmt w:val="bullet"/>
      <w:lvlText w:val="•"/>
      <w:lvlJc w:val="left"/>
      <w:pPr>
        <w:tabs>
          <w:tab w:val="num" w:pos="2880"/>
        </w:tabs>
        <w:ind w:left="2880" w:hanging="360"/>
      </w:pPr>
      <w:rPr>
        <w:rFonts w:ascii="Arial" w:hAnsi="Arial" w:hint="default"/>
      </w:rPr>
    </w:lvl>
    <w:lvl w:ilvl="4" w:tplc="C9600E54" w:tentative="1">
      <w:start w:val="1"/>
      <w:numFmt w:val="bullet"/>
      <w:lvlText w:val="•"/>
      <w:lvlJc w:val="left"/>
      <w:pPr>
        <w:tabs>
          <w:tab w:val="num" w:pos="3600"/>
        </w:tabs>
        <w:ind w:left="3600" w:hanging="360"/>
      </w:pPr>
      <w:rPr>
        <w:rFonts w:ascii="Arial" w:hAnsi="Arial" w:hint="default"/>
      </w:rPr>
    </w:lvl>
    <w:lvl w:ilvl="5" w:tplc="0F4667CE" w:tentative="1">
      <w:start w:val="1"/>
      <w:numFmt w:val="bullet"/>
      <w:lvlText w:val="•"/>
      <w:lvlJc w:val="left"/>
      <w:pPr>
        <w:tabs>
          <w:tab w:val="num" w:pos="4320"/>
        </w:tabs>
        <w:ind w:left="4320" w:hanging="360"/>
      </w:pPr>
      <w:rPr>
        <w:rFonts w:ascii="Arial" w:hAnsi="Arial" w:hint="default"/>
      </w:rPr>
    </w:lvl>
    <w:lvl w:ilvl="6" w:tplc="E7E6F558" w:tentative="1">
      <w:start w:val="1"/>
      <w:numFmt w:val="bullet"/>
      <w:lvlText w:val="•"/>
      <w:lvlJc w:val="left"/>
      <w:pPr>
        <w:tabs>
          <w:tab w:val="num" w:pos="5040"/>
        </w:tabs>
        <w:ind w:left="5040" w:hanging="360"/>
      </w:pPr>
      <w:rPr>
        <w:rFonts w:ascii="Arial" w:hAnsi="Arial" w:hint="default"/>
      </w:rPr>
    </w:lvl>
    <w:lvl w:ilvl="7" w:tplc="D6ECB2BE" w:tentative="1">
      <w:start w:val="1"/>
      <w:numFmt w:val="bullet"/>
      <w:lvlText w:val="•"/>
      <w:lvlJc w:val="left"/>
      <w:pPr>
        <w:tabs>
          <w:tab w:val="num" w:pos="5760"/>
        </w:tabs>
        <w:ind w:left="5760" w:hanging="360"/>
      </w:pPr>
      <w:rPr>
        <w:rFonts w:ascii="Arial" w:hAnsi="Arial" w:hint="default"/>
      </w:rPr>
    </w:lvl>
    <w:lvl w:ilvl="8" w:tplc="9AF64974" w:tentative="1">
      <w:start w:val="1"/>
      <w:numFmt w:val="bullet"/>
      <w:lvlText w:val="•"/>
      <w:lvlJc w:val="left"/>
      <w:pPr>
        <w:tabs>
          <w:tab w:val="num" w:pos="6480"/>
        </w:tabs>
        <w:ind w:left="6480" w:hanging="360"/>
      </w:pPr>
      <w:rPr>
        <w:rFonts w:ascii="Arial" w:hAnsi="Arial" w:hint="default"/>
      </w:rPr>
    </w:lvl>
  </w:abstractNum>
  <w:abstractNum w:abstractNumId="3">
    <w:nsid w:val="074644AB"/>
    <w:multiLevelType w:val="hybridMultilevel"/>
    <w:tmpl w:val="31BED6AE"/>
    <w:lvl w:ilvl="0" w:tplc="89C83A0A">
      <w:start w:val="1"/>
      <w:numFmt w:val="bullet"/>
      <w:lvlText w:val="•"/>
      <w:lvlJc w:val="left"/>
      <w:pPr>
        <w:tabs>
          <w:tab w:val="num" w:pos="720"/>
        </w:tabs>
        <w:ind w:left="720" w:hanging="360"/>
      </w:pPr>
      <w:rPr>
        <w:rFonts w:ascii="Arial" w:hAnsi="Arial" w:hint="default"/>
      </w:rPr>
    </w:lvl>
    <w:lvl w:ilvl="1" w:tplc="03F63A20" w:tentative="1">
      <w:start w:val="1"/>
      <w:numFmt w:val="bullet"/>
      <w:lvlText w:val="•"/>
      <w:lvlJc w:val="left"/>
      <w:pPr>
        <w:tabs>
          <w:tab w:val="num" w:pos="1440"/>
        </w:tabs>
        <w:ind w:left="1440" w:hanging="360"/>
      </w:pPr>
      <w:rPr>
        <w:rFonts w:ascii="Arial" w:hAnsi="Arial" w:hint="default"/>
      </w:rPr>
    </w:lvl>
    <w:lvl w:ilvl="2" w:tplc="6ED6AAAC" w:tentative="1">
      <w:start w:val="1"/>
      <w:numFmt w:val="bullet"/>
      <w:lvlText w:val="•"/>
      <w:lvlJc w:val="left"/>
      <w:pPr>
        <w:tabs>
          <w:tab w:val="num" w:pos="2160"/>
        </w:tabs>
        <w:ind w:left="2160" w:hanging="360"/>
      </w:pPr>
      <w:rPr>
        <w:rFonts w:ascii="Arial" w:hAnsi="Arial" w:hint="default"/>
      </w:rPr>
    </w:lvl>
    <w:lvl w:ilvl="3" w:tplc="10D65320" w:tentative="1">
      <w:start w:val="1"/>
      <w:numFmt w:val="bullet"/>
      <w:lvlText w:val="•"/>
      <w:lvlJc w:val="left"/>
      <w:pPr>
        <w:tabs>
          <w:tab w:val="num" w:pos="2880"/>
        </w:tabs>
        <w:ind w:left="2880" w:hanging="360"/>
      </w:pPr>
      <w:rPr>
        <w:rFonts w:ascii="Arial" w:hAnsi="Arial" w:hint="default"/>
      </w:rPr>
    </w:lvl>
    <w:lvl w:ilvl="4" w:tplc="88A83C78" w:tentative="1">
      <w:start w:val="1"/>
      <w:numFmt w:val="bullet"/>
      <w:lvlText w:val="•"/>
      <w:lvlJc w:val="left"/>
      <w:pPr>
        <w:tabs>
          <w:tab w:val="num" w:pos="3600"/>
        </w:tabs>
        <w:ind w:left="3600" w:hanging="360"/>
      </w:pPr>
      <w:rPr>
        <w:rFonts w:ascii="Arial" w:hAnsi="Arial" w:hint="default"/>
      </w:rPr>
    </w:lvl>
    <w:lvl w:ilvl="5" w:tplc="292E12A6" w:tentative="1">
      <w:start w:val="1"/>
      <w:numFmt w:val="bullet"/>
      <w:lvlText w:val="•"/>
      <w:lvlJc w:val="left"/>
      <w:pPr>
        <w:tabs>
          <w:tab w:val="num" w:pos="4320"/>
        </w:tabs>
        <w:ind w:left="4320" w:hanging="360"/>
      </w:pPr>
      <w:rPr>
        <w:rFonts w:ascii="Arial" w:hAnsi="Arial" w:hint="default"/>
      </w:rPr>
    </w:lvl>
    <w:lvl w:ilvl="6" w:tplc="F0E2CE7E" w:tentative="1">
      <w:start w:val="1"/>
      <w:numFmt w:val="bullet"/>
      <w:lvlText w:val="•"/>
      <w:lvlJc w:val="left"/>
      <w:pPr>
        <w:tabs>
          <w:tab w:val="num" w:pos="5040"/>
        </w:tabs>
        <w:ind w:left="5040" w:hanging="360"/>
      </w:pPr>
      <w:rPr>
        <w:rFonts w:ascii="Arial" w:hAnsi="Arial" w:hint="default"/>
      </w:rPr>
    </w:lvl>
    <w:lvl w:ilvl="7" w:tplc="62CCC336" w:tentative="1">
      <w:start w:val="1"/>
      <w:numFmt w:val="bullet"/>
      <w:lvlText w:val="•"/>
      <w:lvlJc w:val="left"/>
      <w:pPr>
        <w:tabs>
          <w:tab w:val="num" w:pos="5760"/>
        </w:tabs>
        <w:ind w:left="5760" w:hanging="360"/>
      </w:pPr>
      <w:rPr>
        <w:rFonts w:ascii="Arial" w:hAnsi="Arial" w:hint="default"/>
      </w:rPr>
    </w:lvl>
    <w:lvl w:ilvl="8" w:tplc="92CAD654" w:tentative="1">
      <w:start w:val="1"/>
      <w:numFmt w:val="bullet"/>
      <w:lvlText w:val="•"/>
      <w:lvlJc w:val="left"/>
      <w:pPr>
        <w:tabs>
          <w:tab w:val="num" w:pos="6480"/>
        </w:tabs>
        <w:ind w:left="6480" w:hanging="360"/>
      </w:pPr>
      <w:rPr>
        <w:rFonts w:ascii="Arial" w:hAnsi="Arial" w:hint="default"/>
      </w:rPr>
    </w:lvl>
  </w:abstractNum>
  <w:abstractNum w:abstractNumId="4">
    <w:nsid w:val="139B6611"/>
    <w:multiLevelType w:val="hybridMultilevel"/>
    <w:tmpl w:val="CE9E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274C57"/>
    <w:multiLevelType w:val="hybridMultilevel"/>
    <w:tmpl w:val="B672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C920BB"/>
    <w:multiLevelType w:val="hybridMultilevel"/>
    <w:tmpl w:val="C8BC91C2"/>
    <w:lvl w:ilvl="0" w:tplc="25B4AEB6">
      <w:start w:val="1"/>
      <w:numFmt w:val="bullet"/>
      <w:lvlText w:val="•"/>
      <w:lvlJc w:val="left"/>
      <w:pPr>
        <w:tabs>
          <w:tab w:val="num" w:pos="720"/>
        </w:tabs>
        <w:ind w:left="720" w:hanging="360"/>
      </w:pPr>
      <w:rPr>
        <w:rFonts w:ascii="Arial" w:hAnsi="Arial" w:hint="default"/>
      </w:rPr>
    </w:lvl>
    <w:lvl w:ilvl="1" w:tplc="01C2CCDC" w:tentative="1">
      <w:start w:val="1"/>
      <w:numFmt w:val="bullet"/>
      <w:lvlText w:val="•"/>
      <w:lvlJc w:val="left"/>
      <w:pPr>
        <w:tabs>
          <w:tab w:val="num" w:pos="1440"/>
        </w:tabs>
        <w:ind w:left="1440" w:hanging="360"/>
      </w:pPr>
      <w:rPr>
        <w:rFonts w:ascii="Arial" w:hAnsi="Arial" w:hint="default"/>
      </w:rPr>
    </w:lvl>
    <w:lvl w:ilvl="2" w:tplc="966AFD64" w:tentative="1">
      <w:start w:val="1"/>
      <w:numFmt w:val="bullet"/>
      <w:lvlText w:val="•"/>
      <w:lvlJc w:val="left"/>
      <w:pPr>
        <w:tabs>
          <w:tab w:val="num" w:pos="2160"/>
        </w:tabs>
        <w:ind w:left="2160" w:hanging="360"/>
      </w:pPr>
      <w:rPr>
        <w:rFonts w:ascii="Arial" w:hAnsi="Arial" w:hint="default"/>
      </w:rPr>
    </w:lvl>
    <w:lvl w:ilvl="3" w:tplc="B01E1422" w:tentative="1">
      <w:start w:val="1"/>
      <w:numFmt w:val="bullet"/>
      <w:lvlText w:val="•"/>
      <w:lvlJc w:val="left"/>
      <w:pPr>
        <w:tabs>
          <w:tab w:val="num" w:pos="2880"/>
        </w:tabs>
        <w:ind w:left="2880" w:hanging="360"/>
      </w:pPr>
      <w:rPr>
        <w:rFonts w:ascii="Arial" w:hAnsi="Arial" w:hint="default"/>
      </w:rPr>
    </w:lvl>
    <w:lvl w:ilvl="4" w:tplc="B686DD3A" w:tentative="1">
      <w:start w:val="1"/>
      <w:numFmt w:val="bullet"/>
      <w:lvlText w:val="•"/>
      <w:lvlJc w:val="left"/>
      <w:pPr>
        <w:tabs>
          <w:tab w:val="num" w:pos="3600"/>
        </w:tabs>
        <w:ind w:left="3600" w:hanging="360"/>
      </w:pPr>
      <w:rPr>
        <w:rFonts w:ascii="Arial" w:hAnsi="Arial" w:hint="default"/>
      </w:rPr>
    </w:lvl>
    <w:lvl w:ilvl="5" w:tplc="B26C804E" w:tentative="1">
      <w:start w:val="1"/>
      <w:numFmt w:val="bullet"/>
      <w:lvlText w:val="•"/>
      <w:lvlJc w:val="left"/>
      <w:pPr>
        <w:tabs>
          <w:tab w:val="num" w:pos="4320"/>
        </w:tabs>
        <w:ind w:left="4320" w:hanging="360"/>
      </w:pPr>
      <w:rPr>
        <w:rFonts w:ascii="Arial" w:hAnsi="Arial" w:hint="default"/>
      </w:rPr>
    </w:lvl>
    <w:lvl w:ilvl="6" w:tplc="9880F08C" w:tentative="1">
      <w:start w:val="1"/>
      <w:numFmt w:val="bullet"/>
      <w:lvlText w:val="•"/>
      <w:lvlJc w:val="left"/>
      <w:pPr>
        <w:tabs>
          <w:tab w:val="num" w:pos="5040"/>
        </w:tabs>
        <w:ind w:left="5040" w:hanging="360"/>
      </w:pPr>
      <w:rPr>
        <w:rFonts w:ascii="Arial" w:hAnsi="Arial" w:hint="default"/>
      </w:rPr>
    </w:lvl>
    <w:lvl w:ilvl="7" w:tplc="E12E30B6" w:tentative="1">
      <w:start w:val="1"/>
      <w:numFmt w:val="bullet"/>
      <w:lvlText w:val="•"/>
      <w:lvlJc w:val="left"/>
      <w:pPr>
        <w:tabs>
          <w:tab w:val="num" w:pos="5760"/>
        </w:tabs>
        <w:ind w:left="5760" w:hanging="360"/>
      </w:pPr>
      <w:rPr>
        <w:rFonts w:ascii="Arial" w:hAnsi="Arial" w:hint="default"/>
      </w:rPr>
    </w:lvl>
    <w:lvl w:ilvl="8" w:tplc="0EF66188" w:tentative="1">
      <w:start w:val="1"/>
      <w:numFmt w:val="bullet"/>
      <w:lvlText w:val="•"/>
      <w:lvlJc w:val="left"/>
      <w:pPr>
        <w:tabs>
          <w:tab w:val="num" w:pos="6480"/>
        </w:tabs>
        <w:ind w:left="6480" w:hanging="360"/>
      </w:pPr>
      <w:rPr>
        <w:rFonts w:ascii="Arial" w:hAnsi="Arial" w:hint="default"/>
      </w:rPr>
    </w:lvl>
  </w:abstractNum>
  <w:abstractNum w:abstractNumId="7">
    <w:nsid w:val="19D9613C"/>
    <w:multiLevelType w:val="hybridMultilevel"/>
    <w:tmpl w:val="FD70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B0F46"/>
    <w:multiLevelType w:val="hybridMultilevel"/>
    <w:tmpl w:val="2D52F848"/>
    <w:lvl w:ilvl="0" w:tplc="A6CC4E60">
      <w:start w:val="1"/>
      <w:numFmt w:val="bullet"/>
      <w:lvlText w:val="•"/>
      <w:lvlJc w:val="left"/>
      <w:pPr>
        <w:tabs>
          <w:tab w:val="num" w:pos="720"/>
        </w:tabs>
        <w:ind w:left="720" w:hanging="360"/>
      </w:pPr>
      <w:rPr>
        <w:rFonts w:ascii="Arial" w:hAnsi="Arial" w:hint="default"/>
      </w:rPr>
    </w:lvl>
    <w:lvl w:ilvl="1" w:tplc="40B003A4" w:tentative="1">
      <w:start w:val="1"/>
      <w:numFmt w:val="bullet"/>
      <w:lvlText w:val="•"/>
      <w:lvlJc w:val="left"/>
      <w:pPr>
        <w:tabs>
          <w:tab w:val="num" w:pos="1440"/>
        </w:tabs>
        <w:ind w:left="1440" w:hanging="360"/>
      </w:pPr>
      <w:rPr>
        <w:rFonts w:ascii="Arial" w:hAnsi="Arial" w:hint="default"/>
      </w:rPr>
    </w:lvl>
    <w:lvl w:ilvl="2" w:tplc="E2BE4A24" w:tentative="1">
      <w:start w:val="1"/>
      <w:numFmt w:val="bullet"/>
      <w:lvlText w:val="•"/>
      <w:lvlJc w:val="left"/>
      <w:pPr>
        <w:tabs>
          <w:tab w:val="num" w:pos="2160"/>
        </w:tabs>
        <w:ind w:left="2160" w:hanging="360"/>
      </w:pPr>
      <w:rPr>
        <w:rFonts w:ascii="Arial" w:hAnsi="Arial" w:hint="default"/>
      </w:rPr>
    </w:lvl>
    <w:lvl w:ilvl="3" w:tplc="9D9C0A24" w:tentative="1">
      <w:start w:val="1"/>
      <w:numFmt w:val="bullet"/>
      <w:lvlText w:val="•"/>
      <w:lvlJc w:val="left"/>
      <w:pPr>
        <w:tabs>
          <w:tab w:val="num" w:pos="2880"/>
        </w:tabs>
        <w:ind w:left="2880" w:hanging="360"/>
      </w:pPr>
      <w:rPr>
        <w:rFonts w:ascii="Arial" w:hAnsi="Arial" w:hint="default"/>
      </w:rPr>
    </w:lvl>
    <w:lvl w:ilvl="4" w:tplc="59103898" w:tentative="1">
      <w:start w:val="1"/>
      <w:numFmt w:val="bullet"/>
      <w:lvlText w:val="•"/>
      <w:lvlJc w:val="left"/>
      <w:pPr>
        <w:tabs>
          <w:tab w:val="num" w:pos="3600"/>
        </w:tabs>
        <w:ind w:left="3600" w:hanging="360"/>
      </w:pPr>
      <w:rPr>
        <w:rFonts w:ascii="Arial" w:hAnsi="Arial" w:hint="default"/>
      </w:rPr>
    </w:lvl>
    <w:lvl w:ilvl="5" w:tplc="75C6AFCC" w:tentative="1">
      <w:start w:val="1"/>
      <w:numFmt w:val="bullet"/>
      <w:lvlText w:val="•"/>
      <w:lvlJc w:val="left"/>
      <w:pPr>
        <w:tabs>
          <w:tab w:val="num" w:pos="4320"/>
        </w:tabs>
        <w:ind w:left="4320" w:hanging="360"/>
      </w:pPr>
      <w:rPr>
        <w:rFonts w:ascii="Arial" w:hAnsi="Arial" w:hint="default"/>
      </w:rPr>
    </w:lvl>
    <w:lvl w:ilvl="6" w:tplc="C2E0B688" w:tentative="1">
      <w:start w:val="1"/>
      <w:numFmt w:val="bullet"/>
      <w:lvlText w:val="•"/>
      <w:lvlJc w:val="left"/>
      <w:pPr>
        <w:tabs>
          <w:tab w:val="num" w:pos="5040"/>
        </w:tabs>
        <w:ind w:left="5040" w:hanging="360"/>
      </w:pPr>
      <w:rPr>
        <w:rFonts w:ascii="Arial" w:hAnsi="Arial" w:hint="default"/>
      </w:rPr>
    </w:lvl>
    <w:lvl w:ilvl="7" w:tplc="EEDE590E" w:tentative="1">
      <w:start w:val="1"/>
      <w:numFmt w:val="bullet"/>
      <w:lvlText w:val="•"/>
      <w:lvlJc w:val="left"/>
      <w:pPr>
        <w:tabs>
          <w:tab w:val="num" w:pos="5760"/>
        </w:tabs>
        <w:ind w:left="5760" w:hanging="360"/>
      </w:pPr>
      <w:rPr>
        <w:rFonts w:ascii="Arial" w:hAnsi="Arial" w:hint="default"/>
      </w:rPr>
    </w:lvl>
    <w:lvl w:ilvl="8" w:tplc="DE666B56" w:tentative="1">
      <w:start w:val="1"/>
      <w:numFmt w:val="bullet"/>
      <w:lvlText w:val="•"/>
      <w:lvlJc w:val="left"/>
      <w:pPr>
        <w:tabs>
          <w:tab w:val="num" w:pos="6480"/>
        </w:tabs>
        <w:ind w:left="6480" w:hanging="360"/>
      </w:pPr>
      <w:rPr>
        <w:rFonts w:ascii="Arial" w:hAnsi="Arial" w:hint="default"/>
      </w:rPr>
    </w:lvl>
  </w:abstractNum>
  <w:abstractNum w:abstractNumId="9">
    <w:nsid w:val="1D94601E"/>
    <w:multiLevelType w:val="hybridMultilevel"/>
    <w:tmpl w:val="727A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095AB9"/>
    <w:multiLevelType w:val="hybridMultilevel"/>
    <w:tmpl w:val="820A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200904"/>
    <w:multiLevelType w:val="hybridMultilevel"/>
    <w:tmpl w:val="36D8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573026"/>
    <w:multiLevelType w:val="hybridMultilevel"/>
    <w:tmpl w:val="9DB6C738"/>
    <w:lvl w:ilvl="0" w:tplc="27F06474">
      <w:start w:val="1"/>
      <w:numFmt w:val="bullet"/>
      <w:lvlText w:val="•"/>
      <w:lvlJc w:val="left"/>
      <w:pPr>
        <w:tabs>
          <w:tab w:val="num" w:pos="720"/>
        </w:tabs>
        <w:ind w:left="720" w:hanging="360"/>
      </w:pPr>
      <w:rPr>
        <w:rFonts w:ascii="Arial" w:hAnsi="Arial" w:hint="default"/>
      </w:rPr>
    </w:lvl>
    <w:lvl w:ilvl="1" w:tplc="4D844798" w:tentative="1">
      <w:start w:val="1"/>
      <w:numFmt w:val="bullet"/>
      <w:lvlText w:val="•"/>
      <w:lvlJc w:val="left"/>
      <w:pPr>
        <w:tabs>
          <w:tab w:val="num" w:pos="1440"/>
        </w:tabs>
        <w:ind w:left="1440" w:hanging="360"/>
      </w:pPr>
      <w:rPr>
        <w:rFonts w:ascii="Arial" w:hAnsi="Arial" w:hint="default"/>
      </w:rPr>
    </w:lvl>
    <w:lvl w:ilvl="2" w:tplc="19842648" w:tentative="1">
      <w:start w:val="1"/>
      <w:numFmt w:val="bullet"/>
      <w:lvlText w:val="•"/>
      <w:lvlJc w:val="left"/>
      <w:pPr>
        <w:tabs>
          <w:tab w:val="num" w:pos="2160"/>
        </w:tabs>
        <w:ind w:left="2160" w:hanging="360"/>
      </w:pPr>
      <w:rPr>
        <w:rFonts w:ascii="Arial" w:hAnsi="Arial" w:hint="default"/>
      </w:rPr>
    </w:lvl>
    <w:lvl w:ilvl="3" w:tplc="E432D0BE" w:tentative="1">
      <w:start w:val="1"/>
      <w:numFmt w:val="bullet"/>
      <w:lvlText w:val="•"/>
      <w:lvlJc w:val="left"/>
      <w:pPr>
        <w:tabs>
          <w:tab w:val="num" w:pos="2880"/>
        </w:tabs>
        <w:ind w:left="2880" w:hanging="360"/>
      </w:pPr>
      <w:rPr>
        <w:rFonts w:ascii="Arial" w:hAnsi="Arial" w:hint="default"/>
      </w:rPr>
    </w:lvl>
    <w:lvl w:ilvl="4" w:tplc="B3289742" w:tentative="1">
      <w:start w:val="1"/>
      <w:numFmt w:val="bullet"/>
      <w:lvlText w:val="•"/>
      <w:lvlJc w:val="left"/>
      <w:pPr>
        <w:tabs>
          <w:tab w:val="num" w:pos="3600"/>
        </w:tabs>
        <w:ind w:left="3600" w:hanging="360"/>
      </w:pPr>
      <w:rPr>
        <w:rFonts w:ascii="Arial" w:hAnsi="Arial" w:hint="default"/>
      </w:rPr>
    </w:lvl>
    <w:lvl w:ilvl="5" w:tplc="33EC6F4C" w:tentative="1">
      <w:start w:val="1"/>
      <w:numFmt w:val="bullet"/>
      <w:lvlText w:val="•"/>
      <w:lvlJc w:val="left"/>
      <w:pPr>
        <w:tabs>
          <w:tab w:val="num" w:pos="4320"/>
        </w:tabs>
        <w:ind w:left="4320" w:hanging="360"/>
      </w:pPr>
      <w:rPr>
        <w:rFonts w:ascii="Arial" w:hAnsi="Arial" w:hint="default"/>
      </w:rPr>
    </w:lvl>
    <w:lvl w:ilvl="6" w:tplc="50F076A8" w:tentative="1">
      <w:start w:val="1"/>
      <w:numFmt w:val="bullet"/>
      <w:lvlText w:val="•"/>
      <w:lvlJc w:val="left"/>
      <w:pPr>
        <w:tabs>
          <w:tab w:val="num" w:pos="5040"/>
        </w:tabs>
        <w:ind w:left="5040" w:hanging="360"/>
      </w:pPr>
      <w:rPr>
        <w:rFonts w:ascii="Arial" w:hAnsi="Arial" w:hint="default"/>
      </w:rPr>
    </w:lvl>
    <w:lvl w:ilvl="7" w:tplc="7CD8F9A0" w:tentative="1">
      <w:start w:val="1"/>
      <w:numFmt w:val="bullet"/>
      <w:lvlText w:val="•"/>
      <w:lvlJc w:val="left"/>
      <w:pPr>
        <w:tabs>
          <w:tab w:val="num" w:pos="5760"/>
        </w:tabs>
        <w:ind w:left="5760" w:hanging="360"/>
      </w:pPr>
      <w:rPr>
        <w:rFonts w:ascii="Arial" w:hAnsi="Arial" w:hint="default"/>
      </w:rPr>
    </w:lvl>
    <w:lvl w:ilvl="8" w:tplc="3168BC76" w:tentative="1">
      <w:start w:val="1"/>
      <w:numFmt w:val="bullet"/>
      <w:lvlText w:val="•"/>
      <w:lvlJc w:val="left"/>
      <w:pPr>
        <w:tabs>
          <w:tab w:val="num" w:pos="6480"/>
        </w:tabs>
        <w:ind w:left="6480" w:hanging="360"/>
      </w:pPr>
      <w:rPr>
        <w:rFonts w:ascii="Arial" w:hAnsi="Arial" w:hint="default"/>
      </w:rPr>
    </w:lvl>
  </w:abstractNum>
  <w:abstractNum w:abstractNumId="13">
    <w:nsid w:val="24643D80"/>
    <w:multiLevelType w:val="hybridMultilevel"/>
    <w:tmpl w:val="35FA330E"/>
    <w:lvl w:ilvl="0" w:tplc="30A4860C">
      <w:start w:val="1"/>
      <w:numFmt w:val="bullet"/>
      <w:lvlText w:val="•"/>
      <w:lvlJc w:val="left"/>
      <w:pPr>
        <w:tabs>
          <w:tab w:val="num" w:pos="720"/>
        </w:tabs>
        <w:ind w:left="720" w:hanging="360"/>
      </w:pPr>
      <w:rPr>
        <w:rFonts w:ascii="Arial" w:hAnsi="Arial" w:hint="default"/>
      </w:rPr>
    </w:lvl>
    <w:lvl w:ilvl="1" w:tplc="E5DCC350" w:tentative="1">
      <w:start w:val="1"/>
      <w:numFmt w:val="bullet"/>
      <w:lvlText w:val="•"/>
      <w:lvlJc w:val="left"/>
      <w:pPr>
        <w:tabs>
          <w:tab w:val="num" w:pos="1440"/>
        </w:tabs>
        <w:ind w:left="1440" w:hanging="360"/>
      </w:pPr>
      <w:rPr>
        <w:rFonts w:ascii="Arial" w:hAnsi="Arial" w:hint="default"/>
      </w:rPr>
    </w:lvl>
    <w:lvl w:ilvl="2" w:tplc="6E2E5E66" w:tentative="1">
      <w:start w:val="1"/>
      <w:numFmt w:val="bullet"/>
      <w:lvlText w:val="•"/>
      <w:lvlJc w:val="left"/>
      <w:pPr>
        <w:tabs>
          <w:tab w:val="num" w:pos="2160"/>
        </w:tabs>
        <w:ind w:left="2160" w:hanging="360"/>
      </w:pPr>
      <w:rPr>
        <w:rFonts w:ascii="Arial" w:hAnsi="Arial" w:hint="default"/>
      </w:rPr>
    </w:lvl>
    <w:lvl w:ilvl="3" w:tplc="C5CA7770" w:tentative="1">
      <w:start w:val="1"/>
      <w:numFmt w:val="bullet"/>
      <w:lvlText w:val="•"/>
      <w:lvlJc w:val="left"/>
      <w:pPr>
        <w:tabs>
          <w:tab w:val="num" w:pos="2880"/>
        </w:tabs>
        <w:ind w:left="2880" w:hanging="360"/>
      </w:pPr>
      <w:rPr>
        <w:rFonts w:ascii="Arial" w:hAnsi="Arial" w:hint="default"/>
      </w:rPr>
    </w:lvl>
    <w:lvl w:ilvl="4" w:tplc="97B8DD66" w:tentative="1">
      <w:start w:val="1"/>
      <w:numFmt w:val="bullet"/>
      <w:lvlText w:val="•"/>
      <w:lvlJc w:val="left"/>
      <w:pPr>
        <w:tabs>
          <w:tab w:val="num" w:pos="3600"/>
        </w:tabs>
        <w:ind w:left="3600" w:hanging="360"/>
      </w:pPr>
      <w:rPr>
        <w:rFonts w:ascii="Arial" w:hAnsi="Arial" w:hint="default"/>
      </w:rPr>
    </w:lvl>
    <w:lvl w:ilvl="5" w:tplc="0F663866" w:tentative="1">
      <w:start w:val="1"/>
      <w:numFmt w:val="bullet"/>
      <w:lvlText w:val="•"/>
      <w:lvlJc w:val="left"/>
      <w:pPr>
        <w:tabs>
          <w:tab w:val="num" w:pos="4320"/>
        </w:tabs>
        <w:ind w:left="4320" w:hanging="360"/>
      </w:pPr>
      <w:rPr>
        <w:rFonts w:ascii="Arial" w:hAnsi="Arial" w:hint="default"/>
      </w:rPr>
    </w:lvl>
    <w:lvl w:ilvl="6" w:tplc="0B74BE8E" w:tentative="1">
      <w:start w:val="1"/>
      <w:numFmt w:val="bullet"/>
      <w:lvlText w:val="•"/>
      <w:lvlJc w:val="left"/>
      <w:pPr>
        <w:tabs>
          <w:tab w:val="num" w:pos="5040"/>
        </w:tabs>
        <w:ind w:left="5040" w:hanging="360"/>
      </w:pPr>
      <w:rPr>
        <w:rFonts w:ascii="Arial" w:hAnsi="Arial" w:hint="default"/>
      </w:rPr>
    </w:lvl>
    <w:lvl w:ilvl="7" w:tplc="D3888058" w:tentative="1">
      <w:start w:val="1"/>
      <w:numFmt w:val="bullet"/>
      <w:lvlText w:val="•"/>
      <w:lvlJc w:val="left"/>
      <w:pPr>
        <w:tabs>
          <w:tab w:val="num" w:pos="5760"/>
        </w:tabs>
        <w:ind w:left="5760" w:hanging="360"/>
      </w:pPr>
      <w:rPr>
        <w:rFonts w:ascii="Arial" w:hAnsi="Arial" w:hint="default"/>
      </w:rPr>
    </w:lvl>
    <w:lvl w:ilvl="8" w:tplc="4C769B96" w:tentative="1">
      <w:start w:val="1"/>
      <w:numFmt w:val="bullet"/>
      <w:lvlText w:val="•"/>
      <w:lvlJc w:val="left"/>
      <w:pPr>
        <w:tabs>
          <w:tab w:val="num" w:pos="6480"/>
        </w:tabs>
        <w:ind w:left="6480" w:hanging="360"/>
      </w:pPr>
      <w:rPr>
        <w:rFonts w:ascii="Arial" w:hAnsi="Arial" w:hint="default"/>
      </w:rPr>
    </w:lvl>
  </w:abstractNum>
  <w:abstractNum w:abstractNumId="14">
    <w:nsid w:val="27546F08"/>
    <w:multiLevelType w:val="hybridMultilevel"/>
    <w:tmpl w:val="C5E6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6365EB"/>
    <w:multiLevelType w:val="hybridMultilevel"/>
    <w:tmpl w:val="754A0EB6"/>
    <w:lvl w:ilvl="0" w:tplc="08090001">
      <w:start w:val="1"/>
      <w:numFmt w:val="bullet"/>
      <w:lvlText w:val=""/>
      <w:lvlJc w:val="left"/>
      <w:pPr>
        <w:tabs>
          <w:tab w:val="num" w:pos="720"/>
        </w:tabs>
        <w:ind w:left="720" w:hanging="360"/>
      </w:pPr>
      <w:rPr>
        <w:rFonts w:ascii="Symbol" w:hAnsi="Symbol" w:hint="default"/>
      </w:rPr>
    </w:lvl>
    <w:lvl w:ilvl="1" w:tplc="6798ACCE" w:tentative="1">
      <w:start w:val="1"/>
      <w:numFmt w:val="bullet"/>
      <w:lvlText w:val="•"/>
      <w:lvlJc w:val="left"/>
      <w:pPr>
        <w:tabs>
          <w:tab w:val="num" w:pos="1440"/>
        </w:tabs>
        <w:ind w:left="1440" w:hanging="360"/>
      </w:pPr>
      <w:rPr>
        <w:rFonts w:ascii="Arial" w:hAnsi="Arial" w:hint="default"/>
      </w:rPr>
    </w:lvl>
    <w:lvl w:ilvl="2" w:tplc="C99CFCA8" w:tentative="1">
      <w:start w:val="1"/>
      <w:numFmt w:val="bullet"/>
      <w:lvlText w:val="•"/>
      <w:lvlJc w:val="left"/>
      <w:pPr>
        <w:tabs>
          <w:tab w:val="num" w:pos="2160"/>
        </w:tabs>
        <w:ind w:left="2160" w:hanging="360"/>
      </w:pPr>
      <w:rPr>
        <w:rFonts w:ascii="Arial" w:hAnsi="Arial" w:hint="default"/>
      </w:rPr>
    </w:lvl>
    <w:lvl w:ilvl="3" w:tplc="70A63060" w:tentative="1">
      <w:start w:val="1"/>
      <w:numFmt w:val="bullet"/>
      <w:lvlText w:val="•"/>
      <w:lvlJc w:val="left"/>
      <w:pPr>
        <w:tabs>
          <w:tab w:val="num" w:pos="2880"/>
        </w:tabs>
        <w:ind w:left="2880" w:hanging="360"/>
      </w:pPr>
      <w:rPr>
        <w:rFonts w:ascii="Arial" w:hAnsi="Arial" w:hint="default"/>
      </w:rPr>
    </w:lvl>
    <w:lvl w:ilvl="4" w:tplc="59CEAE86" w:tentative="1">
      <w:start w:val="1"/>
      <w:numFmt w:val="bullet"/>
      <w:lvlText w:val="•"/>
      <w:lvlJc w:val="left"/>
      <w:pPr>
        <w:tabs>
          <w:tab w:val="num" w:pos="3600"/>
        </w:tabs>
        <w:ind w:left="3600" w:hanging="360"/>
      </w:pPr>
      <w:rPr>
        <w:rFonts w:ascii="Arial" w:hAnsi="Arial" w:hint="default"/>
      </w:rPr>
    </w:lvl>
    <w:lvl w:ilvl="5" w:tplc="D1206510" w:tentative="1">
      <w:start w:val="1"/>
      <w:numFmt w:val="bullet"/>
      <w:lvlText w:val="•"/>
      <w:lvlJc w:val="left"/>
      <w:pPr>
        <w:tabs>
          <w:tab w:val="num" w:pos="4320"/>
        </w:tabs>
        <w:ind w:left="4320" w:hanging="360"/>
      </w:pPr>
      <w:rPr>
        <w:rFonts w:ascii="Arial" w:hAnsi="Arial" w:hint="default"/>
      </w:rPr>
    </w:lvl>
    <w:lvl w:ilvl="6" w:tplc="81D8ACB8" w:tentative="1">
      <w:start w:val="1"/>
      <w:numFmt w:val="bullet"/>
      <w:lvlText w:val="•"/>
      <w:lvlJc w:val="left"/>
      <w:pPr>
        <w:tabs>
          <w:tab w:val="num" w:pos="5040"/>
        </w:tabs>
        <w:ind w:left="5040" w:hanging="360"/>
      </w:pPr>
      <w:rPr>
        <w:rFonts w:ascii="Arial" w:hAnsi="Arial" w:hint="default"/>
      </w:rPr>
    </w:lvl>
    <w:lvl w:ilvl="7" w:tplc="A7D2D648" w:tentative="1">
      <w:start w:val="1"/>
      <w:numFmt w:val="bullet"/>
      <w:lvlText w:val="•"/>
      <w:lvlJc w:val="left"/>
      <w:pPr>
        <w:tabs>
          <w:tab w:val="num" w:pos="5760"/>
        </w:tabs>
        <w:ind w:left="5760" w:hanging="360"/>
      </w:pPr>
      <w:rPr>
        <w:rFonts w:ascii="Arial" w:hAnsi="Arial" w:hint="default"/>
      </w:rPr>
    </w:lvl>
    <w:lvl w:ilvl="8" w:tplc="099041DE" w:tentative="1">
      <w:start w:val="1"/>
      <w:numFmt w:val="bullet"/>
      <w:lvlText w:val="•"/>
      <w:lvlJc w:val="left"/>
      <w:pPr>
        <w:tabs>
          <w:tab w:val="num" w:pos="6480"/>
        </w:tabs>
        <w:ind w:left="6480" w:hanging="360"/>
      </w:pPr>
      <w:rPr>
        <w:rFonts w:ascii="Arial" w:hAnsi="Arial" w:hint="default"/>
      </w:rPr>
    </w:lvl>
  </w:abstractNum>
  <w:abstractNum w:abstractNumId="16">
    <w:nsid w:val="2D833B27"/>
    <w:multiLevelType w:val="hybridMultilevel"/>
    <w:tmpl w:val="037CF25E"/>
    <w:lvl w:ilvl="0" w:tplc="C376F708">
      <w:start w:val="1"/>
      <w:numFmt w:val="bullet"/>
      <w:lvlText w:val="•"/>
      <w:lvlJc w:val="left"/>
      <w:pPr>
        <w:tabs>
          <w:tab w:val="num" w:pos="720"/>
        </w:tabs>
        <w:ind w:left="720" w:hanging="360"/>
      </w:pPr>
      <w:rPr>
        <w:rFonts w:ascii="Arial" w:hAnsi="Arial" w:hint="default"/>
      </w:rPr>
    </w:lvl>
    <w:lvl w:ilvl="1" w:tplc="7AF46F9C" w:tentative="1">
      <w:start w:val="1"/>
      <w:numFmt w:val="bullet"/>
      <w:lvlText w:val="•"/>
      <w:lvlJc w:val="left"/>
      <w:pPr>
        <w:tabs>
          <w:tab w:val="num" w:pos="1440"/>
        </w:tabs>
        <w:ind w:left="1440" w:hanging="360"/>
      </w:pPr>
      <w:rPr>
        <w:rFonts w:ascii="Arial" w:hAnsi="Arial" w:hint="default"/>
      </w:rPr>
    </w:lvl>
    <w:lvl w:ilvl="2" w:tplc="1E145C22" w:tentative="1">
      <w:start w:val="1"/>
      <w:numFmt w:val="bullet"/>
      <w:lvlText w:val="•"/>
      <w:lvlJc w:val="left"/>
      <w:pPr>
        <w:tabs>
          <w:tab w:val="num" w:pos="2160"/>
        </w:tabs>
        <w:ind w:left="2160" w:hanging="360"/>
      </w:pPr>
      <w:rPr>
        <w:rFonts w:ascii="Arial" w:hAnsi="Arial" w:hint="default"/>
      </w:rPr>
    </w:lvl>
    <w:lvl w:ilvl="3" w:tplc="06928A22" w:tentative="1">
      <w:start w:val="1"/>
      <w:numFmt w:val="bullet"/>
      <w:lvlText w:val="•"/>
      <w:lvlJc w:val="left"/>
      <w:pPr>
        <w:tabs>
          <w:tab w:val="num" w:pos="2880"/>
        </w:tabs>
        <w:ind w:left="2880" w:hanging="360"/>
      </w:pPr>
      <w:rPr>
        <w:rFonts w:ascii="Arial" w:hAnsi="Arial" w:hint="default"/>
      </w:rPr>
    </w:lvl>
    <w:lvl w:ilvl="4" w:tplc="AEDA72EE" w:tentative="1">
      <w:start w:val="1"/>
      <w:numFmt w:val="bullet"/>
      <w:lvlText w:val="•"/>
      <w:lvlJc w:val="left"/>
      <w:pPr>
        <w:tabs>
          <w:tab w:val="num" w:pos="3600"/>
        </w:tabs>
        <w:ind w:left="3600" w:hanging="360"/>
      </w:pPr>
      <w:rPr>
        <w:rFonts w:ascii="Arial" w:hAnsi="Arial" w:hint="default"/>
      </w:rPr>
    </w:lvl>
    <w:lvl w:ilvl="5" w:tplc="96A4AD80" w:tentative="1">
      <w:start w:val="1"/>
      <w:numFmt w:val="bullet"/>
      <w:lvlText w:val="•"/>
      <w:lvlJc w:val="left"/>
      <w:pPr>
        <w:tabs>
          <w:tab w:val="num" w:pos="4320"/>
        </w:tabs>
        <w:ind w:left="4320" w:hanging="360"/>
      </w:pPr>
      <w:rPr>
        <w:rFonts w:ascii="Arial" w:hAnsi="Arial" w:hint="default"/>
      </w:rPr>
    </w:lvl>
    <w:lvl w:ilvl="6" w:tplc="A3A0A446" w:tentative="1">
      <w:start w:val="1"/>
      <w:numFmt w:val="bullet"/>
      <w:lvlText w:val="•"/>
      <w:lvlJc w:val="left"/>
      <w:pPr>
        <w:tabs>
          <w:tab w:val="num" w:pos="5040"/>
        </w:tabs>
        <w:ind w:left="5040" w:hanging="360"/>
      </w:pPr>
      <w:rPr>
        <w:rFonts w:ascii="Arial" w:hAnsi="Arial" w:hint="default"/>
      </w:rPr>
    </w:lvl>
    <w:lvl w:ilvl="7" w:tplc="91B09AAA" w:tentative="1">
      <w:start w:val="1"/>
      <w:numFmt w:val="bullet"/>
      <w:lvlText w:val="•"/>
      <w:lvlJc w:val="left"/>
      <w:pPr>
        <w:tabs>
          <w:tab w:val="num" w:pos="5760"/>
        </w:tabs>
        <w:ind w:left="5760" w:hanging="360"/>
      </w:pPr>
      <w:rPr>
        <w:rFonts w:ascii="Arial" w:hAnsi="Arial" w:hint="default"/>
      </w:rPr>
    </w:lvl>
    <w:lvl w:ilvl="8" w:tplc="DAF0CDC8" w:tentative="1">
      <w:start w:val="1"/>
      <w:numFmt w:val="bullet"/>
      <w:lvlText w:val="•"/>
      <w:lvlJc w:val="left"/>
      <w:pPr>
        <w:tabs>
          <w:tab w:val="num" w:pos="6480"/>
        </w:tabs>
        <w:ind w:left="6480" w:hanging="360"/>
      </w:pPr>
      <w:rPr>
        <w:rFonts w:ascii="Arial" w:hAnsi="Arial" w:hint="default"/>
      </w:rPr>
    </w:lvl>
  </w:abstractNum>
  <w:abstractNum w:abstractNumId="17">
    <w:nsid w:val="2DAE3053"/>
    <w:multiLevelType w:val="hybridMultilevel"/>
    <w:tmpl w:val="13F4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BD53C2"/>
    <w:multiLevelType w:val="hybridMultilevel"/>
    <w:tmpl w:val="E3EC5CA4"/>
    <w:lvl w:ilvl="0" w:tplc="7A8E32C4">
      <w:start w:val="1"/>
      <w:numFmt w:val="bullet"/>
      <w:lvlText w:val="•"/>
      <w:lvlJc w:val="left"/>
      <w:pPr>
        <w:tabs>
          <w:tab w:val="num" w:pos="720"/>
        </w:tabs>
        <w:ind w:left="720" w:hanging="360"/>
      </w:pPr>
      <w:rPr>
        <w:rFonts w:ascii="Arial" w:hAnsi="Arial" w:hint="default"/>
      </w:rPr>
    </w:lvl>
    <w:lvl w:ilvl="1" w:tplc="D332A580" w:tentative="1">
      <w:start w:val="1"/>
      <w:numFmt w:val="bullet"/>
      <w:lvlText w:val="•"/>
      <w:lvlJc w:val="left"/>
      <w:pPr>
        <w:tabs>
          <w:tab w:val="num" w:pos="1440"/>
        </w:tabs>
        <w:ind w:left="1440" w:hanging="360"/>
      </w:pPr>
      <w:rPr>
        <w:rFonts w:ascii="Arial" w:hAnsi="Arial" w:hint="default"/>
      </w:rPr>
    </w:lvl>
    <w:lvl w:ilvl="2" w:tplc="CD2EEB4A" w:tentative="1">
      <w:start w:val="1"/>
      <w:numFmt w:val="bullet"/>
      <w:lvlText w:val="•"/>
      <w:lvlJc w:val="left"/>
      <w:pPr>
        <w:tabs>
          <w:tab w:val="num" w:pos="2160"/>
        </w:tabs>
        <w:ind w:left="2160" w:hanging="360"/>
      </w:pPr>
      <w:rPr>
        <w:rFonts w:ascii="Arial" w:hAnsi="Arial" w:hint="default"/>
      </w:rPr>
    </w:lvl>
    <w:lvl w:ilvl="3" w:tplc="1088A188" w:tentative="1">
      <w:start w:val="1"/>
      <w:numFmt w:val="bullet"/>
      <w:lvlText w:val="•"/>
      <w:lvlJc w:val="left"/>
      <w:pPr>
        <w:tabs>
          <w:tab w:val="num" w:pos="2880"/>
        </w:tabs>
        <w:ind w:left="2880" w:hanging="360"/>
      </w:pPr>
      <w:rPr>
        <w:rFonts w:ascii="Arial" w:hAnsi="Arial" w:hint="default"/>
      </w:rPr>
    </w:lvl>
    <w:lvl w:ilvl="4" w:tplc="744263CC" w:tentative="1">
      <w:start w:val="1"/>
      <w:numFmt w:val="bullet"/>
      <w:lvlText w:val="•"/>
      <w:lvlJc w:val="left"/>
      <w:pPr>
        <w:tabs>
          <w:tab w:val="num" w:pos="3600"/>
        </w:tabs>
        <w:ind w:left="3600" w:hanging="360"/>
      </w:pPr>
      <w:rPr>
        <w:rFonts w:ascii="Arial" w:hAnsi="Arial" w:hint="default"/>
      </w:rPr>
    </w:lvl>
    <w:lvl w:ilvl="5" w:tplc="EC8665C2" w:tentative="1">
      <w:start w:val="1"/>
      <w:numFmt w:val="bullet"/>
      <w:lvlText w:val="•"/>
      <w:lvlJc w:val="left"/>
      <w:pPr>
        <w:tabs>
          <w:tab w:val="num" w:pos="4320"/>
        </w:tabs>
        <w:ind w:left="4320" w:hanging="360"/>
      </w:pPr>
      <w:rPr>
        <w:rFonts w:ascii="Arial" w:hAnsi="Arial" w:hint="default"/>
      </w:rPr>
    </w:lvl>
    <w:lvl w:ilvl="6" w:tplc="4C50E83C" w:tentative="1">
      <w:start w:val="1"/>
      <w:numFmt w:val="bullet"/>
      <w:lvlText w:val="•"/>
      <w:lvlJc w:val="left"/>
      <w:pPr>
        <w:tabs>
          <w:tab w:val="num" w:pos="5040"/>
        </w:tabs>
        <w:ind w:left="5040" w:hanging="360"/>
      </w:pPr>
      <w:rPr>
        <w:rFonts w:ascii="Arial" w:hAnsi="Arial" w:hint="default"/>
      </w:rPr>
    </w:lvl>
    <w:lvl w:ilvl="7" w:tplc="02CCA75C" w:tentative="1">
      <w:start w:val="1"/>
      <w:numFmt w:val="bullet"/>
      <w:lvlText w:val="•"/>
      <w:lvlJc w:val="left"/>
      <w:pPr>
        <w:tabs>
          <w:tab w:val="num" w:pos="5760"/>
        </w:tabs>
        <w:ind w:left="5760" w:hanging="360"/>
      </w:pPr>
      <w:rPr>
        <w:rFonts w:ascii="Arial" w:hAnsi="Arial" w:hint="default"/>
      </w:rPr>
    </w:lvl>
    <w:lvl w:ilvl="8" w:tplc="E54E855A" w:tentative="1">
      <w:start w:val="1"/>
      <w:numFmt w:val="bullet"/>
      <w:lvlText w:val="•"/>
      <w:lvlJc w:val="left"/>
      <w:pPr>
        <w:tabs>
          <w:tab w:val="num" w:pos="6480"/>
        </w:tabs>
        <w:ind w:left="6480" w:hanging="360"/>
      </w:pPr>
      <w:rPr>
        <w:rFonts w:ascii="Arial" w:hAnsi="Arial" w:hint="default"/>
      </w:rPr>
    </w:lvl>
  </w:abstractNum>
  <w:abstractNum w:abstractNumId="19">
    <w:nsid w:val="3DCC0B16"/>
    <w:multiLevelType w:val="hybridMultilevel"/>
    <w:tmpl w:val="65C25312"/>
    <w:lvl w:ilvl="0" w:tplc="08090001">
      <w:start w:val="1"/>
      <w:numFmt w:val="bullet"/>
      <w:lvlText w:val=""/>
      <w:lvlJc w:val="left"/>
      <w:pPr>
        <w:tabs>
          <w:tab w:val="num" w:pos="720"/>
        </w:tabs>
        <w:ind w:left="720" w:hanging="360"/>
      </w:pPr>
      <w:rPr>
        <w:rFonts w:ascii="Symbol" w:hAnsi="Symbol" w:hint="default"/>
      </w:rPr>
    </w:lvl>
    <w:lvl w:ilvl="1" w:tplc="DC646B70" w:tentative="1">
      <w:start w:val="1"/>
      <w:numFmt w:val="bullet"/>
      <w:lvlText w:val="•"/>
      <w:lvlJc w:val="left"/>
      <w:pPr>
        <w:tabs>
          <w:tab w:val="num" w:pos="1440"/>
        </w:tabs>
        <w:ind w:left="1440" w:hanging="360"/>
      </w:pPr>
      <w:rPr>
        <w:rFonts w:ascii="Arial" w:hAnsi="Arial" w:hint="default"/>
      </w:rPr>
    </w:lvl>
    <w:lvl w:ilvl="2" w:tplc="18165062" w:tentative="1">
      <w:start w:val="1"/>
      <w:numFmt w:val="bullet"/>
      <w:lvlText w:val="•"/>
      <w:lvlJc w:val="left"/>
      <w:pPr>
        <w:tabs>
          <w:tab w:val="num" w:pos="2160"/>
        </w:tabs>
        <w:ind w:left="2160" w:hanging="360"/>
      </w:pPr>
      <w:rPr>
        <w:rFonts w:ascii="Arial" w:hAnsi="Arial" w:hint="default"/>
      </w:rPr>
    </w:lvl>
    <w:lvl w:ilvl="3" w:tplc="41385FAC" w:tentative="1">
      <w:start w:val="1"/>
      <w:numFmt w:val="bullet"/>
      <w:lvlText w:val="•"/>
      <w:lvlJc w:val="left"/>
      <w:pPr>
        <w:tabs>
          <w:tab w:val="num" w:pos="2880"/>
        </w:tabs>
        <w:ind w:left="2880" w:hanging="360"/>
      </w:pPr>
      <w:rPr>
        <w:rFonts w:ascii="Arial" w:hAnsi="Arial" w:hint="default"/>
      </w:rPr>
    </w:lvl>
    <w:lvl w:ilvl="4" w:tplc="DE7E06FC" w:tentative="1">
      <w:start w:val="1"/>
      <w:numFmt w:val="bullet"/>
      <w:lvlText w:val="•"/>
      <w:lvlJc w:val="left"/>
      <w:pPr>
        <w:tabs>
          <w:tab w:val="num" w:pos="3600"/>
        </w:tabs>
        <w:ind w:left="3600" w:hanging="360"/>
      </w:pPr>
      <w:rPr>
        <w:rFonts w:ascii="Arial" w:hAnsi="Arial" w:hint="default"/>
      </w:rPr>
    </w:lvl>
    <w:lvl w:ilvl="5" w:tplc="40BE1A06" w:tentative="1">
      <w:start w:val="1"/>
      <w:numFmt w:val="bullet"/>
      <w:lvlText w:val="•"/>
      <w:lvlJc w:val="left"/>
      <w:pPr>
        <w:tabs>
          <w:tab w:val="num" w:pos="4320"/>
        </w:tabs>
        <w:ind w:left="4320" w:hanging="360"/>
      </w:pPr>
      <w:rPr>
        <w:rFonts w:ascii="Arial" w:hAnsi="Arial" w:hint="default"/>
      </w:rPr>
    </w:lvl>
    <w:lvl w:ilvl="6" w:tplc="A1860A1E" w:tentative="1">
      <w:start w:val="1"/>
      <w:numFmt w:val="bullet"/>
      <w:lvlText w:val="•"/>
      <w:lvlJc w:val="left"/>
      <w:pPr>
        <w:tabs>
          <w:tab w:val="num" w:pos="5040"/>
        </w:tabs>
        <w:ind w:left="5040" w:hanging="360"/>
      </w:pPr>
      <w:rPr>
        <w:rFonts w:ascii="Arial" w:hAnsi="Arial" w:hint="default"/>
      </w:rPr>
    </w:lvl>
    <w:lvl w:ilvl="7" w:tplc="69BA6BCA" w:tentative="1">
      <w:start w:val="1"/>
      <w:numFmt w:val="bullet"/>
      <w:lvlText w:val="•"/>
      <w:lvlJc w:val="left"/>
      <w:pPr>
        <w:tabs>
          <w:tab w:val="num" w:pos="5760"/>
        </w:tabs>
        <w:ind w:left="5760" w:hanging="360"/>
      </w:pPr>
      <w:rPr>
        <w:rFonts w:ascii="Arial" w:hAnsi="Arial" w:hint="default"/>
      </w:rPr>
    </w:lvl>
    <w:lvl w:ilvl="8" w:tplc="BDFC2288" w:tentative="1">
      <w:start w:val="1"/>
      <w:numFmt w:val="bullet"/>
      <w:lvlText w:val="•"/>
      <w:lvlJc w:val="left"/>
      <w:pPr>
        <w:tabs>
          <w:tab w:val="num" w:pos="6480"/>
        </w:tabs>
        <w:ind w:left="6480" w:hanging="360"/>
      </w:pPr>
      <w:rPr>
        <w:rFonts w:ascii="Arial" w:hAnsi="Arial" w:hint="default"/>
      </w:rPr>
    </w:lvl>
  </w:abstractNum>
  <w:abstractNum w:abstractNumId="20">
    <w:nsid w:val="3E465497"/>
    <w:multiLevelType w:val="hybridMultilevel"/>
    <w:tmpl w:val="B55AF400"/>
    <w:lvl w:ilvl="0" w:tplc="68A05DC2">
      <w:start w:val="1"/>
      <w:numFmt w:val="bullet"/>
      <w:lvlText w:val="•"/>
      <w:lvlJc w:val="left"/>
      <w:pPr>
        <w:tabs>
          <w:tab w:val="num" w:pos="720"/>
        </w:tabs>
        <w:ind w:left="720" w:hanging="360"/>
      </w:pPr>
      <w:rPr>
        <w:rFonts w:ascii="Arial" w:hAnsi="Arial" w:hint="default"/>
      </w:rPr>
    </w:lvl>
    <w:lvl w:ilvl="1" w:tplc="6798ACCE" w:tentative="1">
      <w:start w:val="1"/>
      <w:numFmt w:val="bullet"/>
      <w:lvlText w:val="•"/>
      <w:lvlJc w:val="left"/>
      <w:pPr>
        <w:tabs>
          <w:tab w:val="num" w:pos="1440"/>
        </w:tabs>
        <w:ind w:left="1440" w:hanging="360"/>
      </w:pPr>
      <w:rPr>
        <w:rFonts w:ascii="Arial" w:hAnsi="Arial" w:hint="default"/>
      </w:rPr>
    </w:lvl>
    <w:lvl w:ilvl="2" w:tplc="C99CFCA8" w:tentative="1">
      <w:start w:val="1"/>
      <w:numFmt w:val="bullet"/>
      <w:lvlText w:val="•"/>
      <w:lvlJc w:val="left"/>
      <w:pPr>
        <w:tabs>
          <w:tab w:val="num" w:pos="2160"/>
        </w:tabs>
        <w:ind w:left="2160" w:hanging="360"/>
      </w:pPr>
      <w:rPr>
        <w:rFonts w:ascii="Arial" w:hAnsi="Arial" w:hint="default"/>
      </w:rPr>
    </w:lvl>
    <w:lvl w:ilvl="3" w:tplc="70A63060" w:tentative="1">
      <w:start w:val="1"/>
      <w:numFmt w:val="bullet"/>
      <w:lvlText w:val="•"/>
      <w:lvlJc w:val="left"/>
      <w:pPr>
        <w:tabs>
          <w:tab w:val="num" w:pos="2880"/>
        </w:tabs>
        <w:ind w:left="2880" w:hanging="360"/>
      </w:pPr>
      <w:rPr>
        <w:rFonts w:ascii="Arial" w:hAnsi="Arial" w:hint="default"/>
      </w:rPr>
    </w:lvl>
    <w:lvl w:ilvl="4" w:tplc="59CEAE86" w:tentative="1">
      <w:start w:val="1"/>
      <w:numFmt w:val="bullet"/>
      <w:lvlText w:val="•"/>
      <w:lvlJc w:val="left"/>
      <w:pPr>
        <w:tabs>
          <w:tab w:val="num" w:pos="3600"/>
        </w:tabs>
        <w:ind w:left="3600" w:hanging="360"/>
      </w:pPr>
      <w:rPr>
        <w:rFonts w:ascii="Arial" w:hAnsi="Arial" w:hint="default"/>
      </w:rPr>
    </w:lvl>
    <w:lvl w:ilvl="5" w:tplc="D1206510" w:tentative="1">
      <w:start w:val="1"/>
      <w:numFmt w:val="bullet"/>
      <w:lvlText w:val="•"/>
      <w:lvlJc w:val="left"/>
      <w:pPr>
        <w:tabs>
          <w:tab w:val="num" w:pos="4320"/>
        </w:tabs>
        <w:ind w:left="4320" w:hanging="360"/>
      </w:pPr>
      <w:rPr>
        <w:rFonts w:ascii="Arial" w:hAnsi="Arial" w:hint="default"/>
      </w:rPr>
    </w:lvl>
    <w:lvl w:ilvl="6" w:tplc="81D8ACB8" w:tentative="1">
      <w:start w:val="1"/>
      <w:numFmt w:val="bullet"/>
      <w:lvlText w:val="•"/>
      <w:lvlJc w:val="left"/>
      <w:pPr>
        <w:tabs>
          <w:tab w:val="num" w:pos="5040"/>
        </w:tabs>
        <w:ind w:left="5040" w:hanging="360"/>
      </w:pPr>
      <w:rPr>
        <w:rFonts w:ascii="Arial" w:hAnsi="Arial" w:hint="default"/>
      </w:rPr>
    </w:lvl>
    <w:lvl w:ilvl="7" w:tplc="A7D2D648" w:tentative="1">
      <w:start w:val="1"/>
      <w:numFmt w:val="bullet"/>
      <w:lvlText w:val="•"/>
      <w:lvlJc w:val="left"/>
      <w:pPr>
        <w:tabs>
          <w:tab w:val="num" w:pos="5760"/>
        </w:tabs>
        <w:ind w:left="5760" w:hanging="360"/>
      </w:pPr>
      <w:rPr>
        <w:rFonts w:ascii="Arial" w:hAnsi="Arial" w:hint="default"/>
      </w:rPr>
    </w:lvl>
    <w:lvl w:ilvl="8" w:tplc="099041DE" w:tentative="1">
      <w:start w:val="1"/>
      <w:numFmt w:val="bullet"/>
      <w:lvlText w:val="•"/>
      <w:lvlJc w:val="left"/>
      <w:pPr>
        <w:tabs>
          <w:tab w:val="num" w:pos="6480"/>
        </w:tabs>
        <w:ind w:left="6480" w:hanging="360"/>
      </w:pPr>
      <w:rPr>
        <w:rFonts w:ascii="Arial" w:hAnsi="Arial" w:hint="default"/>
      </w:rPr>
    </w:lvl>
  </w:abstractNum>
  <w:abstractNum w:abstractNumId="21">
    <w:nsid w:val="4BE26608"/>
    <w:multiLevelType w:val="hybridMultilevel"/>
    <w:tmpl w:val="36164CF0"/>
    <w:lvl w:ilvl="0" w:tplc="F1EA62DC">
      <w:start w:val="1"/>
      <w:numFmt w:val="bullet"/>
      <w:lvlText w:val="•"/>
      <w:lvlJc w:val="left"/>
      <w:pPr>
        <w:tabs>
          <w:tab w:val="num" w:pos="720"/>
        </w:tabs>
        <w:ind w:left="720" w:hanging="360"/>
      </w:pPr>
      <w:rPr>
        <w:rFonts w:ascii="Arial" w:hAnsi="Arial" w:hint="default"/>
      </w:rPr>
    </w:lvl>
    <w:lvl w:ilvl="1" w:tplc="FFB67380" w:tentative="1">
      <w:start w:val="1"/>
      <w:numFmt w:val="bullet"/>
      <w:lvlText w:val="•"/>
      <w:lvlJc w:val="left"/>
      <w:pPr>
        <w:tabs>
          <w:tab w:val="num" w:pos="1440"/>
        </w:tabs>
        <w:ind w:left="1440" w:hanging="360"/>
      </w:pPr>
      <w:rPr>
        <w:rFonts w:ascii="Arial" w:hAnsi="Arial" w:hint="default"/>
      </w:rPr>
    </w:lvl>
    <w:lvl w:ilvl="2" w:tplc="7DDCC50A" w:tentative="1">
      <w:start w:val="1"/>
      <w:numFmt w:val="bullet"/>
      <w:lvlText w:val="•"/>
      <w:lvlJc w:val="left"/>
      <w:pPr>
        <w:tabs>
          <w:tab w:val="num" w:pos="2160"/>
        </w:tabs>
        <w:ind w:left="2160" w:hanging="360"/>
      </w:pPr>
      <w:rPr>
        <w:rFonts w:ascii="Arial" w:hAnsi="Arial" w:hint="default"/>
      </w:rPr>
    </w:lvl>
    <w:lvl w:ilvl="3" w:tplc="BF664E66" w:tentative="1">
      <w:start w:val="1"/>
      <w:numFmt w:val="bullet"/>
      <w:lvlText w:val="•"/>
      <w:lvlJc w:val="left"/>
      <w:pPr>
        <w:tabs>
          <w:tab w:val="num" w:pos="2880"/>
        </w:tabs>
        <w:ind w:left="2880" w:hanging="360"/>
      </w:pPr>
      <w:rPr>
        <w:rFonts w:ascii="Arial" w:hAnsi="Arial" w:hint="default"/>
      </w:rPr>
    </w:lvl>
    <w:lvl w:ilvl="4" w:tplc="1C846118" w:tentative="1">
      <w:start w:val="1"/>
      <w:numFmt w:val="bullet"/>
      <w:lvlText w:val="•"/>
      <w:lvlJc w:val="left"/>
      <w:pPr>
        <w:tabs>
          <w:tab w:val="num" w:pos="3600"/>
        </w:tabs>
        <w:ind w:left="3600" w:hanging="360"/>
      </w:pPr>
      <w:rPr>
        <w:rFonts w:ascii="Arial" w:hAnsi="Arial" w:hint="default"/>
      </w:rPr>
    </w:lvl>
    <w:lvl w:ilvl="5" w:tplc="3C6A31EA" w:tentative="1">
      <w:start w:val="1"/>
      <w:numFmt w:val="bullet"/>
      <w:lvlText w:val="•"/>
      <w:lvlJc w:val="left"/>
      <w:pPr>
        <w:tabs>
          <w:tab w:val="num" w:pos="4320"/>
        </w:tabs>
        <w:ind w:left="4320" w:hanging="360"/>
      </w:pPr>
      <w:rPr>
        <w:rFonts w:ascii="Arial" w:hAnsi="Arial" w:hint="default"/>
      </w:rPr>
    </w:lvl>
    <w:lvl w:ilvl="6" w:tplc="35520EEA" w:tentative="1">
      <w:start w:val="1"/>
      <w:numFmt w:val="bullet"/>
      <w:lvlText w:val="•"/>
      <w:lvlJc w:val="left"/>
      <w:pPr>
        <w:tabs>
          <w:tab w:val="num" w:pos="5040"/>
        </w:tabs>
        <w:ind w:left="5040" w:hanging="360"/>
      </w:pPr>
      <w:rPr>
        <w:rFonts w:ascii="Arial" w:hAnsi="Arial" w:hint="default"/>
      </w:rPr>
    </w:lvl>
    <w:lvl w:ilvl="7" w:tplc="8F18EFB4" w:tentative="1">
      <w:start w:val="1"/>
      <w:numFmt w:val="bullet"/>
      <w:lvlText w:val="•"/>
      <w:lvlJc w:val="left"/>
      <w:pPr>
        <w:tabs>
          <w:tab w:val="num" w:pos="5760"/>
        </w:tabs>
        <w:ind w:left="5760" w:hanging="360"/>
      </w:pPr>
      <w:rPr>
        <w:rFonts w:ascii="Arial" w:hAnsi="Arial" w:hint="default"/>
      </w:rPr>
    </w:lvl>
    <w:lvl w:ilvl="8" w:tplc="6EDC5FD4" w:tentative="1">
      <w:start w:val="1"/>
      <w:numFmt w:val="bullet"/>
      <w:lvlText w:val="•"/>
      <w:lvlJc w:val="left"/>
      <w:pPr>
        <w:tabs>
          <w:tab w:val="num" w:pos="6480"/>
        </w:tabs>
        <w:ind w:left="6480" w:hanging="360"/>
      </w:pPr>
      <w:rPr>
        <w:rFonts w:ascii="Arial" w:hAnsi="Arial" w:hint="default"/>
      </w:rPr>
    </w:lvl>
  </w:abstractNum>
  <w:abstractNum w:abstractNumId="22">
    <w:nsid w:val="54E21F72"/>
    <w:multiLevelType w:val="hybridMultilevel"/>
    <w:tmpl w:val="37E26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5491C1A"/>
    <w:multiLevelType w:val="hybridMultilevel"/>
    <w:tmpl w:val="9C921DCA"/>
    <w:lvl w:ilvl="0" w:tplc="1E809B72">
      <w:start w:val="1"/>
      <w:numFmt w:val="bullet"/>
      <w:lvlText w:val="•"/>
      <w:lvlJc w:val="left"/>
      <w:pPr>
        <w:tabs>
          <w:tab w:val="num" w:pos="720"/>
        </w:tabs>
        <w:ind w:left="720" w:hanging="360"/>
      </w:pPr>
      <w:rPr>
        <w:rFonts w:ascii="Arial" w:hAnsi="Arial" w:hint="default"/>
      </w:rPr>
    </w:lvl>
    <w:lvl w:ilvl="1" w:tplc="15A00A4C" w:tentative="1">
      <w:start w:val="1"/>
      <w:numFmt w:val="bullet"/>
      <w:lvlText w:val="•"/>
      <w:lvlJc w:val="left"/>
      <w:pPr>
        <w:tabs>
          <w:tab w:val="num" w:pos="1440"/>
        </w:tabs>
        <w:ind w:left="1440" w:hanging="360"/>
      </w:pPr>
      <w:rPr>
        <w:rFonts w:ascii="Arial" w:hAnsi="Arial" w:hint="default"/>
      </w:rPr>
    </w:lvl>
    <w:lvl w:ilvl="2" w:tplc="4C920696" w:tentative="1">
      <w:start w:val="1"/>
      <w:numFmt w:val="bullet"/>
      <w:lvlText w:val="•"/>
      <w:lvlJc w:val="left"/>
      <w:pPr>
        <w:tabs>
          <w:tab w:val="num" w:pos="2160"/>
        </w:tabs>
        <w:ind w:left="2160" w:hanging="360"/>
      </w:pPr>
      <w:rPr>
        <w:rFonts w:ascii="Arial" w:hAnsi="Arial" w:hint="default"/>
      </w:rPr>
    </w:lvl>
    <w:lvl w:ilvl="3" w:tplc="249E2BCA" w:tentative="1">
      <w:start w:val="1"/>
      <w:numFmt w:val="bullet"/>
      <w:lvlText w:val="•"/>
      <w:lvlJc w:val="left"/>
      <w:pPr>
        <w:tabs>
          <w:tab w:val="num" w:pos="2880"/>
        </w:tabs>
        <w:ind w:left="2880" w:hanging="360"/>
      </w:pPr>
      <w:rPr>
        <w:rFonts w:ascii="Arial" w:hAnsi="Arial" w:hint="default"/>
      </w:rPr>
    </w:lvl>
    <w:lvl w:ilvl="4" w:tplc="648E0760" w:tentative="1">
      <w:start w:val="1"/>
      <w:numFmt w:val="bullet"/>
      <w:lvlText w:val="•"/>
      <w:lvlJc w:val="left"/>
      <w:pPr>
        <w:tabs>
          <w:tab w:val="num" w:pos="3600"/>
        </w:tabs>
        <w:ind w:left="3600" w:hanging="360"/>
      </w:pPr>
      <w:rPr>
        <w:rFonts w:ascii="Arial" w:hAnsi="Arial" w:hint="default"/>
      </w:rPr>
    </w:lvl>
    <w:lvl w:ilvl="5" w:tplc="36A83CCC" w:tentative="1">
      <w:start w:val="1"/>
      <w:numFmt w:val="bullet"/>
      <w:lvlText w:val="•"/>
      <w:lvlJc w:val="left"/>
      <w:pPr>
        <w:tabs>
          <w:tab w:val="num" w:pos="4320"/>
        </w:tabs>
        <w:ind w:left="4320" w:hanging="360"/>
      </w:pPr>
      <w:rPr>
        <w:rFonts w:ascii="Arial" w:hAnsi="Arial" w:hint="default"/>
      </w:rPr>
    </w:lvl>
    <w:lvl w:ilvl="6" w:tplc="EDA45992" w:tentative="1">
      <w:start w:val="1"/>
      <w:numFmt w:val="bullet"/>
      <w:lvlText w:val="•"/>
      <w:lvlJc w:val="left"/>
      <w:pPr>
        <w:tabs>
          <w:tab w:val="num" w:pos="5040"/>
        </w:tabs>
        <w:ind w:left="5040" w:hanging="360"/>
      </w:pPr>
      <w:rPr>
        <w:rFonts w:ascii="Arial" w:hAnsi="Arial" w:hint="default"/>
      </w:rPr>
    </w:lvl>
    <w:lvl w:ilvl="7" w:tplc="B68C917E" w:tentative="1">
      <w:start w:val="1"/>
      <w:numFmt w:val="bullet"/>
      <w:lvlText w:val="•"/>
      <w:lvlJc w:val="left"/>
      <w:pPr>
        <w:tabs>
          <w:tab w:val="num" w:pos="5760"/>
        </w:tabs>
        <w:ind w:left="5760" w:hanging="360"/>
      </w:pPr>
      <w:rPr>
        <w:rFonts w:ascii="Arial" w:hAnsi="Arial" w:hint="default"/>
      </w:rPr>
    </w:lvl>
    <w:lvl w:ilvl="8" w:tplc="109443E2" w:tentative="1">
      <w:start w:val="1"/>
      <w:numFmt w:val="bullet"/>
      <w:lvlText w:val="•"/>
      <w:lvlJc w:val="left"/>
      <w:pPr>
        <w:tabs>
          <w:tab w:val="num" w:pos="6480"/>
        </w:tabs>
        <w:ind w:left="6480" w:hanging="360"/>
      </w:pPr>
      <w:rPr>
        <w:rFonts w:ascii="Arial" w:hAnsi="Arial" w:hint="default"/>
      </w:rPr>
    </w:lvl>
  </w:abstractNum>
  <w:abstractNum w:abstractNumId="24">
    <w:nsid w:val="55ED2FB0"/>
    <w:multiLevelType w:val="hybridMultilevel"/>
    <w:tmpl w:val="4A66A0DE"/>
    <w:lvl w:ilvl="0" w:tplc="EC7AB992">
      <w:start w:val="1"/>
      <w:numFmt w:val="bullet"/>
      <w:lvlText w:val="•"/>
      <w:lvlJc w:val="left"/>
      <w:pPr>
        <w:tabs>
          <w:tab w:val="num" w:pos="720"/>
        </w:tabs>
        <w:ind w:left="720" w:hanging="360"/>
      </w:pPr>
      <w:rPr>
        <w:rFonts w:ascii="Arial" w:hAnsi="Arial" w:hint="default"/>
      </w:rPr>
    </w:lvl>
    <w:lvl w:ilvl="1" w:tplc="C812FA36" w:tentative="1">
      <w:start w:val="1"/>
      <w:numFmt w:val="bullet"/>
      <w:lvlText w:val="•"/>
      <w:lvlJc w:val="left"/>
      <w:pPr>
        <w:tabs>
          <w:tab w:val="num" w:pos="1440"/>
        </w:tabs>
        <w:ind w:left="1440" w:hanging="360"/>
      </w:pPr>
      <w:rPr>
        <w:rFonts w:ascii="Arial" w:hAnsi="Arial" w:hint="default"/>
      </w:rPr>
    </w:lvl>
    <w:lvl w:ilvl="2" w:tplc="6E4AAA36" w:tentative="1">
      <w:start w:val="1"/>
      <w:numFmt w:val="bullet"/>
      <w:lvlText w:val="•"/>
      <w:lvlJc w:val="left"/>
      <w:pPr>
        <w:tabs>
          <w:tab w:val="num" w:pos="2160"/>
        </w:tabs>
        <w:ind w:left="2160" w:hanging="360"/>
      </w:pPr>
      <w:rPr>
        <w:rFonts w:ascii="Arial" w:hAnsi="Arial" w:hint="default"/>
      </w:rPr>
    </w:lvl>
    <w:lvl w:ilvl="3" w:tplc="591034F2" w:tentative="1">
      <w:start w:val="1"/>
      <w:numFmt w:val="bullet"/>
      <w:lvlText w:val="•"/>
      <w:lvlJc w:val="left"/>
      <w:pPr>
        <w:tabs>
          <w:tab w:val="num" w:pos="2880"/>
        </w:tabs>
        <w:ind w:left="2880" w:hanging="360"/>
      </w:pPr>
      <w:rPr>
        <w:rFonts w:ascii="Arial" w:hAnsi="Arial" w:hint="default"/>
      </w:rPr>
    </w:lvl>
    <w:lvl w:ilvl="4" w:tplc="893C3FBC" w:tentative="1">
      <w:start w:val="1"/>
      <w:numFmt w:val="bullet"/>
      <w:lvlText w:val="•"/>
      <w:lvlJc w:val="left"/>
      <w:pPr>
        <w:tabs>
          <w:tab w:val="num" w:pos="3600"/>
        </w:tabs>
        <w:ind w:left="3600" w:hanging="360"/>
      </w:pPr>
      <w:rPr>
        <w:rFonts w:ascii="Arial" w:hAnsi="Arial" w:hint="default"/>
      </w:rPr>
    </w:lvl>
    <w:lvl w:ilvl="5" w:tplc="7A32459A" w:tentative="1">
      <w:start w:val="1"/>
      <w:numFmt w:val="bullet"/>
      <w:lvlText w:val="•"/>
      <w:lvlJc w:val="left"/>
      <w:pPr>
        <w:tabs>
          <w:tab w:val="num" w:pos="4320"/>
        </w:tabs>
        <w:ind w:left="4320" w:hanging="360"/>
      </w:pPr>
      <w:rPr>
        <w:rFonts w:ascii="Arial" w:hAnsi="Arial" w:hint="default"/>
      </w:rPr>
    </w:lvl>
    <w:lvl w:ilvl="6" w:tplc="8438CB3E" w:tentative="1">
      <w:start w:val="1"/>
      <w:numFmt w:val="bullet"/>
      <w:lvlText w:val="•"/>
      <w:lvlJc w:val="left"/>
      <w:pPr>
        <w:tabs>
          <w:tab w:val="num" w:pos="5040"/>
        </w:tabs>
        <w:ind w:left="5040" w:hanging="360"/>
      </w:pPr>
      <w:rPr>
        <w:rFonts w:ascii="Arial" w:hAnsi="Arial" w:hint="default"/>
      </w:rPr>
    </w:lvl>
    <w:lvl w:ilvl="7" w:tplc="BC442E94" w:tentative="1">
      <w:start w:val="1"/>
      <w:numFmt w:val="bullet"/>
      <w:lvlText w:val="•"/>
      <w:lvlJc w:val="left"/>
      <w:pPr>
        <w:tabs>
          <w:tab w:val="num" w:pos="5760"/>
        </w:tabs>
        <w:ind w:left="5760" w:hanging="360"/>
      </w:pPr>
      <w:rPr>
        <w:rFonts w:ascii="Arial" w:hAnsi="Arial" w:hint="default"/>
      </w:rPr>
    </w:lvl>
    <w:lvl w:ilvl="8" w:tplc="3A6838F2" w:tentative="1">
      <w:start w:val="1"/>
      <w:numFmt w:val="bullet"/>
      <w:lvlText w:val="•"/>
      <w:lvlJc w:val="left"/>
      <w:pPr>
        <w:tabs>
          <w:tab w:val="num" w:pos="6480"/>
        </w:tabs>
        <w:ind w:left="6480" w:hanging="360"/>
      </w:pPr>
      <w:rPr>
        <w:rFonts w:ascii="Arial" w:hAnsi="Arial" w:hint="default"/>
      </w:rPr>
    </w:lvl>
  </w:abstractNum>
  <w:abstractNum w:abstractNumId="25">
    <w:nsid w:val="572B45E1"/>
    <w:multiLevelType w:val="hybridMultilevel"/>
    <w:tmpl w:val="03BEDA44"/>
    <w:lvl w:ilvl="0" w:tplc="0D664B44">
      <w:start w:val="1"/>
      <w:numFmt w:val="bullet"/>
      <w:lvlText w:val="•"/>
      <w:lvlJc w:val="left"/>
      <w:pPr>
        <w:tabs>
          <w:tab w:val="num" w:pos="720"/>
        </w:tabs>
        <w:ind w:left="720" w:hanging="360"/>
      </w:pPr>
      <w:rPr>
        <w:rFonts w:ascii="Arial" w:hAnsi="Arial" w:hint="default"/>
      </w:rPr>
    </w:lvl>
    <w:lvl w:ilvl="1" w:tplc="CD98D116" w:tentative="1">
      <w:start w:val="1"/>
      <w:numFmt w:val="bullet"/>
      <w:lvlText w:val="•"/>
      <w:lvlJc w:val="left"/>
      <w:pPr>
        <w:tabs>
          <w:tab w:val="num" w:pos="1440"/>
        </w:tabs>
        <w:ind w:left="1440" w:hanging="360"/>
      </w:pPr>
      <w:rPr>
        <w:rFonts w:ascii="Arial" w:hAnsi="Arial" w:hint="default"/>
      </w:rPr>
    </w:lvl>
    <w:lvl w:ilvl="2" w:tplc="B81CA85A" w:tentative="1">
      <w:start w:val="1"/>
      <w:numFmt w:val="bullet"/>
      <w:lvlText w:val="•"/>
      <w:lvlJc w:val="left"/>
      <w:pPr>
        <w:tabs>
          <w:tab w:val="num" w:pos="2160"/>
        </w:tabs>
        <w:ind w:left="2160" w:hanging="360"/>
      </w:pPr>
      <w:rPr>
        <w:rFonts w:ascii="Arial" w:hAnsi="Arial" w:hint="default"/>
      </w:rPr>
    </w:lvl>
    <w:lvl w:ilvl="3" w:tplc="F3E410F0" w:tentative="1">
      <w:start w:val="1"/>
      <w:numFmt w:val="bullet"/>
      <w:lvlText w:val="•"/>
      <w:lvlJc w:val="left"/>
      <w:pPr>
        <w:tabs>
          <w:tab w:val="num" w:pos="2880"/>
        </w:tabs>
        <w:ind w:left="2880" w:hanging="360"/>
      </w:pPr>
      <w:rPr>
        <w:rFonts w:ascii="Arial" w:hAnsi="Arial" w:hint="default"/>
      </w:rPr>
    </w:lvl>
    <w:lvl w:ilvl="4" w:tplc="4DFA0198" w:tentative="1">
      <w:start w:val="1"/>
      <w:numFmt w:val="bullet"/>
      <w:lvlText w:val="•"/>
      <w:lvlJc w:val="left"/>
      <w:pPr>
        <w:tabs>
          <w:tab w:val="num" w:pos="3600"/>
        </w:tabs>
        <w:ind w:left="3600" w:hanging="360"/>
      </w:pPr>
      <w:rPr>
        <w:rFonts w:ascii="Arial" w:hAnsi="Arial" w:hint="default"/>
      </w:rPr>
    </w:lvl>
    <w:lvl w:ilvl="5" w:tplc="7E748BF6" w:tentative="1">
      <w:start w:val="1"/>
      <w:numFmt w:val="bullet"/>
      <w:lvlText w:val="•"/>
      <w:lvlJc w:val="left"/>
      <w:pPr>
        <w:tabs>
          <w:tab w:val="num" w:pos="4320"/>
        </w:tabs>
        <w:ind w:left="4320" w:hanging="360"/>
      </w:pPr>
      <w:rPr>
        <w:rFonts w:ascii="Arial" w:hAnsi="Arial" w:hint="default"/>
      </w:rPr>
    </w:lvl>
    <w:lvl w:ilvl="6" w:tplc="C0F4F6EA" w:tentative="1">
      <w:start w:val="1"/>
      <w:numFmt w:val="bullet"/>
      <w:lvlText w:val="•"/>
      <w:lvlJc w:val="left"/>
      <w:pPr>
        <w:tabs>
          <w:tab w:val="num" w:pos="5040"/>
        </w:tabs>
        <w:ind w:left="5040" w:hanging="360"/>
      </w:pPr>
      <w:rPr>
        <w:rFonts w:ascii="Arial" w:hAnsi="Arial" w:hint="default"/>
      </w:rPr>
    </w:lvl>
    <w:lvl w:ilvl="7" w:tplc="2E9A5A80" w:tentative="1">
      <w:start w:val="1"/>
      <w:numFmt w:val="bullet"/>
      <w:lvlText w:val="•"/>
      <w:lvlJc w:val="left"/>
      <w:pPr>
        <w:tabs>
          <w:tab w:val="num" w:pos="5760"/>
        </w:tabs>
        <w:ind w:left="5760" w:hanging="360"/>
      </w:pPr>
      <w:rPr>
        <w:rFonts w:ascii="Arial" w:hAnsi="Arial" w:hint="default"/>
      </w:rPr>
    </w:lvl>
    <w:lvl w:ilvl="8" w:tplc="5C86EDB6" w:tentative="1">
      <w:start w:val="1"/>
      <w:numFmt w:val="bullet"/>
      <w:lvlText w:val="•"/>
      <w:lvlJc w:val="left"/>
      <w:pPr>
        <w:tabs>
          <w:tab w:val="num" w:pos="6480"/>
        </w:tabs>
        <w:ind w:left="6480" w:hanging="360"/>
      </w:pPr>
      <w:rPr>
        <w:rFonts w:ascii="Arial" w:hAnsi="Arial" w:hint="default"/>
      </w:rPr>
    </w:lvl>
  </w:abstractNum>
  <w:abstractNum w:abstractNumId="26">
    <w:nsid w:val="58270C23"/>
    <w:multiLevelType w:val="hybridMultilevel"/>
    <w:tmpl w:val="78D4F12C"/>
    <w:lvl w:ilvl="0" w:tplc="E93A14EE">
      <w:start w:val="1"/>
      <w:numFmt w:val="bullet"/>
      <w:lvlText w:val="•"/>
      <w:lvlJc w:val="left"/>
      <w:pPr>
        <w:tabs>
          <w:tab w:val="num" w:pos="720"/>
        </w:tabs>
        <w:ind w:left="720" w:hanging="360"/>
      </w:pPr>
      <w:rPr>
        <w:rFonts w:ascii="Arial" w:hAnsi="Arial" w:hint="default"/>
      </w:rPr>
    </w:lvl>
    <w:lvl w:ilvl="1" w:tplc="4D10B3E8" w:tentative="1">
      <w:start w:val="1"/>
      <w:numFmt w:val="bullet"/>
      <w:lvlText w:val="•"/>
      <w:lvlJc w:val="left"/>
      <w:pPr>
        <w:tabs>
          <w:tab w:val="num" w:pos="1440"/>
        </w:tabs>
        <w:ind w:left="1440" w:hanging="360"/>
      </w:pPr>
      <w:rPr>
        <w:rFonts w:ascii="Arial" w:hAnsi="Arial" w:hint="default"/>
      </w:rPr>
    </w:lvl>
    <w:lvl w:ilvl="2" w:tplc="56382974" w:tentative="1">
      <w:start w:val="1"/>
      <w:numFmt w:val="bullet"/>
      <w:lvlText w:val="•"/>
      <w:lvlJc w:val="left"/>
      <w:pPr>
        <w:tabs>
          <w:tab w:val="num" w:pos="2160"/>
        </w:tabs>
        <w:ind w:left="2160" w:hanging="360"/>
      </w:pPr>
      <w:rPr>
        <w:rFonts w:ascii="Arial" w:hAnsi="Arial" w:hint="default"/>
      </w:rPr>
    </w:lvl>
    <w:lvl w:ilvl="3" w:tplc="B380EBDA" w:tentative="1">
      <w:start w:val="1"/>
      <w:numFmt w:val="bullet"/>
      <w:lvlText w:val="•"/>
      <w:lvlJc w:val="left"/>
      <w:pPr>
        <w:tabs>
          <w:tab w:val="num" w:pos="2880"/>
        </w:tabs>
        <w:ind w:left="2880" w:hanging="360"/>
      </w:pPr>
      <w:rPr>
        <w:rFonts w:ascii="Arial" w:hAnsi="Arial" w:hint="default"/>
      </w:rPr>
    </w:lvl>
    <w:lvl w:ilvl="4" w:tplc="886E611A" w:tentative="1">
      <w:start w:val="1"/>
      <w:numFmt w:val="bullet"/>
      <w:lvlText w:val="•"/>
      <w:lvlJc w:val="left"/>
      <w:pPr>
        <w:tabs>
          <w:tab w:val="num" w:pos="3600"/>
        </w:tabs>
        <w:ind w:left="3600" w:hanging="360"/>
      </w:pPr>
      <w:rPr>
        <w:rFonts w:ascii="Arial" w:hAnsi="Arial" w:hint="default"/>
      </w:rPr>
    </w:lvl>
    <w:lvl w:ilvl="5" w:tplc="9D9CF2EA" w:tentative="1">
      <w:start w:val="1"/>
      <w:numFmt w:val="bullet"/>
      <w:lvlText w:val="•"/>
      <w:lvlJc w:val="left"/>
      <w:pPr>
        <w:tabs>
          <w:tab w:val="num" w:pos="4320"/>
        </w:tabs>
        <w:ind w:left="4320" w:hanging="360"/>
      </w:pPr>
      <w:rPr>
        <w:rFonts w:ascii="Arial" w:hAnsi="Arial" w:hint="default"/>
      </w:rPr>
    </w:lvl>
    <w:lvl w:ilvl="6" w:tplc="831C4A26" w:tentative="1">
      <w:start w:val="1"/>
      <w:numFmt w:val="bullet"/>
      <w:lvlText w:val="•"/>
      <w:lvlJc w:val="left"/>
      <w:pPr>
        <w:tabs>
          <w:tab w:val="num" w:pos="5040"/>
        </w:tabs>
        <w:ind w:left="5040" w:hanging="360"/>
      </w:pPr>
      <w:rPr>
        <w:rFonts w:ascii="Arial" w:hAnsi="Arial" w:hint="default"/>
      </w:rPr>
    </w:lvl>
    <w:lvl w:ilvl="7" w:tplc="03F4F9F6" w:tentative="1">
      <w:start w:val="1"/>
      <w:numFmt w:val="bullet"/>
      <w:lvlText w:val="•"/>
      <w:lvlJc w:val="left"/>
      <w:pPr>
        <w:tabs>
          <w:tab w:val="num" w:pos="5760"/>
        </w:tabs>
        <w:ind w:left="5760" w:hanging="360"/>
      </w:pPr>
      <w:rPr>
        <w:rFonts w:ascii="Arial" w:hAnsi="Arial" w:hint="default"/>
      </w:rPr>
    </w:lvl>
    <w:lvl w:ilvl="8" w:tplc="F84C28C8" w:tentative="1">
      <w:start w:val="1"/>
      <w:numFmt w:val="bullet"/>
      <w:lvlText w:val="•"/>
      <w:lvlJc w:val="left"/>
      <w:pPr>
        <w:tabs>
          <w:tab w:val="num" w:pos="6480"/>
        </w:tabs>
        <w:ind w:left="6480" w:hanging="360"/>
      </w:pPr>
      <w:rPr>
        <w:rFonts w:ascii="Arial" w:hAnsi="Arial" w:hint="default"/>
      </w:rPr>
    </w:lvl>
  </w:abstractNum>
  <w:abstractNum w:abstractNumId="27">
    <w:nsid w:val="595A1CD2"/>
    <w:multiLevelType w:val="hybridMultilevel"/>
    <w:tmpl w:val="CDF8430C"/>
    <w:lvl w:ilvl="0" w:tplc="87E279F4">
      <w:start w:val="1"/>
      <w:numFmt w:val="bullet"/>
      <w:lvlText w:val="•"/>
      <w:lvlJc w:val="left"/>
      <w:pPr>
        <w:tabs>
          <w:tab w:val="num" w:pos="720"/>
        </w:tabs>
        <w:ind w:left="720" w:hanging="360"/>
      </w:pPr>
      <w:rPr>
        <w:rFonts w:ascii="Arial" w:hAnsi="Arial" w:hint="default"/>
      </w:rPr>
    </w:lvl>
    <w:lvl w:ilvl="1" w:tplc="052CD2D0" w:tentative="1">
      <w:start w:val="1"/>
      <w:numFmt w:val="bullet"/>
      <w:lvlText w:val="•"/>
      <w:lvlJc w:val="left"/>
      <w:pPr>
        <w:tabs>
          <w:tab w:val="num" w:pos="1440"/>
        </w:tabs>
        <w:ind w:left="1440" w:hanging="360"/>
      </w:pPr>
      <w:rPr>
        <w:rFonts w:ascii="Arial" w:hAnsi="Arial" w:hint="default"/>
      </w:rPr>
    </w:lvl>
    <w:lvl w:ilvl="2" w:tplc="373AF7E6" w:tentative="1">
      <w:start w:val="1"/>
      <w:numFmt w:val="bullet"/>
      <w:lvlText w:val="•"/>
      <w:lvlJc w:val="left"/>
      <w:pPr>
        <w:tabs>
          <w:tab w:val="num" w:pos="2160"/>
        </w:tabs>
        <w:ind w:left="2160" w:hanging="360"/>
      </w:pPr>
      <w:rPr>
        <w:rFonts w:ascii="Arial" w:hAnsi="Arial" w:hint="default"/>
      </w:rPr>
    </w:lvl>
    <w:lvl w:ilvl="3" w:tplc="F17A81B6" w:tentative="1">
      <w:start w:val="1"/>
      <w:numFmt w:val="bullet"/>
      <w:lvlText w:val="•"/>
      <w:lvlJc w:val="left"/>
      <w:pPr>
        <w:tabs>
          <w:tab w:val="num" w:pos="2880"/>
        </w:tabs>
        <w:ind w:left="2880" w:hanging="360"/>
      </w:pPr>
      <w:rPr>
        <w:rFonts w:ascii="Arial" w:hAnsi="Arial" w:hint="default"/>
      </w:rPr>
    </w:lvl>
    <w:lvl w:ilvl="4" w:tplc="B6E02F36" w:tentative="1">
      <w:start w:val="1"/>
      <w:numFmt w:val="bullet"/>
      <w:lvlText w:val="•"/>
      <w:lvlJc w:val="left"/>
      <w:pPr>
        <w:tabs>
          <w:tab w:val="num" w:pos="3600"/>
        </w:tabs>
        <w:ind w:left="3600" w:hanging="360"/>
      </w:pPr>
      <w:rPr>
        <w:rFonts w:ascii="Arial" w:hAnsi="Arial" w:hint="default"/>
      </w:rPr>
    </w:lvl>
    <w:lvl w:ilvl="5" w:tplc="AB4E47E2" w:tentative="1">
      <w:start w:val="1"/>
      <w:numFmt w:val="bullet"/>
      <w:lvlText w:val="•"/>
      <w:lvlJc w:val="left"/>
      <w:pPr>
        <w:tabs>
          <w:tab w:val="num" w:pos="4320"/>
        </w:tabs>
        <w:ind w:left="4320" w:hanging="360"/>
      </w:pPr>
      <w:rPr>
        <w:rFonts w:ascii="Arial" w:hAnsi="Arial" w:hint="default"/>
      </w:rPr>
    </w:lvl>
    <w:lvl w:ilvl="6" w:tplc="2F0C56C8" w:tentative="1">
      <w:start w:val="1"/>
      <w:numFmt w:val="bullet"/>
      <w:lvlText w:val="•"/>
      <w:lvlJc w:val="left"/>
      <w:pPr>
        <w:tabs>
          <w:tab w:val="num" w:pos="5040"/>
        </w:tabs>
        <w:ind w:left="5040" w:hanging="360"/>
      </w:pPr>
      <w:rPr>
        <w:rFonts w:ascii="Arial" w:hAnsi="Arial" w:hint="default"/>
      </w:rPr>
    </w:lvl>
    <w:lvl w:ilvl="7" w:tplc="CA72ED72" w:tentative="1">
      <w:start w:val="1"/>
      <w:numFmt w:val="bullet"/>
      <w:lvlText w:val="•"/>
      <w:lvlJc w:val="left"/>
      <w:pPr>
        <w:tabs>
          <w:tab w:val="num" w:pos="5760"/>
        </w:tabs>
        <w:ind w:left="5760" w:hanging="360"/>
      </w:pPr>
      <w:rPr>
        <w:rFonts w:ascii="Arial" w:hAnsi="Arial" w:hint="default"/>
      </w:rPr>
    </w:lvl>
    <w:lvl w:ilvl="8" w:tplc="DA905D46" w:tentative="1">
      <w:start w:val="1"/>
      <w:numFmt w:val="bullet"/>
      <w:lvlText w:val="•"/>
      <w:lvlJc w:val="left"/>
      <w:pPr>
        <w:tabs>
          <w:tab w:val="num" w:pos="6480"/>
        </w:tabs>
        <w:ind w:left="6480" w:hanging="360"/>
      </w:pPr>
      <w:rPr>
        <w:rFonts w:ascii="Arial" w:hAnsi="Arial" w:hint="default"/>
      </w:rPr>
    </w:lvl>
  </w:abstractNum>
  <w:abstractNum w:abstractNumId="28">
    <w:nsid w:val="5B982132"/>
    <w:multiLevelType w:val="hybridMultilevel"/>
    <w:tmpl w:val="4AE0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E17422"/>
    <w:multiLevelType w:val="hybridMultilevel"/>
    <w:tmpl w:val="F99A13DC"/>
    <w:lvl w:ilvl="0" w:tplc="508EE382">
      <w:start w:val="1"/>
      <w:numFmt w:val="bullet"/>
      <w:lvlText w:val="•"/>
      <w:lvlJc w:val="left"/>
      <w:pPr>
        <w:tabs>
          <w:tab w:val="num" w:pos="720"/>
        </w:tabs>
        <w:ind w:left="720" w:hanging="360"/>
      </w:pPr>
      <w:rPr>
        <w:rFonts w:ascii="Arial" w:hAnsi="Arial" w:hint="default"/>
      </w:rPr>
    </w:lvl>
    <w:lvl w:ilvl="1" w:tplc="8FBC83AA" w:tentative="1">
      <w:start w:val="1"/>
      <w:numFmt w:val="bullet"/>
      <w:lvlText w:val="•"/>
      <w:lvlJc w:val="left"/>
      <w:pPr>
        <w:tabs>
          <w:tab w:val="num" w:pos="1440"/>
        </w:tabs>
        <w:ind w:left="1440" w:hanging="360"/>
      </w:pPr>
      <w:rPr>
        <w:rFonts w:ascii="Arial" w:hAnsi="Arial" w:hint="default"/>
      </w:rPr>
    </w:lvl>
    <w:lvl w:ilvl="2" w:tplc="841A53E4" w:tentative="1">
      <w:start w:val="1"/>
      <w:numFmt w:val="bullet"/>
      <w:lvlText w:val="•"/>
      <w:lvlJc w:val="left"/>
      <w:pPr>
        <w:tabs>
          <w:tab w:val="num" w:pos="2160"/>
        </w:tabs>
        <w:ind w:left="2160" w:hanging="360"/>
      </w:pPr>
      <w:rPr>
        <w:rFonts w:ascii="Arial" w:hAnsi="Arial" w:hint="default"/>
      </w:rPr>
    </w:lvl>
    <w:lvl w:ilvl="3" w:tplc="B7BAF2E8" w:tentative="1">
      <w:start w:val="1"/>
      <w:numFmt w:val="bullet"/>
      <w:lvlText w:val="•"/>
      <w:lvlJc w:val="left"/>
      <w:pPr>
        <w:tabs>
          <w:tab w:val="num" w:pos="2880"/>
        </w:tabs>
        <w:ind w:left="2880" w:hanging="360"/>
      </w:pPr>
      <w:rPr>
        <w:rFonts w:ascii="Arial" w:hAnsi="Arial" w:hint="default"/>
      </w:rPr>
    </w:lvl>
    <w:lvl w:ilvl="4" w:tplc="3BBCF66C" w:tentative="1">
      <w:start w:val="1"/>
      <w:numFmt w:val="bullet"/>
      <w:lvlText w:val="•"/>
      <w:lvlJc w:val="left"/>
      <w:pPr>
        <w:tabs>
          <w:tab w:val="num" w:pos="3600"/>
        </w:tabs>
        <w:ind w:left="3600" w:hanging="360"/>
      </w:pPr>
      <w:rPr>
        <w:rFonts w:ascii="Arial" w:hAnsi="Arial" w:hint="default"/>
      </w:rPr>
    </w:lvl>
    <w:lvl w:ilvl="5" w:tplc="3A58AD4C" w:tentative="1">
      <w:start w:val="1"/>
      <w:numFmt w:val="bullet"/>
      <w:lvlText w:val="•"/>
      <w:lvlJc w:val="left"/>
      <w:pPr>
        <w:tabs>
          <w:tab w:val="num" w:pos="4320"/>
        </w:tabs>
        <w:ind w:left="4320" w:hanging="360"/>
      </w:pPr>
      <w:rPr>
        <w:rFonts w:ascii="Arial" w:hAnsi="Arial" w:hint="default"/>
      </w:rPr>
    </w:lvl>
    <w:lvl w:ilvl="6" w:tplc="CF0EE82A" w:tentative="1">
      <w:start w:val="1"/>
      <w:numFmt w:val="bullet"/>
      <w:lvlText w:val="•"/>
      <w:lvlJc w:val="left"/>
      <w:pPr>
        <w:tabs>
          <w:tab w:val="num" w:pos="5040"/>
        </w:tabs>
        <w:ind w:left="5040" w:hanging="360"/>
      </w:pPr>
      <w:rPr>
        <w:rFonts w:ascii="Arial" w:hAnsi="Arial" w:hint="default"/>
      </w:rPr>
    </w:lvl>
    <w:lvl w:ilvl="7" w:tplc="4A2C0080" w:tentative="1">
      <w:start w:val="1"/>
      <w:numFmt w:val="bullet"/>
      <w:lvlText w:val="•"/>
      <w:lvlJc w:val="left"/>
      <w:pPr>
        <w:tabs>
          <w:tab w:val="num" w:pos="5760"/>
        </w:tabs>
        <w:ind w:left="5760" w:hanging="360"/>
      </w:pPr>
      <w:rPr>
        <w:rFonts w:ascii="Arial" w:hAnsi="Arial" w:hint="default"/>
      </w:rPr>
    </w:lvl>
    <w:lvl w:ilvl="8" w:tplc="AEDEEC00" w:tentative="1">
      <w:start w:val="1"/>
      <w:numFmt w:val="bullet"/>
      <w:lvlText w:val="•"/>
      <w:lvlJc w:val="left"/>
      <w:pPr>
        <w:tabs>
          <w:tab w:val="num" w:pos="6480"/>
        </w:tabs>
        <w:ind w:left="6480" w:hanging="360"/>
      </w:pPr>
      <w:rPr>
        <w:rFonts w:ascii="Arial" w:hAnsi="Arial" w:hint="default"/>
      </w:rPr>
    </w:lvl>
  </w:abstractNum>
  <w:abstractNum w:abstractNumId="30">
    <w:nsid w:val="65F40BF0"/>
    <w:multiLevelType w:val="hybridMultilevel"/>
    <w:tmpl w:val="4092AF2A"/>
    <w:lvl w:ilvl="0" w:tplc="7BD2C694">
      <w:start w:val="1"/>
      <w:numFmt w:val="bullet"/>
      <w:lvlText w:val="•"/>
      <w:lvlJc w:val="left"/>
      <w:pPr>
        <w:tabs>
          <w:tab w:val="num" w:pos="720"/>
        </w:tabs>
        <w:ind w:left="720" w:hanging="360"/>
      </w:pPr>
      <w:rPr>
        <w:rFonts w:ascii="Arial" w:hAnsi="Arial" w:hint="default"/>
      </w:rPr>
    </w:lvl>
    <w:lvl w:ilvl="1" w:tplc="96302A94" w:tentative="1">
      <w:start w:val="1"/>
      <w:numFmt w:val="bullet"/>
      <w:lvlText w:val="•"/>
      <w:lvlJc w:val="left"/>
      <w:pPr>
        <w:tabs>
          <w:tab w:val="num" w:pos="1440"/>
        </w:tabs>
        <w:ind w:left="1440" w:hanging="360"/>
      </w:pPr>
      <w:rPr>
        <w:rFonts w:ascii="Arial" w:hAnsi="Arial" w:hint="default"/>
      </w:rPr>
    </w:lvl>
    <w:lvl w:ilvl="2" w:tplc="F118DC4E" w:tentative="1">
      <w:start w:val="1"/>
      <w:numFmt w:val="bullet"/>
      <w:lvlText w:val="•"/>
      <w:lvlJc w:val="left"/>
      <w:pPr>
        <w:tabs>
          <w:tab w:val="num" w:pos="2160"/>
        </w:tabs>
        <w:ind w:left="2160" w:hanging="360"/>
      </w:pPr>
      <w:rPr>
        <w:rFonts w:ascii="Arial" w:hAnsi="Arial" w:hint="default"/>
      </w:rPr>
    </w:lvl>
    <w:lvl w:ilvl="3" w:tplc="4E384F22" w:tentative="1">
      <w:start w:val="1"/>
      <w:numFmt w:val="bullet"/>
      <w:lvlText w:val="•"/>
      <w:lvlJc w:val="left"/>
      <w:pPr>
        <w:tabs>
          <w:tab w:val="num" w:pos="2880"/>
        </w:tabs>
        <w:ind w:left="2880" w:hanging="360"/>
      </w:pPr>
      <w:rPr>
        <w:rFonts w:ascii="Arial" w:hAnsi="Arial" w:hint="default"/>
      </w:rPr>
    </w:lvl>
    <w:lvl w:ilvl="4" w:tplc="530666EC" w:tentative="1">
      <w:start w:val="1"/>
      <w:numFmt w:val="bullet"/>
      <w:lvlText w:val="•"/>
      <w:lvlJc w:val="left"/>
      <w:pPr>
        <w:tabs>
          <w:tab w:val="num" w:pos="3600"/>
        </w:tabs>
        <w:ind w:left="3600" w:hanging="360"/>
      </w:pPr>
      <w:rPr>
        <w:rFonts w:ascii="Arial" w:hAnsi="Arial" w:hint="default"/>
      </w:rPr>
    </w:lvl>
    <w:lvl w:ilvl="5" w:tplc="F3D6F0D8" w:tentative="1">
      <w:start w:val="1"/>
      <w:numFmt w:val="bullet"/>
      <w:lvlText w:val="•"/>
      <w:lvlJc w:val="left"/>
      <w:pPr>
        <w:tabs>
          <w:tab w:val="num" w:pos="4320"/>
        </w:tabs>
        <w:ind w:left="4320" w:hanging="360"/>
      </w:pPr>
      <w:rPr>
        <w:rFonts w:ascii="Arial" w:hAnsi="Arial" w:hint="default"/>
      </w:rPr>
    </w:lvl>
    <w:lvl w:ilvl="6" w:tplc="369A07B4" w:tentative="1">
      <w:start w:val="1"/>
      <w:numFmt w:val="bullet"/>
      <w:lvlText w:val="•"/>
      <w:lvlJc w:val="left"/>
      <w:pPr>
        <w:tabs>
          <w:tab w:val="num" w:pos="5040"/>
        </w:tabs>
        <w:ind w:left="5040" w:hanging="360"/>
      </w:pPr>
      <w:rPr>
        <w:rFonts w:ascii="Arial" w:hAnsi="Arial" w:hint="default"/>
      </w:rPr>
    </w:lvl>
    <w:lvl w:ilvl="7" w:tplc="09009700" w:tentative="1">
      <w:start w:val="1"/>
      <w:numFmt w:val="bullet"/>
      <w:lvlText w:val="•"/>
      <w:lvlJc w:val="left"/>
      <w:pPr>
        <w:tabs>
          <w:tab w:val="num" w:pos="5760"/>
        </w:tabs>
        <w:ind w:left="5760" w:hanging="360"/>
      </w:pPr>
      <w:rPr>
        <w:rFonts w:ascii="Arial" w:hAnsi="Arial" w:hint="default"/>
      </w:rPr>
    </w:lvl>
    <w:lvl w:ilvl="8" w:tplc="77625CBE" w:tentative="1">
      <w:start w:val="1"/>
      <w:numFmt w:val="bullet"/>
      <w:lvlText w:val="•"/>
      <w:lvlJc w:val="left"/>
      <w:pPr>
        <w:tabs>
          <w:tab w:val="num" w:pos="6480"/>
        </w:tabs>
        <w:ind w:left="6480" w:hanging="360"/>
      </w:pPr>
      <w:rPr>
        <w:rFonts w:ascii="Arial" w:hAnsi="Arial" w:hint="default"/>
      </w:rPr>
    </w:lvl>
  </w:abstractNum>
  <w:abstractNum w:abstractNumId="31">
    <w:nsid w:val="679934AC"/>
    <w:multiLevelType w:val="hybridMultilevel"/>
    <w:tmpl w:val="BB46FF14"/>
    <w:lvl w:ilvl="0" w:tplc="08090001">
      <w:start w:val="1"/>
      <w:numFmt w:val="bullet"/>
      <w:lvlText w:val=""/>
      <w:lvlJc w:val="left"/>
      <w:pPr>
        <w:tabs>
          <w:tab w:val="num" w:pos="720"/>
        </w:tabs>
        <w:ind w:left="720" w:hanging="360"/>
      </w:pPr>
      <w:rPr>
        <w:rFonts w:ascii="Symbol" w:hAnsi="Symbol" w:hint="default"/>
      </w:rPr>
    </w:lvl>
    <w:lvl w:ilvl="1" w:tplc="6B18E92E" w:tentative="1">
      <w:start w:val="1"/>
      <w:numFmt w:val="bullet"/>
      <w:lvlText w:val="•"/>
      <w:lvlJc w:val="left"/>
      <w:pPr>
        <w:tabs>
          <w:tab w:val="num" w:pos="1440"/>
        </w:tabs>
        <w:ind w:left="1440" w:hanging="360"/>
      </w:pPr>
      <w:rPr>
        <w:rFonts w:ascii="Arial" w:hAnsi="Arial" w:hint="default"/>
      </w:rPr>
    </w:lvl>
    <w:lvl w:ilvl="2" w:tplc="3E9441FE" w:tentative="1">
      <w:start w:val="1"/>
      <w:numFmt w:val="bullet"/>
      <w:lvlText w:val="•"/>
      <w:lvlJc w:val="left"/>
      <w:pPr>
        <w:tabs>
          <w:tab w:val="num" w:pos="2160"/>
        </w:tabs>
        <w:ind w:left="2160" w:hanging="360"/>
      </w:pPr>
      <w:rPr>
        <w:rFonts w:ascii="Arial" w:hAnsi="Arial" w:hint="default"/>
      </w:rPr>
    </w:lvl>
    <w:lvl w:ilvl="3" w:tplc="1D546F16" w:tentative="1">
      <w:start w:val="1"/>
      <w:numFmt w:val="bullet"/>
      <w:lvlText w:val="•"/>
      <w:lvlJc w:val="left"/>
      <w:pPr>
        <w:tabs>
          <w:tab w:val="num" w:pos="2880"/>
        </w:tabs>
        <w:ind w:left="2880" w:hanging="360"/>
      </w:pPr>
      <w:rPr>
        <w:rFonts w:ascii="Arial" w:hAnsi="Arial" w:hint="default"/>
      </w:rPr>
    </w:lvl>
    <w:lvl w:ilvl="4" w:tplc="FA0AD748" w:tentative="1">
      <w:start w:val="1"/>
      <w:numFmt w:val="bullet"/>
      <w:lvlText w:val="•"/>
      <w:lvlJc w:val="left"/>
      <w:pPr>
        <w:tabs>
          <w:tab w:val="num" w:pos="3600"/>
        </w:tabs>
        <w:ind w:left="3600" w:hanging="360"/>
      </w:pPr>
      <w:rPr>
        <w:rFonts w:ascii="Arial" w:hAnsi="Arial" w:hint="default"/>
      </w:rPr>
    </w:lvl>
    <w:lvl w:ilvl="5" w:tplc="7894565A" w:tentative="1">
      <w:start w:val="1"/>
      <w:numFmt w:val="bullet"/>
      <w:lvlText w:val="•"/>
      <w:lvlJc w:val="left"/>
      <w:pPr>
        <w:tabs>
          <w:tab w:val="num" w:pos="4320"/>
        </w:tabs>
        <w:ind w:left="4320" w:hanging="360"/>
      </w:pPr>
      <w:rPr>
        <w:rFonts w:ascii="Arial" w:hAnsi="Arial" w:hint="default"/>
      </w:rPr>
    </w:lvl>
    <w:lvl w:ilvl="6" w:tplc="2F36859E" w:tentative="1">
      <w:start w:val="1"/>
      <w:numFmt w:val="bullet"/>
      <w:lvlText w:val="•"/>
      <w:lvlJc w:val="left"/>
      <w:pPr>
        <w:tabs>
          <w:tab w:val="num" w:pos="5040"/>
        </w:tabs>
        <w:ind w:left="5040" w:hanging="360"/>
      </w:pPr>
      <w:rPr>
        <w:rFonts w:ascii="Arial" w:hAnsi="Arial" w:hint="default"/>
      </w:rPr>
    </w:lvl>
    <w:lvl w:ilvl="7" w:tplc="8F1CB738" w:tentative="1">
      <w:start w:val="1"/>
      <w:numFmt w:val="bullet"/>
      <w:lvlText w:val="•"/>
      <w:lvlJc w:val="left"/>
      <w:pPr>
        <w:tabs>
          <w:tab w:val="num" w:pos="5760"/>
        </w:tabs>
        <w:ind w:left="5760" w:hanging="360"/>
      </w:pPr>
      <w:rPr>
        <w:rFonts w:ascii="Arial" w:hAnsi="Arial" w:hint="default"/>
      </w:rPr>
    </w:lvl>
    <w:lvl w:ilvl="8" w:tplc="8E54A802" w:tentative="1">
      <w:start w:val="1"/>
      <w:numFmt w:val="bullet"/>
      <w:lvlText w:val="•"/>
      <w:lvlJc w:val="left"/>
      <w:pPr>
        <w:tabs>
          <w:tab w:val="num" w:pos="6480"/>
        </w:tabs>
        <w:ind w:left="6480" w:hanging="360"/>
      </w:pPr>
      <w:rPr>
        <w:rFonts w:ascii="Arial" w:hAnsi="Arial" w:hint="default"/>
      </w:rPr>
    </w:lvl>
  </w:abstractNum>
  <w:abstractNum w:abstractNumId="32">
    <w:nsid w:val="6D4E21C0"/>
    <w:multiLevelType w:val="hybridMultilevel"/>
    <w:tmpl w:val="EA2AE0DE"/>
    <w:lvl w:ilvl="0" w:tplc="08090001">
      <w:start w:val="1"/>
      <w:numFmt w:val="bullet"/>
      <w:lvlText w:val=""/>
      <w:lvlJc w:val="left"/>
      <w:pPr>
        <w:tabs>
          <w:tab w:val="num" w:pos="720"/>
        </w:tabs>
        <w:ind w:left="720" w:hanging="360"/>
      </w:pPr>
      <w:rPr>
        <w:rFonts w:ascii="Symbol" w:hAnsi="Symbol" w:hint="default"/>
      </w:rPr>
    </w:lvl>
    <w:lvl w:ilvl="1" w:tplc="0EFA1098" w:tentative="1">
      <w:start w:val="1"/>
      <w:numFmt w:val="bullet"/>
      <w:lvlText w:val="•"/>
      <w:lvlJc w:val="left"/>
      <w:pPr>
        <w:tabs>
          <w:tab w:val="num" w:pos="1440"/>
        </w:tabs>
        <w:ind w:left="1440" w:hanging="360"/>
      </w:pPr>
      <w:rPr>
        <w:rFonts w:ascii="Arial" w:hAnsi="Arial" w:hint="default"/>
      </w:rPr>
    </w:lvl>
    <w:lvl w:ilvl="2" w:tplc="0EC851C8" w:tentative="1">
      <w:start w:val="1"/>
      <w:numFmt w:val="bullet"/>
      <w:lvlText w:val="•"/>
      <w:lvlJc w:val="left"/>
      <w:pPr>
        <w:tabs>
          <w:tab w:val="num" w:pos="2160"/>
        </w:tabs>
        <w:ind w:left="2160" w:hanging="360"/>
      </w:pPr>
      <w:rPr>
        <w:rFonts w:ascii="Arial" w:hAnsi="Arial" w:hint="default"/>
      </w:rPr>
    </w:lvl>
    <w:lvl w:ilvl="3" w:tplc="F8325FE0" w:tentative="1">
      <w:start w:val="1"/>
      <w:numFmt w:val="bullet"/>
      <w:lvlText w:val="•"/>
      <w:lvlJc w:val="left"/>
      <w:pPr>
        <w:tabs>
          <w:tab w:val="num" w:pos="2880"/>
        </w:tabs>
        <w:ind w:left="2880" w:hanging="360"/>
      </w:pPr>
      <w:rPr>
        <w:rFonts w:ascii="Arial" w:hAnsi="Arial" w:hint="default"/>
      </w:rPr>
    </w:lvl>
    <w:lvl w:ilvl="4" w:tplc="9C3AEEB6" w:tentative="1">
      <w:start w:val="1"/>
      <w:numFmt w:val="bullet"/>
      <w:lvlText w:val="•"/>
      <w:lvlJc w:val="left"/>
      <w:pPr>
        <w:tabs>
          <w:tab w:val="num" w:pos="3600"/>
        </w:tabs>
        <w:ind w:left="3600" w:hanging="360"/>
      </w:pPr>
      <w:rPr>
        <w:rFonts w:ascii="Arial" w:hAnsi="Arial" w:hint="default"/>
      </w:rPr>
    </w:lvl>
    <w:lvl w:ilvl="5" w:tplc="513CF64C" w:tentative="1">
      <w:start w:val="1"/>
      <w:numFmt w:val="bullet"/>
      <w:lvlText w:val="•"/>
      <w:lvlJc w:val="left"/>
      <w:pPr>
        <w:tabs>
          <w:tab w:val="num" w:pos="4320"/>
        </w:tabs>
        <w:ind w:left="4320" w:hanging="360"/>
      </w:pPr>
      <w:rPr>
        <w:rFonts w:ascii="Arial" w:hAnsi="Arial" w:hint="default"/>
      </w:rPr>
    </w:lvl>
    <w:lvl w:ilvl="6" w:tplc="621C57C6" w:tentative="1">
      <w:start w:val="1"/>
      <w:numFmt w:val="bullet"/>
      <w:lvlText w:val="•"/>
      <w:lvlJc w:val="left"/>
      <w:pPr>
        <w:tabs>
          <w:tab w:val="num" w:pos="5040"/>
        </w:tabs>
        <w:ind w:left="5040" w:hanging="360"/>
      </w:pPr>
      <w:rPr>
        <w:rFonts w:ascii="Arial" w:hAnsi="Arial" w:hint="default"/>
      </w:rPr>
    </w:lvl>
    <w:lvl w:ilvl="7" w:tplc="B55AEAF0" w:tentative="1">
      <w:start w:val="1"/>
      <w:numFmt w:val="bullet"/>
      <w:lvlText w:val="•"/>
      <w:lvlJc w:val="left"/>
      <w:pPr>
        <w:tabs>
          <w:tab w:val="num" w:pos="5760"/>
        </w:tabs>
        <w:ind w:left="5760" w:hanging="360"/>
      </w:pPr>
      <w:rPr>
        <w:rFonts w:ascii="Arial" w:hAnsi="Arial" w:hint="default"/>
      </w:rPr>
    </w:lvl>
    <w:lvl w:ilvl="8" w:tplc="976C9416" w:tentative="1">
      <w:start w:val="1"/>
      <w:numFmt w:val="bullet"/>
      <w:lvlText w:val="•"/>
      <w:lvlJc w:val="left"/>
      <w:pPr>
        <w:tabs>
          <w:tab w:val="num" w:pos="6480"/>
        </w:tabs>
        <w:ind w:left="6480" w:hanging="360"/>
      </w:pPr>
      <w:rPr>
        <w:rFonts w:ascii="Arial" w:hAnsi="Arial" w:hint="default"/>
      </w:rPr>
    </w:lvl>
  </w:abstractNum>
  <w:abstractNum w:abstractNumId="33">
    <w:nsid w:val="71837E2E"/>
    <w:multiLevelType w:val="hybridMultilevel"/>
    <w:tmpl w:val="FDA4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D81C5C"/>
    <w:multiLevelType w:val="hybridMultilevel"/>
    <w:tmpl w:val="39FAB5B4"/>
    <w:lvl w:ilvl="0" w:tplc="47E0EE66">
      <w:start w:val="1"/>
      <w:numFmt w:val="bullet"/>
      <w:lvlText w:val="•"/>
      <w:lvlJc w:val="left"/>
      <w:pPr>
        <w:tabs>
          <w:tab w:val="num" w:pos="720"/>
        </w:tabs>
        <w:ind w:left="720" w:hanging="360"/>
      </w:pPr>
      <w:rPr>
        <w:rFonts w:ascii="Arial" w:hAnsi="Arial" w:hint="default"/>
      </w:rPr>
    </w:lvl>
    <w:lvl w:ilvl="1" w:tplc="6B18E92E" w:tentative="1">
      <w:start w:val="1"/>
      <w:numFmt w:val="bullet"/>
      <w:lvlText w:val="•"/>
      <w:lvlJc w:val="left"/>
      <w:pPr>
        <w:tabs>
          <w:tab w:val="num" w:pos="1440"/>
        </w:tabs>
        <w:ind w:left="1440" w:hanging="360"/>
      </w:pPr>
      <w:rPr>
        <w:rFonts w:ascii="Arial" w:hAnsi="Arial" w:hint="default"/>
      </w:rPr>
    </w:lvl>
    <w:lvl w:ilvl="2" w:tplc="3E9441FE" w:tentative="1">
      <w:start w:val="1"/>
      <w:numFmt w:val="bullet"/>
      <w:lvlText w:val="•"/>
      <w:lvlJc w:val="left"/>
      <w:pPr>
        <w:tabs>
          <w:tab w:val="num" w:pos="2160"/>
        </w:tabs>
        <w:ind w:left="2160" w:hanging="360"/>
      </w:pPr>
      <w:rPr>
        <w:rFonts w:ascii="Arial" w:hAnsi="Arial" w:hint="default"/>
      </w:rPr>
    </w:lvl>
    <w:lvl w:ilvl="3" w:tplc="1D546F16" w:tentative="1">
      <w:start w:val="1"/>
      <w:numFmt w:val="bullet"/>
      <w:lvlText w:val="•"/>
      <w:lvlJc w:val="left"/>
      <w:pPr>
        <w:tabs>
          <w:tab w:val="num" w:pos="2880"/>
        </w:tabs>
        <w:ind w:left="2880" w:hanging="360"/>
      </w:pPr>
      <w:rPr>
        <w:rFonts w:ascii="Arial" w:hAnsi="Arial" w:hint="default"/>
      </w:rPr>
    </w:lvl>
    <w:lvl w:ilvl="4" w:tplc="FA0AD748" w:tentative="1">
      <w:start w:val="1"/>
      <w:numFmt w:val="bullet"/>
      <w:lvlText w:val="•"/>
      <w:lvlJc w:val="left"/>
      <w:pPr>
        <w:tabs>
          <w:tab w:val="num" w:pos="3600"/>
        </w:tabs>
        <w:ind w:left="3600" w:hanging="360"/>
      </w:pPr>
      <w:rPr>
        <w:rFonts w:ascii="Arial" w:hAnsi="Arial" w:hint="default"/>
      </w:rPr>
    </w:lvl>
    <w:lvl w:ilvl="5" w:tplc="7894565A" w:tentative="1">
      <w:start w:val="1"/>
      <w:numFmt w:val="bullet"/>
      <w:lvlText w:val="•"/>
      <w:lvlJc w:val="left"/>
      <w:pPr>
        <w:tabs>
          <w:tab w:val="num" w:pos="4320"/>
        </w:tabs>
        <w:ind w:left="4320" w:hanging="360"/>
      </w:pPr>
      <w:rPr>
        <w:rFonts w:ascii="Arial" w:hAnsi="Arial" w:hint="default"/>
      </w:rPr>
    </w:lvl>
    <w:lvl w:ilvl="6" w:tplc="2F36859E" w:tentative="1">
      <w:start w:val="1"/>
      <w:numFmt w:val="bullet"/>
      <w:lvlText w:val="•"/>
      <w:lvlJc w:val="left"/>
      <w:pPr>
        <w:tabs>
          <w:tab w:val="num" w:pos="5040"/>
        </w:tabs>
        <w:ind w:left="5040" w:hanging="360"/>
      </w:pPr>
      <w:rPr>
        <w:rFonts w:ascii="Arial" w:hAnsi="Arial" w:hint="default"/>
      </w:rPr>
    </w:lvl>
    <w:lvl w:ilvl="7" w:tplc="8F1CB738" w:tentative="1">
      <w:start w:val="1"/>
      <w:numFmt w:val="bullet"/>
      <w:lvlText w:val="•"/>
      <w:lvlJc w:val="left"/>
      <w:pPr>
        <w:tabs>
          <w:tab w:val="num" w:pos="5760"/>
        </w:tabs>
        <w:ind w:left="5760" w:hanging="360"/>
      </w:pPr>
      <w:rPr>
        <w:rFonts w:ascii="Arial" w:hAnsi="Arial" w:hint="default"/>
      </w:rPr>
    </w:lvl>
    <w:lvl w:ilvl="8" w:tplc="8E54A802" w:tentative="1">
      <w:start w:val="1"/>
      <w:numFmt w:val="bullet"/>
      <w:lvlText w:val="•"/>
      <w:lvlJc w:val="left"/>
      <w:pPr>
        <w:tabs>
          <w:tab w:val="num" w:pos="6480"/>
        </w:tabs>
        <w:ind w:left="6480" w:hanging="360"/>
      </w:pPr>
      <w:rPr>
        <w:rFonts w:ascii="Arial" w:hAnsi="Arial" w:hint="default"/>
      </w:rPr>
    </w:lvl>
  </w:abstractNum>
  <w:abstractNum w:abstractNumId="35">
    <w:nsid w:val="759A5350"/>
    <w:multiLevelType w:val="hybridMultilevel"/>
    <w:tmpl w:val="C2549B92"/>
    <w:lvl w:ilvl="0" w:tplc="D56AED90">
      <w:start w:val="1"/>
      <w:numFmt w:val="bullet"/>
      <w:lvlText w:val="•"/>
      <w:lvlJc w:val="left"/>
      <w:pPr>
        <w:tabs>
          <w:tab w:val="num" w:pos="720"/>
        </w:tabs>
        <w:ind w:left="720" w:hanging="360"/>
      </w:pPr>
      <w:rPr>
        <w:rFonts w:ascii="Arial" w:hAnsi="Arial" w:hint="default"/>
      </w:rPr>
    </w:lvl>
    <w:lvl w:ilvl="1" w:tplc="623ADA5C" w:tentative="1">
      <w:start w:val="1"/>
      <w:numFmt w:val="bullet"/>
      <w:lvlText w:val="•"/>
      <w:lvlJc w:val="left"/>
      <w:pPr>
        <w:tabs>
          <w:tab w:val="num" w:pos="1440"/>
        </w:tabs>
        <w:ind w:left="1440" w:hanging="360"/>
      </w:pPr>
      <w:rPr>
        <w:rFonts w:ascii="Arial" w:hAnsi="Arial" w:hint="default"/>
      </w:rPr>
    </w:lvl>
    <w:lvl w:ilvl="2" w:tplc="7E4CB9B6" w:tentative="1">
      <w:start w:val="1"/>
      <w:numFmt w:val="bullet"/>
      <w:lvlText w:val="•"/>
      <w:lvlJc w:val="left"/>
      <w:pPr>
        <w:tabs>
          <w:tab w:val="num" w:pos="2160"/>
        </w:tabs>
        <w:ind w:left="2160" w:hanging="360"/>
      </w:pPr>
      <w:rPr>
        <w:rFonts w:ascii="Arial" w:hAnsi="Arial" w:hint="default"/>
      </w:rPr>
    </w:lvl>
    <w:lvl w:ilvl="3" w:tplc="062AC174" w:tentative="1">
      <w:start w:val="1"/>
      <w:numFmt w:val="bullet"/>
      <w:lvlText w:val="•"/>
      <w:lvlJc w:val="left"/>
      <w:pPr>
        <w:tabs>
          <w:tab w:val="num" w:pos="2880"/>
        </w:tabs>
        <w:ind w:left="2880" w:hanging="360"/>
      </w:pPr>
      <w:rPr>
        <w:rFonts w:ascii="Arial" w:hAnsi="Arial" w:hint="default"/>
      </w:rPr>
    </w:lvl>
    <w:lvl w:ilvl="4" w:tplc="0862D468" w:tentative="1">
      <w:start w:val="1"/>
      <w:numFmt w:val="bullet"/>
      <w:lvlText w:val="•"/>
      <w:lvlJc w:val="left"/>
      <w:pPr>
        <w:tabs>
          <w:tab w:val="num" w:pos="3600"/>
        </w:tabs>
        <w:ind w:left="3600" w:hanging="360"/>
      </w:pPr>
      <w:rPr>
        <w:rFonts w:ascii="Arial" w:hAnsi="Arial" w:hint="default"/>
      </w:rPr>
    </w:lvl>
    <w:lvl w:ilvl="5" w:tplc="13C24720" w:tentative="1">
      <w:start w:val="1"/>
      <w:numFmt w:val="bullet"/>
      <w:lvlText w:val="•"/>
      <w:lvlJc w:val="left"/>
      <w:pPr>
        <w:tabs>
          <w:tab w:val="num" w:pos="4320"/>
        </w:tabs>
        <w:ind w:left="4320" w:hanging="360"/>
      </w:pPr>
      <w:rPr>
        <w:rFonts w:ascii="Arial" w:hAnsi="Arial" w:hint="default"/>
      </w:rPr>
    </w:lvl>
    <w:lvl w:ilvl="6" w:tplc="10AE5766" w:tentative="1">
      <w:start w:val="1"/>
      <w:numFmt w:val="bullet"/>
      <w:lvlText w:val="•"/>
      <w:lvlJc w:val="left"/>
      <w:pPr>
        <w:tabs>
          <w:tab w:val="num" w:pos="5040"/>
        </w:tabs>
        <w:ind w:left="5040" w:hanging="360"/>
      </w:pPr>
      <w:rPr>
        <w:rFonts w:ascii="Arial" w:hAnsi="Arial" w:hint="default"/>
      </w:rPr>
    </w:lvl>
    <w:lvl w:ilvl="7" w:tplc="41329460" w:tentative="1">
      <w:start w:val="1"/>
      <w:numFmt w:val="bullet"/>
      <w:lvlText w:val="•"/>
      <w:lvlJc w:val="left"/>
      <w:pPr>
        <w:tabs>
          <w:tab w:val="num" w:pos="5760"/>
        </w:tabs>
        <w:ind w:left="5760" w:hanging="360"/>
      </w:pPr>
      <w:rPr>
        <w:rFonts w:ascii="Arial" w:hAnsi="Arial" w:hint="default"/>
      </w:rPr>
    </w:lvl>
    <w:lvl w:ilvl="8" w:tplc="ADE0E314" w:tentative="1">
      <w:start w:val="1"/>
      <w:numFmt w:val="bullet"/>
      <w:lvlText w:val="•"/>
      <w:lvlJc w:val="left"/>
      <w:pPr>
        <w:tabs>
          <w:tab w:val="num" w:pos="6480"/>
        </w:tabs>
        <w:ind w:left="6480" w:hanging="360"/>
      </w:pPr>
      <w:rPr>
        <w:rFonts w:ascii="Arial" w:hAnsi="Arial" w:hint="default"/>
      </w:rPr>
    </w:lvl>
  </w:abstractNum>
  <w:abstractNum w:abstractNumId="36">
    <w:nsid w:val="77973023"/>
    <w:multiLevelType w:val="hybridMultilevel"/>
    <w:tmpl w:val="E79A8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A89319C"/>
    <w:multiLevelType w:val="hybridMultilevel"/>
    <w:tmpl w:val="E3CE17A8"/>
    <w:lvl w:ilvl="0" w:tplc="E692FBAA">
      <w:start w:val="1"/>
      <w:numFmt w:val="bullet"/>
      <w:lvlText w:val="•"/>
      <w:lvlJc w:val="left"/>
      <w:pPr>
        <w:tabs>
          <w:tab w:val="num" w:pos="720"/>
        </w:tabs>
        <w:ind w:left="720" w:hanging="360"/>
      </w:pPr>
      <w:rPr>
        <w:rFonts w:ascii="Arial" w:hAnsi="Arial" w:hint="default"/>
      </w:rPr>
    </w:lvl>
    <w:lvl w:ilvl="1" w:tplc="3834ABD4" w:tentative="1">
      <w:start w:val="1"/>
      <w:numFmt w:val="bullet"/>
      <w:lvlText w:val="•"/>
      <w:lvlJc w:val="left"/>
      <w:pPr>
        <w:tabs>
          <w:tab w:val="num" w:pos="1440"/>
        </w:tabs>
        <w:ind w:left="1440" w:hanging="360"/>
      </w:pPr>
      <w:rPr>
        <w:rFonts w:ascii="Arial" w:hAnsi="Arial" w:hint="default"/>
      </w:rPr>
    </w:lvl>
    <w:lvl w:ilvl="2" w:tplc="7B54D77E" w:tentative="1">
      <w:start w:val="1"/>
      <w:numFmt w:val="bullet"/>
      <w:lvlText w:val="•"/>
      <w:lvlJc w:val="left"/>
      <w:pPr>
        <w:tabs>
          <w:tab w:val="num" w:pos="2160"/>
        </w:tabs>
        <w:ind w:left="2160" w:hanging="360"/>
      </w:pPr>
      <w:rPr>
        <w:rFonts w:ascii="Arial" w:hAnsi="Arial" w:hint="default"/>
      </w:rPr>
    </w:lvl>
    <w:lvl w:ilvl="3" w:tplc="8820C8DC" w:tentative="1">
      <w:start w:val="1"/>
      <w:numFmt w:val="bullet"/>
      <w:lvlText w:val="•"/>
      <w:lvlJc w:val="left"/>
      <w:pPr>
        <w:tabs>
          <w:tab w:val="num" w:pos="2880"/>
        </w:tabs>
        <w:ind w:left="2880" w:hanging="360"/>
      </w:pPr>
      <w:rPr>
        <w:rFonts w:ascii="Arial" w:hAnsi="Arial" w:hint="default"/>
      </w:rPr>
    </w:lvl>
    <w:lvl w:ilvl="4" w:tplc="38BE4FC8" w:tentative="1">
      <w:start w:val="1"/>
      <w:numFmt w:val="bullet"/>
      <w:lvlText w:val="•"/>
      <w:lvlJc w:val="left"/>
      <w:pPr>
        <w:tabs>
          <w:tab w:val="num" w:pos="3600"/>
        </w:tabs>
        <w:ind w:left="3600" w:hanging="360"/>
      </w:pPr>
      <w:rPr>
        <w:rFonts w:ascii="Arial" w:hAnsi="Arial" w:hint="default"/>
      </w:rPr>
    </w:lvl>
    <w:lvl w:ilvl="5" w:tplc="28D61D22" w:tentative="1">
      <w:start w:val="1"/>
      <w:numFmt w:val="bullet"/>
      <w:lvlText w:val="•"/>
      <w:lvlJc w:val="left"/>
      <w:pPr>
        <w:tabs>
          <w:tab w:val="num" w:pos="4320"/>
        </w:tabs>
        <w:ind w:left="4320" w:hanging="360"/>
      </w:pPr>
      <w:rPr>
        <w:rFonts w:ascii="Arial" w:hAnsi="Arial" w:hint="default"/>
      </w:rPr>
    </w:lvl>
    <w:lvl w:ilvl="6" w:tplc="E27A12A4" w:tentative="1">
      <w:start w:val="1"/>
      <w:numFmt w:val="bullet"/>
      <w:lvlText w:val="•"/>
      <w:lvlJc w:val="left"/>
      <w:pPr>
        <w:tabs>
          <w:tab w:val="num" w:pos="5040"/>
        </w:tabs>
        <w:ind w:left="5040" w:hanging="360"/>
      </w:pPr>
      <w:rPr>
        <w:rFonts w:ascii="Arial" w:hAnsi="Arial" w:hint="default"/>
      </w:rPr>
    </w:lvl>
    <w:lvl w:ilvl="7" w:tplc="82662010" w:tentative="1">
      <w:start w:val="1"/>
      <w:numFmt w:val="bullet"/>
      <w:lvlText w:val="•"/>
      <w:lvlJc w:val="left"/>
      <w:pPr>
        <w:tabs>
          <w:tab w:val="num" w:pos="5760"/>
        </w:tabs>
        <w:ind w:left="5760" w:hanging="360"/>
      </w:pPr>
      <w:rPr>
        <w:rFonts w:ascii="Arial" w:hAnsi="Arial" w:hint="default"/>
      </w:rPr>
    </w:lvl>
    <w:lvl w:ilvl="8" w:tplc="69A0AD62" w:tentative="1">
      <w:start w:val="1"/>
      <w:numFmt w:val="bullet"/>
      <w:lvlText w:val="•"/>
      <w:lvlJc w:val="left"/>
      <w:pPr>
        <w:tabs>
          <w:tab w:val="num" w:pos="6480"/>
        </w:tabs>
        <w:ind w:left="6480" w:hanging="360"/>
      </w:pPr>
      <w:rPr>
        <w:rFonts w:ascii="Arial" w:hAnsi="Arial" w:hint="default"/>
      </w:rPr>
    </w:lvl>
  </w:abstractNum>
  <w:abstractNum w:abstractNumId="38">
    <w:nsid w:val="7D5F0B2D"/>
    <w:multiLevelType w:val="hybridMultilevel"/>
    <w:tmpl w:val="D97C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4A3DEA"/>
    <w:multiLevelType w:val="hybridMultilevel"/>
    <w:tmpl w:val="10B06DAE"/>
    <w:lvl w:ilvl="0" w:tplc="49C2EB4A">
      <w:start w:val="1"/>
      <w:numFmt w:val="bullet"/>
      <w:lvlText w:val="•"/>
      <w:lvlJc w:val="left"/>
      <w:pPr>
        <w:tabs>
          <w:tab w:val="num" w:pos="720"/>
        </w:tabs>
        <w:ind w:left="720" w:hanging="360"/>
      </w:pPr>
      <w:rPr>
        <w:rFonts w:ascii="Arial" w:hAnsi="Arial" w:hint="default"/>
      </w:rPr>
    </w:lvl>
    <w:lvl w:ilvl="1" w:tplc="0EFC26B6" w:tentative="1">
      <w:start w:val="1"/>
      <w:numFmt w:val="bullet"/>
      <w:lvlText w:val="•"/>
      <w:lvlJc w:val="left"/>
      <w:pPr>
        <w:tabs>
          <w:tab w:val="num" w:pos="1440"/>
        </w:tabs>
        <w:ind w:left="1440" w:hanging="360"/>
      </w:pPr>
      <w:rPr>
        <w:rFonts w:ascii="Arial" w:hAnsi="Arial" w:hint="default"/>
      </w:rPr>
    </w:lvl>
    <w:lvl w:ilvl="2" w:tplc="5FD4A398" w:tentative="1">
      <w:start w:val="1"/>
      <w:numFmt w:val="bullet"/>
      <w:lvlText w:val="•"/>
      <w:lvlJc w:val="left"/>
      <w:pPr>
        <w:tabs>
          <w:tab w:val="num" w:pos="2160"/>
        </w:tabs>
        <w:ind w:left="2160" w:hanging="360"/>
      </w:pPr>
      <w:rPr>
        <w:rFonts w:ascii="Arial" w:hAnsi="Arial" w:hint="default"/>
      </w:rPr>
    </w:lvl>
    <w:lvl w:ilvl="3" w:tplc="710EA100" w:tentative="1">
      <w:start w:val="1"/>
      <w:numFmt w:val="bullet"/>
      <w:lvlText w:val="•"/>
      <w:lvlJc w:val="left"/>
      <w:pPr>
        <w:tabs>
          <w:tab w:val="num" w:pos="2880"/>
        </w:tabs>
        <w:ind w:left="2880" w:hanging="360"/>
      </w:pPr>
      <w:rPr>
        <w:rFonts w:ascii="Arial" w:hAnsi="Arial" w:hint="default"/>
      </w:rPr>
    </w:lvl>
    <w:lvl w:ilvl="4" w:tplc="03D423C4" w:tentative="1">
      <w:start w:val="1"/>
      <w:numFmt w:val="bullet"/>
      <w:lvlText w:val="•"/>
      <w:lvlJc w:val="left"/>
      <w:pPr>
        <w:tabs>
          <w:tab w:val="num" w:pos="3600"/>
        </w:tabs>
        <w:ind w:left="3600" w:hanging="360"/>
      </w:pPr>
      <w:rPr>
        <w:rFonts w:ascii="Arial" w:hAnsi="Arial" w:hint="default"/>
      </w:rPr>
    </w:lvl>
    <w:lvl w:ilvl="5" w:tplc="A314D6CC" w:tentative="1">
      <w:start w:val="1"/>
      <w:numFmt w:val="bullet"/>
      <w:lvlText w:val="•"/>
      <w:lvlJc w:val="left"/>
      <w:pPr>
        <w:tabs>
          <w:tab w:val="num" w:pos="4320"/>
        </w:tabs>
        <w:ind w:left="4320" w:hanging="360"/>
      </w:pPr>
      <w:rPr>
        <w:rFonts w:ascii="Arial" w:hAnsi="Arial" w:hint="default"/>
      </w:rPr>
    </w:lvl>
    <w:lvl w:ilvl="6" w:tplc="D706B898" w:tentative="1">
      <w:start w:val="1"/>
      <w:numFmt w:val="bullet"/>
      <w:lvlText w:val="•"/>
      <w:lvlJc w:val="left"/>
      <w:pPr>
        <w:tabs>
          <w:tab w:val="num" w:pos="5040"/>
        </w:tabs>
        <w:ind w:left="5040" w:hanging="360"/>
      </w:pPr>
      <w:rPr>
        <w:rFonts w:ascii="Arial" w:hAnsi="Arial" w:hint="default"/>
      </w:rPr>
    </w:lvl>
    <w:lvl w:ilvl="7" w:tplc="35E0301C" w:tentative="1">
      <w:start w:val="1"/>
      <w:numFmt w:val="bullet"/>
      <w:lvlText w:val="•"/>
      <w:lvlJc w:val="left"/>
      <w:pPr>
        <w:tabs>
          <w:tab w:val="num" w:pos="5760"/>
        </w:tabs>
        <w:ind w:left="5760" w:hanging="360"/>
      </w:pPr>
      <w:rPr>
        <w:rFonts w:ascii="Arial" w:hAnsi="Arial" w:hint="default"/>
      </w:rPr>
    </w:lvl>
    <w:lvl w:ilvl="8" w:tplc="F6944E66" w:tentative="1">
      <w:start w:val="1"/>
      <w:numFmt w:val="bullet"/>
      <w:lvlText w:val="•"/>
      <w:lvlJc w:val="left"/>
      <w:pPr>
        <w:tabs>
          <w:tab w:val="num" w:pos="6480"/>
        </w:tabs>
        <w:ind w:left="6480" w:hanging="360"/>
      </w:pPr>
      <w:rPr>
        <w:rFonts w:ascii="Arial" w:hAnsi="Arial" w:hint="default"/>
      </w:rPr>
    </w:lvl>
  </w:abstractNum>
  <w:abstractNum w:abstractNumId="40">
    <w:nsid w:val="7F0E1067"/>
    <w:multiLevelType w:val="hybridMultilevel"/>
    <w:tmpl w:val="D6F0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0"/>
  </w:num>
  <w:num w:numId="4">
    <w:abstractNumId w:val="1"/>
  </w:num>
  <w:num w:numId="5">
    <w:abstractNumId w:val="28"/>
  </w:num>
  <w:num w:numId="6">
    <w:abstractNumId w:val="9"/>
  </w:num>
  <w:num w:numId="7">
    <w:abstractNumId w:val="19"/>
  </w:num>
  <w:num w:numId="8">
    <w:abstractNumId w:val="2"/>
  </w:num>
  <w:num w:numId="9">
    <w:abstractNumId w:val="32"/>
  </w:num>
  <w:num w:numId="10">
    <w:abstractNumId w:val="5"/>
  </w:num>
  <w:num w:numId="11">
    <w:abstractNumId w:val="3"/>
  </w:num>
  <w:num w:numId="12">
    <w:abstractNumId w:val="16"/>
  </w:num>
  <w:num w:numId="13">
    <w:abstractNumId w:val="38"/>
  </w:num>
  <w:num w:numId="14">
    <w:abstractNumId w:val="10"/>
  </w:num>
  <w:num w:numId="15">
    <w:abstractNumId w:val="13"/>
  </w:num>
  <w:num w:numId="16">
    <w:abstractNumId w:val="17"/>
  </w:num>
  <w:num w:numId="17">
    <w:abstractNumId w:val="22"/>
  </w:num>
  <w:num w:numId="18">
    <w:abstractNumId w:val="6"/>
  </w:num>
  <w:num w:numId="19">
    <w:abstractNumId w:val="23"/>
  </w:num>
  <w:num w:numId="20">
    <w:abstractNumId w:val="27"/>
  </w:num>
  <w:num w:numId="21">
    <w:abstractNumId w:val="26"/>
  </w:num>
  <w:num w:numId="22">
    <w:abstractNumId w:val="33"/>
  </w:num>
  <w:num w:numId="23">
    <w:abstractNumId w:val="30"/>
  </w:num>
  <w:num w:numId="24">
    <w:abstractNumId w:val="34"/>
  </w:num>
  <w:num w:numId="25">
    <w:abstractNumId w:val="11"/>
  </w:num>
  <w:num w:numId="26">
    <w:abstractNumId w:val="31"/>
  </w:num>
  <w:num w:numId="27">
    <w:abstractNumId w:val="21"/>
  </w:num>
  <w:num w:numId="28">
    <w:abstractNumId w:val="20"/>
  </w:num>
  <w:num w:numId="29">
    <w:abstractNumId w:val="15"/>
  </w:num>
  <w:num w:numId="30">
    <w:abstractNumId w:val="4"/>
  </w:num>
  <w:num w:numId="31">
    <w:abstractNumId w:val="25"/>
  </w:num>
  <w:num w:numId="32">
    <w:abstractNumId w:val="37"/>
  </w:num>
  <w:num w:numId="33">
    <w:abstractNumId w:val="35"/>
  </w:num>
  <w:num w:numId="34">
    <w:abstractNumId w:val="36"/>
  </w:num>
  <w:num w:numId="35">
    <w:abstractNumId w:val="0"/>
  </w:num>
  <w:num w:numId="36">
    <w:abstractNumId w:val="24"/>
  </w:num>
  <w:num w:numId="37">
    <w:abstractNumId w:val="39"/>
  </w:num>
  <w:num w:numId="38">
    <w:abstractNumId w:val="18"/>
  </w:num>
  <w:num w:numId="39">
    <w:abstractNumId w:val="12"/>
  </w:num>
  <w:num w:numId="40">
    <w:abstractNumId w:val="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8D"/>
    <w:rsid w:val="00007AA5"/>
    <w:rsid w:val="00021598"/>
    <w:rsid w:val="00062B93"/>
    <w:rsid w:val="00073D75"/>
    <w:rsid w:val="000B51D9"/>
    <w:rsid w:val="00153BFF"/>
    <w:rsid w:val="0019437D"/>
    <w:rsid w:val="001D123A"/>
    <w:rsid w:val="001E2E68"/>
    <w:rsid w:val="00234E3A"/>
    <w:rsid w:val="00332500"/>
    <w:rsid w:val="00417EF9"/>
    <w:rsid w:val="00475B42"/>
    <w:rsid w:val="00490013"/>
    <w:rsid w:val="00504542"/>
    <w:rsid w:val="005B6DD2"/>
    <w:rsid w:val="005E6416"/>
    <w:rsid w:val="006B48E0"/>
    <w:rsid w:val="00726CB3"/>
    <w:rsid w:val="007C2F60"/>
    <w:rsid w:val="007D49BC"/>
    <w:rsid w:val="008767E1"/>
    <w:rsid w:val="008E171B"/>
    <w:rsid w:val="00954869"/>
    <w:rsid w:val="00991558"/>
    <w:rsid w:val="009D06D3"/>
    <w:rsid w:val="00A23503"/>
    <w:rsid w:val="00A60A68"/>
    <w:rsid w:val="00A655F9"/>
    <w:rsid w:val="00A679CF"/>
    <w:rsid w:val="00A77FB2"/>
    <w:rsid w:val="00A866DC"/>
    <w:rsid w:val="00A92B96"/>
    <w:rsid w:val="00B15384"/>
    <w:rsid w:val="00B37E8D"/>
    <w:rsid w:val="00B62DCD"/>
    <w:rsid w:val="00BD2738"/>
    <w:rsid w:val="00C0012E"/>
    <w:rsid w:val="00D27FFB"/>
    <w:rsid w:val="00D73666"/>
    <w:rsid w:val="00DC1955"/>
    <w:rsid w:val="00DC25E4"/>
    <w:rsid w:val="00DD3822"/>
    <w:rsid w:val="00ED3473"/>
    <w:rsid w:val="00F15D12"/>
    <w:rsid w:val="00F919F5"/>
    <w:rsid w:val="00FF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384"/>
    <w:rPr>
      <w:rFonts w:ascii="Tahoma" w:hAnsi="Tahoma" w:cs="Tahoma"/>
      <w:sz w:val="16"/>
      <w:szCs w:val="16"/>
    </w:rPr>
  </w:style>
  <w:style w:type="paragraph" w:styleId="NormalWeb">
    <w:name w:val="Normal (Web)"/>
    <w:basedOn w:val="Normal"/>
    <w:uiPriority w:val="99"/>
    <w:semiHidden/>
    <w:unhideWhenUsed/>
    <w:rsid w:val="00D736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73666"/>
    <w:pPr>
      <w:ind w:left="720"/>
      <w:contextualSpacing/>
    </w:pPr>
  </w:style>
  <w:style w:type="paragraph" w:styleId="Header">
    <w:name w:val="header"/>
    <w:basedOn w:val="Normal"/>
    <w:link w:val="HeaderChar"/>
    <w:uiPriority w:val="99"/>
    <w:unhideWhenUsed/>
    <w:rsid w:val="006B4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0"/>
  </w:style>
  <w:style w:type="paragraph" w:styleId="Footer">
    <w:name w:val="footer"/>
    <w:basedOn w:val="Normal"/>
    <w:link w:val="FooterChar"/>
    <w:uiPriority w:val="99"/>
    <w:unhideWhenUsed/>
    <w:rsid w:val="006B4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384"/>
    <w:rPr>
      <w:rFonts w:ascii="Tahoma" w:hAnsi="Tahoma" w:cs="Tahoma"/>
      <w:sz w:val="16"/>
      <w:szCs w:val="16"/>
    </w:rPr>
  </w:style>
  <w:style w:type="paragraph" w:styleId="NormalWeb">
    <w:name w:val="Normal (Web)"/>
    <w:basedOn w:val="Normal"/>
    <w:uiPriority w:val="99"/>
    <w:semiHidden/>
    <w:unhideWhenUsed/>
    <w:rsid w:val="00D736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73666"/>
    <w:pPr>
      <w:ind w:left="720"/>
      <w:contextualSpacing/>
    </w:pPr>
  </w:style>
  <w:style w:type="paragraph" w:styleId="Header">
    <w:name w:val="header"/>
    <w:basedOn w:val="Normal"/>
    <w:link w:val="HeaderChar"/>
    <w:uiPriority w:val="99"/>
    <w:unhideWhenUsed/>
    <w:rsid w:val="006B4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0"/>
  </w:style>
  <w:style w:type="paragraph" w:styleId="Footer">
    <w:name w:val="footer"/>
    <w:basedOn w:val="Normal"/>
    <w:link w:val="FooterChar"/>
    <w:uiPriority w:val="99"/>
    <w:unhideWhenUsed/>
    <w:rsid w:val="006B4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8147">
      <w:bodyDiv w:val="1"/>
      <w:marLeft w:val="0"/>
      <w:marRight w:val="0"/>
      <w:marTop w:val="0"/>
      <w:marBottom w:val="0"/>
      <w:divBdr>
        <w:top w:val="none" w:sz="0" w:space="0" w:color="auto"/>
        <w:left w:val="none" w:sz="0" w:space="0" w:color="auto"/>
        <w:bottom w:val="none" w:sz="0" w:space="0" w:color="auto"/>
        <w:right w:val="none" w:sz="0" w:space="0" w:color="auto"/>
      </w:divBdr>
      <w:divsChild>
        <w:div w:id="520975756">
          <w:marLeft w:val="446"/>
          <w:marRight w:val="0"/>
          <w:marTop w:val="0"/>
          <w:marBottom w:val="0"/>
          <w:divBdr>
            <w:top w:val="none" w:sz="0" w:space="0" w:color="auto"/>
            <w:left w:val="none" w:sz="0" w:space="0" w:color="auto"/>
            <w:bottom w:val="none" w:sz="0" w:space="0" w:color="auto"/>
            <w:right w:val="none" w:sz="0" w:space="0" w:color="auto"/>
          </w:divBdr>
        </w:div>
        <w:div w:id="1278410777">
          <w:marLeft w:val="446"/>
          <w:marRight w:val="0"/>
          <w:marTop w:val="0"/>
          <w:marBottom w:val="0"/>
          <w:divBdr>
            <w:top w:val="none" w:sz="0" w:space="0" w:color="auto"/>
            <w:left w:val="none" w:sz="0" w:space="0" w:color="auto"/>
            <w:bottom w:val="none" w:sz="0" w:space="0" w:color="auto"/>
            <w:right w:val="none" w:sz="0" w:space="0" w:color="auto"/>
          </w:divBdr>
        </w:div>
        <w:div w:id="772627276">
          <w:marLeft w:val="446"/>
          <w:marRight w:val="0"/>
          <w:marTop w:val="0"/>
          <w:marBottom w:val="0"/>
          <w:divBdr>
            <w:top w:val="none" w:sz="0" w:space="0" w:color="auto"/>
            <w:left w:val="none" w:sz="0" w:space="0" w:color="auto"/>
            <w:bottom w:val="none" w:sz="0" w:space="0" w:color="auto"/>
            <w:right w:val="none" w:sz="0" w:space="0" w:color="auto"/>
          </w:divBdr>
        </w:div>
      </w:divsChild>
    </w:div>
    <w:div w:id="326590586">
      <w:bodyDiv w:val="1"/>
      <w:marLeft w:val="0"/>
      <w:marRight w:val="0"/>
      <w:marTop w:val="0"/>
      <w:marBottom w:val="0"/>
      <w:divBdr>
        <w:top w:val="none" w:sz="0" w:space="0" w:color="auto"/>
        <w:left w:val="none" w:sz="0" w:space="0" w:color="auto"/>
        <w:bottom w:val="none" w:sz="0" w:space="0" w:color="auto"/>
        <w:right w:val="none" w:sz="0" w:space="0" w:color="auto"/>
      </w:divBdr>
      <w:divsChild>
        <w:div w:id="647588838">
          <w:marLeft w:val="547"/>
          <w:marRight w:val="0"/>
          <w:marTop w:val="154"/>
          <w:marBottom w:val="0"/>
          <w:divBdr>
            <w:top w:val="none" w:sz="0" w:space="0" w:color="auto"/>
            <w:left w:val="none" w:sz="0" w:space="0" w:color="auto"/>
            <w:bottom w:val="none" w:sz="0" w:space="0" w:color="auto"/>
            <w:right w:val="none" w:sz="0" w:space="0" w:color="auto"/>
          </w:divBdr>
        </w:div>
        <w:div w:id="333996840">
          <w:marLeft w:val="547"/>
          <w:marRight w:val="0"/>
          <w:marTop w:val="154"/>
          <w:marBottom w:val="0"/>
          <w:divBdr>
            <w:top w:val="none" w:sz="0" w:space="0" w:color="auto"/>
            <w:left w:val="none" w:sz="0" w:space="0" w:color="auto"/>
            <w:bottom w:val="none" w:sz="0" w:space="0" w:color="auto"/>
            <w:right w:val="none" w:sz="0" w:space="0" w:color="auto"/>
          </w:divBdr>
        </w:div>
        <w:div w:id="1815290213">
          <w:marLeft w:val="547"/>
          <w:marRight w:val="0"/>
          <w:marTop w:val="154"/>
          <w:marBottom w:val="0"/>
          <w:divBdr>
            <w:top w:val="none" w:sz="0" w:space="0" w:color="auto"/>
            <w:left w:val="none" w:sz="0" w:space="0" w:color="auto"/>
            <w:bottom w:val="none" w:sz="0" w:space="0" w:color="auto"/>
            <w:right w:val="none" w:sz="0" w:space="0" w:color="auto"/>
          </w:divBdr>
        </w:div>
        <w:div w:id="712731199">
          <w:marLeft w:val="547"/>
          <w:marRight w:val="0"/>
          <w:marTop w:val="154"/>
          <w:marBottom w:val="0"/>
          <w:divBdr>
            <w:top w:val="none" w:sz="0" w:space="0" w:color="auto"/>
            <w:left w:val="none" w:sz="0" w:space="0" w:color="auto"/>
            <w:bottom w:val="none" w:sz="0" w:space="0" w:color="auto"/>
            <w:right w:val="none" w:sz="0" w:space="0" w:color="auto"/>
          </w:divBdr>
        </w:div>
      </w:divsChild>
    </w:div>
    <w:div w:id="390353455">
      <w:bodyDiv w:val="1"/>
      <w:marLeft w:val="0"/>
      <w:marRight w:val="0"/>
      <w:marTop w:val="0"/>
      <w:marBottom w:val="0"/>
      <w:divBdr>
        <w:top w:val="none" w:sz="0" w:space="0" w:color="auto"/>
        <w:left w:val="none" w:sz="0" w:space="0" w:color="auto"/>
        <w:bottom w:val="none" w:sz="0" w:space="0" w:color="auto"/>
        <w:right w:val="none" w:sz="0" w:space="0" w:color="auto"/>
      </w:divBdr>
      <w:divsChild>
        <w:div w:id="1640841874">
          <w:marLeft w:val="446"/>
          <w:marRight w:val="0"/>
          <w:marTop w:val="0"/>
          <w:marBottom w:val="0"/>
          <w:divBdr>
            <w:top w:val="none" w:sz="0" w:space="0" w:color="auto"/>
            <w:left w:val="none" w:sz="0" w:space="0" w:color="auto"/>
            <w:bottom w:val="none" w:sz="0" w:space="0" w:color="auto"/>
            <w:right w:val="none" w:sz="0" w:space="0" w:color="auto"/>
          </w:divBdr>
        </w:div>
        <w:div w:id="1130980888">
          <w:marLeft w:val="446"/>
          <w:marRight w:val="0"/>
          <w:marTop w:val="0"/>
          <w:marBottom w:val="0"/>
          <w:divBdr>
            <w:top w:val="none" w:sz="0" w:space="0" w:color="auto"/>
            <w:left w:val="none" w:sz="0" w:space="0" w:color="auto"/>
            <w:bottom w:val="none" w:sz="0" w:space="0" w:color="auto"/>
            <w:right w:val="none" w:sz="0" w:space="0" w:color="auto"/>
          </w:divBdr>
        </w:div>
        <w:div w:id="749930193">
          <w:marLeft w:val="446"/>
          <w:marRight w:val="0"/>
          <w:marTop w:val="0"/>
          <w:marBottom w:val="0"/>
          <w:divBdr>
            <w:top w:val="none" w:sz="0" w:space="0" w:color="auto"/>
            <w:left w:val="none" w:sz="0" w:space="0" w:color="auto"/>
            <w:bottom w:val="none" w:sz="0" w:space="0" w:color="auto"/>
            <w:right w:val="none" w:sz="0" w:space="0" w:color="auto"/>
          </w:divBdr>
        </w:div>
      </w:divsChild>
    </w:div>
    <w:div w:id="391662005">
      <w:bodyDiv w:val="1"/>
      <w:marLeft w:val="0"/>
      <w:marRight w:val="0"/>
      <w:marTop w:val="0"/>
      <w:marBottom w:val="0"/>
      <w:divBdr>
        <w:top w:val="none" w:sz="0" w:space="0" w:color="auto"/>
        <w:left w:val="none" w:sz="0" w:space="0" w:color="auto"/>
        <w:bottom w:val="none" w:sz="0" w:space="0" w:color="auto"/>
        <w:right w:val="none" w:sz="0" w:space="0" w:color="auto"/>
      </w:divBdr>
      <w:divsChild>
        <w:div w:id="1043600432">
          <w:marLeft w:val="547"/>
          <w:marRight w:val="0"/>
          <w:marTop w:val="144"/>
          <w:marBottom w:val="0"/>
          <w:divBdr>
            <w:top w:val="none" w:sz="0" w:space="0" w:color="auto"/>
            <w:left w:val="none" w:sz="0" w:space="0" w:color="auto"/>
            <w:bottom w:val="none" w:sz="0" w:space="0" w:color="auto"/>
            <w:right w:val="none" w:sz="0" w:space="0" w:color="auto"/>
          </w:divBdr>
        </w:div>
        <w:div w:id="627980302">
          <w:marLeft w:val="547"/>
          <w:marRight w:val="0"/>
          <w:marTop w:val="144"/>
          <w:marBottom w:val="0"/>
          <w:divBdr>
            <w:top w:val="none" w:sz="0" w:space="0" w:color="auto"/>
            <w:left w:val="none" w:sz="0" w:space="0" w:color="auto"/>
            <w:bottom w:val="none" w:sz="0" w:space="0" w:color="auto"/>
            <w:right w:val="none" w:sz="0" w:space="0" w:color="auto"/>
          </w:divBdr>
        </w:div>
        <w:div w:id="75825156">
          <w:marLeft w:val="547"/>
          <w:marRight w:val="0"/>
          <w:marTop w:val="144"/>
          <w:marBottom w:val="0"/>
          <w:divBdr>
            <w:top w:val="none" w:sz="0" w:space="0" w:color="auto"/>
            <w:left w:val="none" w:sz="0" w:space="0" w:color="auto"/>
            <w:bottom w:val="none" w:sz="0" w:space="0" w:color="auto"/>
            <w:right w:val="none" w:sz="0" w:space="0" w:color="auto"/>
          </w:divBdr>
        </w:div>
        <w:div w:id="400102118">
          <w:marLeft w:val="547"/>
          <w:marRight w:val="0"/>
          <w:marTop w:val="144"/>
          <w:marBottom w:val="0"/>
          <w:divBdr>
            <w:top w:val="none" w:sz="0" w:space="0" w:color="auto"/>
            <w:left w:val="none" w:sz="0" w:space="0" w:color="auto"/>
            <w:bottom w:val="none" w:sz="0" w:space="0" w:color="auto"/>
            <w:right w:val="none" w:sz="0" w:space="0" w:color="auto"/>
          </w:divBdr>
        </w:div>
      </w:divsChild>
    </w:div>
    <w:div w:id="402677510">
      <w:bodyDiv w:val="1"/>
      <w:marLeft w:val="0"/>
      <w:marRight w:val="0"/>
      <w:marTop w:val="0"/>
      <w:marBottom w:val="0"/>
      <w:divBdr>
        <w:top w:val="none" w:sz="0" w:space="0" w:color="auto"/>
        <w:left w:val="none" w:sz="0" w:space="0" w:color="auto"/>
        <w:bottom w:val="none" w:sz="0" w:space="0" w:color="auto"/>
        <w:right w:val="none" w:sz="0" w:space="0" w:color="auto"/>
      </w:divBdr>
      <w:divsChild>
        <w:div w:id="86074365">
          <w:marLeft w:val="446"/>
          <w:marRight w:val="0"/>
          <w:marTop w:val="0"/>
          <w:marBottom w:val="0"/>
          <w:divBdr>
            <w:top w:val="none" w:sz="0" w:space="0" w:color="auto"/>
            <w:left w:val="none" w:sz="0" w:space="0" w:color="auto"/>
            <w:bottom w:val="none" w:sz="0" w:space="0" w:color="auto"/>
            <w:right w:val="none" w:sz="0" w:space="0" w:color="auto"/>
          </w:divBdr>
        </w:div>
        <w:div w:id="783038802">
          <w:marLeft w:val="446"/>
          <w:marRight w:val="0"/>
          <w:marTop w:val="0"/>
          <w:marBottom w:val="0"/>
          <w:divBdr>
            <w:top w:val="none" w:sz="0" w:space="0" w:color="auto"/>
            <w:left w:val="none" w:sz="0" w:space="0" w:color="auto"/>
            <w:bottom w:val="none" w:sz="0" w:space="0" w:color="auto"/>
            <w:right w:val="none" w:sz="0" w:space="0" w:color="auto"/>
          </w:divBdr>
        </w:div>
      </w:divsChild>
    </w:div>
    <w:div w:id="412356566">
      <w:bodyDiv w:val="1"/>
      <w:marLeft w:val="0"/>
      <w:marRight w:val="0"/>
      <w:marTop w:val="0"/>
      <w:marBottom w:val="0"/>
      <w:divBdr>
        <w:top w:val="none" w:sz="0" w:space="0" w:color="auto"/>
        <w:left w:val="none" w:sz="0" w:space="0" w:color="auto"/>
        <w:bottom w:val="none" w:sz="0" w:space="0" w:color="auto"/>
        <w:right w:val="none" w:sz="0" w:space="0" w:color="auto"/>
      </w:divBdr>
      <w:divsChild>
        <w:div w:id="1245384296">
          <w:marLeft w:val="547"/>
          <w:marRight w:val="0"/>
          <w:marTop w:val="154"/>
          <w:marBottom w:val="0"/>
          <w:divBdr>
            <w:top w:val="none" w:sz="0" w:space="0" w:color="auto"/>
            <w:left w:val="none" w:sz="0" w:space="0" w:color="auto"/>
            <w:bottom w:val="none" w:sz="0" w:space="0" w:color="auto"/>
            <w:right w:val="none" w:sz="0" w:space="0" w:color="auto"/>
          </w:divBdr>
        </w:div>
        <w:div w:id="106198886">
          <w:marLeft w:val="547"/>
          <w:marRight w:val="0"/>
          <w:marTop w:val="154"/>
          <w:marBottom w:val="0"/>
          <w:divBdr>
            <w:top w:val="none" w:sz="0" w:space="0" w:color="auto"/>
            <w:left w:val="none" w:sz="0" w:space="0" w:color="auto"/>
            <w:bottom w:val="none" w:sz="0" w:space="0" w:color="auto"/>
            <w:right w:val="none" w:sz="0" w:space="0" w:color="auto"/>
          </w:divBdr>
        </w:div>
        <w:div w:id="336424185">
          <w:marLeft w:val="547"/>
          <w:marRight w:val="0"/>
          <w:marTop w:val="154"/>
          <w:marBottom w:val="0"/>
          <w:divBdr>
            <w:top w:val="none" w:sz="0" w:space="0" w:color="auto"/>
            <w:left w:val="none" w:sz="0" w:space="0" w:color="auto"/>
            <w:bottom w:val="none" w:sz="0" w:space="0" w:color="auto"/>
            <w:right w:val="none" w:sz="0" w:space="0" w:color="auto"/>
          </w:divBdr>
        </w:div>
        <w:div w:id="1898854114">
          <w:marLeft w:val="547"/>
          <w:marRight w:val="0"/>
          <w:marTop w:val="154"/>
          <w:marBottom w:val="0"/>
          <w:divBdr>
            <w:top w:val="none" w:sz="0" w:space="0" w:color="auto"/>
            <w:left w:val="none" w:sz="0" w:space="0" w:color="auto"/>
            <w:bottom w:val="none" w:sz="0" w:space="0" w:color="auto"/>
            <w:right w:val="none" w:sz="0" w:space="0" w:color="auto"/>
          </w:divBdr>
        </w:div>
      </w:divsChild>
    </w:div>
    <w:div w:id="469596850">
      <w:bodyDiv w:val="1"/>
      <w:marLeft w:val="0"/>
      <w:marRight w:val="0"/>
      <w:marTop w:val="0"/>
      <w:marBottom w:val="0"/>
      <w:divBdr>
        <w:top w:val="none" w:sz="0" w:space="0" w:color="auto"/>
        <w:left w:val="none" w:sz="0" w:space="0" w:color="auto"/>
        <w:bottom w:val="none" w:sz="0" w:space="0" w:color="auto"/>
        <w:right w:val="none" w:sz="0" w:space="0" w:color="auto"/>
      </w:divBdr>
      <w:divsChild>
        <w:div w:id="387607856">
          <w:marLeft w:val="720"/>
          <w:marRight w:val="0"/>
          <w:marTop w:val="0"/>
          <w:marBottom w:val="0"/>
          <w:divBdr>
            <w:top w:val="none" w:sz="0" w:space="0" w:color="auto"/>
            <w:left w:val="none" w:sz="0" w:space="0" w:color="auto"/>
            <w:bottom w:val="none" w:sz="0" w:space="0" w:color="auto"/>
            <w:right w:val="none" w:sz="0" w:space="0" w:color="auto"/>
          </w:divBdr>
        </w:div>
        <w:div w:id="437604345">
          <w:marLeft w:val="720"/>
          <w:marRight w:val="0"/>
          <w:marTop w:val="0"/>
          <w:marBottom w:val="0"/>
          <w:divBdr>
            <w:top w:val="none" w:sz="0" w:space="0" w:color="auto"/>
            <w:left w:val="none" w:sz="0" w:space="0" w:color="auto"/>
            <w:bottom w:val="none" w:sz="0" w:space="0" w:color="auto"/>
            <w:right w:val="none" w:sz="0" w:space="0" w:color="auto"/>
          </w:divBdr>
        </w:div>
        <w:div w:id="1010447193">
          <w:marLeft w:val="720"/>
          <w:marRight w:val="0"/>
          <w:marTop w:val="0"/>
          <w:marBottom w:val="0"/>
          <w:divBdr>
            <w:top w:val="none" w:sz="0" w:space="0" w:color="auto"/>
            <w:left w:val="none" w:sz="0" w:space="0" w:color="auto"/>
            <w:bottom w:val="none" w:sz="0" w:space="0" w:color="auto"/>
            <w:right w:val="none" w:sz="0" w:space="0" w:color="auto"/>
          </w:divBdr>
        </w:div>
        <w:div w:id="1974553603">
          <w:marLeft w:val="720"/>
          <w:marRight w:val="0"/>
          <w:marTop w:val="0"/>
          <w:marBottom w:val="0"/>
          <w:divBdr>
            <w:top w:val="none" w:sz="0" w:space="0" w:color="auto"/>
            <w:left w:val="none" w:sz="0" w:space="0" w:color="auto"/>
            <w:bottom w:val="none" w:sz="0" w:space="0" w:color="auto"/>
            <w:right w:val="none" w:sz="0" w:space="0" w:color="auto"/>
          </w:divBdr>
        </w:div>
      </w:divsChild>
    </w:div>
    <w:div w:id="676153844">
      <w:bodyDiv w:val="1"/>
      <w:marLeft w:val="0"/>
      <w:marRight w:val="0"/>
      <w:marTop w:val="0"/>
      <w:marBottom w:val="0"/>
      <w:divBdr>
        <w:top w:val="none" w:sz="0" w:space="0" w:color="auto"/>
        <w:left w:val="none" w:sz="0" w:space="0" w:color="auto"/>
        <w:bottom w:val="none" w:sz="0" w:space="0" w:color="auto"/>
        <w:right w:val="none" w:sz="0" w:space="0" w:color="auto"/>
      </w:divBdr>
      <w:divsChild>
        <w:div w:id="663633165">
          <w:marLeft w:val="446"/>
          <w:marRight w:val="0"/>
          <w:marTop w:val="0"/>
          <w:marBottom w:val="0"/>
          <w:divBdr>
            <w:top w:val="none" w:sz="0" w:space="0" w:color="auto"/>
            <w:left w:val="none" w:sz="0" w:space="0" w:color="auto"/>
            <w:bottom w:val="none" w:sz="0" w:space="0" w:color="auto"/>
            <w:right w:val="none" w:sz="0" w:space="0" w:color="auto"/>
          </w:divBdr>
        </w:div>
        <w:div w:id="636691910">
          <w:marLeft w:val="446"/>
          <w:marRight w:val="0"/>
          <w:marTop w:val="0"/>
          <w:marBottom w:val="0"/>
          <w:divBdr>
            <w:top w:val="none" w:sz="0" w:space="0" w:color="auto"/>
            <w:left w:val="none" w:sz="0" w:space="0" w:color="auto"/>
            <w:bottom w:val="none" w:sz="0" w:space="0" w:color="auto"/>
            <w:right w:val="none" w:sz="0" w:space="0" w:color="auto"/>
          </w:divBdr>
        </w:div>
      </w:divsChild>
    </w:div>
    <w:div w:id="676808673">
      <w:bodyDiv w:val="1"/>
      <w:marLeft w:val="0"/>
      <w:marRight w:val="0"/>
      <w:marTop w:val="0"/>
      <w:marBottom w:val="0"/>
      <w:divBdr>
        <w:top w:val="none" w:sz="0" w:space="0" w:color="auto"/>
        <w:left w:val="none" w:sz="0" w:space="0" w:color="auto"/>
        <w:bottom w:val="none" w:sz="0" w:space="0" w:color="auto"/>
        <w:right w:val="none" w:sz="0" w:space="0" w:color="auto"/>
      </w:divBdr>
    </w:div>
    <w:div w:id="712735889">
      <w:bodyDiv w:val="1"/>
      <w:marLeft w:val="0"/>
      <w:marRight w:val="0"/>
      <w:marTop w:val="0"/>
      <w:marBottom w:val="0"/>
      <w:divBdr>
        <w:top w:val="none" w:sz="0" w:space="0" w:color="auto"/>
        <w:left w:val="none" w:sz="0" w:space="0" w:color="auto"/>
        <w:bottom w:val="none" w:sz="0" w:space="0" w:color="auto"/>
        <w:right w:val="none" w:sz="0" w:space="0" w:color="auto"/>
      </w:divBdr>
      <w:divsChild>
        <w:div w:id="272250927">
          <w:marLeft w:val="720"/>
          <w:marRight w:val="0"/>
          <w:marTop w:val="0"/>
          <w:marBottom w:val="0"/>
          <w:divBdr>
            <w:top w:val="none" w:sz="0" w:space="0" w:color="auto"/>
            <w:left w:val="none" w:sz="0" w:space="0" w:color="auto"/>
            <w:bottom w:val="none" w:sz="0" w:space="0" w:color="auto"/>
            <w:right w:val="none" w:sz="0" w:space="0" w:color="auto"/>
          </w:divBdr>
        </w:div>
        <w:div w:id="1716736701">
          <w:marLeft w:val="720"/>
          <w:marRight w:val="0"/>
          <w:marTop w:val="0"/>
          <w:marBottom w:val="0"/>
          <w:divBdr>
            <w:top w:val="none" w:sz="0" w:space="0" w:color="auto"/>
            <w:left w:val="none" w:sz="0" w:space="0" w:color="auto"/>
            <w:bottom w:val="none" w:sz="0" w:space="0" w:color="auto"/>
            <w:right w:val="none" w:sz="0" w:space="0" w:color="auto"/>
          </w:divBdr>
        </w:div>
      </w:divsChild>
    </w:div>
    <w:div w:id="748188327">
      <w:bodyDiv w:val="1"/>
      <w:marLeft w:val="0"/>
      <w:marRight w:val="0"/>
      <w:marTop w:val="0"/>
      <w:marBottom w:val="0"/>
      <w:divBdr>
        <w:top w:val="none" w:sz="0" w:space="0" w:color="auto"/>
        <w:left w:val="none" w:sz="0" w:space="0" w:color="auto"/>
        <w:bottom w:val="none" w:sz="0" w:space="0" w:color="auto"/>
        <w:right w:val="none" w:sz="0" w:space="0" w:color="auto"/>
      </w:divBdr>
      <w:divsChild>
        <w:div w:id="825128160">
          <w:marLeft w:val="446"/>
          <w:marRight w:val="0"/>
          <w:marTop w:val="0"/>
          <w:marBottom w:val="0"/>
          <w:divBdr>
            <w:top w:val="none" w:sz="0" w:space="0" w:color="auto"/>
            <w:left w:val="none" w:sz="0" w:space="0" w:color="auto"/>
            <w:bottom w:val="none" w:sz="0" w:space="0" w:color="auto"/>
            <w:right w:val="none" w:sz="0" w:space="0" w:color="auto"/>
          </w:divBdr>
        </w:div>
        <w:div w:id="929316961">
          <w:marLeft w:val="446"/>
          <w:marRight w:val="0"/>
          <w:marTop w:val="0"/>
          <w:marBottom w:val="0"/>
          <w:divBdr>
            <w:top w:val="none" w:sz="0" w:space="0" w:color="auto"/>
            <w:left w:val="none" w:sz="0" w:space="0" w:color="auto"/>
            <w:bottom w:val="none" w:sz="0" w:space="0" w:color="auto"/>
            <w:right w:val="none" w:sz="0" w:space="0" w:color="auto"/>
          </w:divBdr>
        </w:div>
        <w:div w:id="1028070223">
          <w:marLeft w:val="446"/>
          <w:marRight w:val="0"/>
          <w:marTop w:val="0"/>
          <w:marBottom w:val="0"/>
          <w:divBdr>
            <w:top w:val="none" w:sz="0" w:space="0" w:color="auto"/>
            <w:left w:val="none" w:sz="0" w:space="0" w:color="auto"/>
            <w:bottom w:val="none" w:sz="0" w:space="0" w:color="auto"/>
            <w:right w:val="none" w:sz="0" w:space="0" w:color="auto"/>
          </w:divBdr>
        </w:div>
      </w:divsChild>
    </w:div>
    <w:div w:id="882325389">
      <w:bodyDiv w:val="1"/>
      <w:marLeft w:val="0"/>
      <w:marRight w:val="0"/>
      <w:marTop w:val="0"/>
      <w:marBottom w:val="0"/>
      <w:divBdr>
        <w:top w:val="none" w:sz="0" w:space="0" w:color="auto"/>
        <w:left w:val="none" w:sz="0" w:space="0" w:color="auto"/>
        <w:bottom w:val="none" w:sz="0" w:space="0" w:color="auto"/>
        <w:right w:val="none" w:sz="0" w:space="0" w:color="auto"/>
      </w:divBdr>
      <w:divsChild>
        <w:div w:id="1718696904">
          <w:marLeft w:val="446"/>
          <w:marRight w:val="0"/>
          <w:marTop w:val="0"/>
          <w:marBottom w:val="0"/>
          <w:divBdr>
            <w:top w:val="none" w:sz="0" w:space="0" w:color="auto"/>
            <w:left w:val="none" w:sz="0" w:space="0" w:color="auto"/>
            <w:bottom w:val="none" w:sz="0" w:space="0" w:color="auto"/>
            <w:right w:val="none" w:sz="0" w:space="0" w:color="auto"/>
          </w:divBdr>
        </w:div>
        <w:div w:id="823276352">
          <w:marLeft w:val="446"/>
          <w:marRight w:val="0"/>
          <w:marTop w:val="0"/>
          <w:marBottom w:val="0"/>
          <w:divBdr>
            <w:top w:val="none" w:sz="0" w:space="0" w:color="auto"/>
            <w:left w:val="none" w:sz="0" w:space="0" w:color="auto"/>
            <w:bottom w:val="none" w:sz="0" w:space="0" w:color="auto"/>
            <w:right w:val="none" w:sz="0" w:space="0" w:color="auto"/>
          </w:divBdr>
        </w:div>
      </w:divsChild>
    </w:div>
    <w:div w:id="995181886">
      <w:bodyDiv w:val="1"/>
      <w:marLeft w:val="0"/>
      <w:marRight w:val="0"/>
      <w:marTop w:val="0"/>
      <w:marBottom w:val="0"/>
      <w:divBdr>
        <w:top w:val="none" w:sz="0" w:space="0" w:color="auto"/>
        <w:left w:val="none" w:sz="0" w:space="0" w:color="auto"/>
        <w:bottom w:val="none" w:sz="0" w:space="0" w:color="auto"/>
        <w:right w:val="none" w:sz="0" w:space="0" w:color="auto"/>
      </w:divBdr>
      <w:divsChild>
        <w:div w:id="1752236704">
          <w:marLeft w:val="446"/>
          <w:marRight w:val="0"/>
          <w:marTop w:val="0"/>
          <w:marBottom w:val="0"/>
          <w:divBdr>
            <w:top w:val="none" w:sz="0" w:space="0" w:color="auto"/>
            <w:left w:val="none" w:sz="0" w:space="0" w:color="auto"/>
            <w:bottom w:val="none" w:sz="0" w:space="0" w:color="auto"/>
            <w:right w:val="none" w:sz="0" w:space="0" w:color="auto"/>
          </w:divBdr>
        </w:div>
        <w:div w:id="972903268">
          <w:marLeft w:val="446"/>
          <w:marRight w:val="0"/>
          <w:marTop w:val="0"/>
          <w:marBottom w:val="0"/>
          <w:divBdr>
            <w:top w:val="none" w:sz="0" w:space="0" w:color="auto"/>
            <w:left w:val="none" w:sz="0" w:space="0" w:color="auto"/>
            <w:bottom w:val="none" w:sz="0" w:space="0" w:color="auto"/>
            <w:right w:val="none" w:sz="0" w:space="0" w:color="auto"/>
          </w:divBdr>
        </w:div>
        <w:div w:id="1578320619">
          <w:marLeft w:val="446"/>
          <w:marRight w:val="0"/>
          <w:marTop w:val="0"/>
          <w:marBottom w:val="0"/>
          <w:divBdr>
            <w:top w:val="none" w:sz="0" w:space="0" w:color="auto"/>
            <w:left w:val="none" w:sz="0" w:space="0" w:color="auto"/>
            <w:bottom w:val="none" w:sz="0" w:space="0" w:color="auto"/>
            <w:right w:val="none" w:sz="0" w:space="0" w:color="auto"/>
          </w:divBdr>
        </w:div>
      </w:divsChild>
    </w:div>
    <w:div w:id="1054310204">
      <w:bodyDiv w:val="1"/>
      <w:marLeft w:val="0"/>
      <w:marRight w:val="0"/>
      <w:marTop w:val="0"/>
      <w:marBottom w:val="0"/>
      <w:divBdr>
        <w:top w:val="none" w:sz="0" w:space="0" w:color="auto"/>
        <w:left w:val="none" w:sz="0" w:space="0" w:color="auto"/>
        <w:bottom w:val="none" w:sz="0" w:space="0" w:color="auto"/>
        <w:right w:val="none" w:sz="0" w:space="0" w:color="auto"/>
      </w:divBdr>
      <w:divsChild>
        <w:div w:id="753428705">
          <w:marLeft w:val="446"/>
          <w:marRight w:val="0"/>
          <w:marTop w:val="0"/>
          <w:marBottom w:val="0"/>
          <w:divBdr>
            <w:top w:val="none" w:sz="0" w:space="0" w:color="auto"/>
            <w:left w:val="none" w:sz="0" w:space="0" w:color="auto"/>
            <w:bottom w:val="none" w:sz="0" w:space="0" w:color="auto"/>
            <w:right w:val="none" w:sz="0" w:space="0" w:color="auto"/>
          </w:divBdr>
        </w:div>
        <w:div w:id="1901359960">
          <w:marLeft w:val="446"/>
          <w:marRight w:val="0"/>
          <w:marTop w:val="0"/>
          <w:marBottom w:val="0"/>
          <w:divBdr>
            <w:top w:val="none" w:sz="0" w:space="0" w:color="auto"/>
            <w:left w:val="none" w:sz="0" w:space="0" w:color="auto"/>
            <w:bottom w:val="none" w:sz="0" w:space="0" w:color="auto"/>
            <w:right w:val="none" w:sz="0" w:space="0" w:color="auto"/>
          </w:divBdr>
        </w:div>
        <w:div w:id="300041743">
          <w:marLeft w:val="446"/>
          <w:marRight w:val="0"/>
          <w:marTop w:val="0"/>
          <w:marBottom w:val="0"/>
          <w:divBdr>
            <w:top w:val="none" w:sz="0" w:space="0" w:color="auto"/>
            <w:left w:val="none" w:sz="0" w:space="0" w:color="auto"/>
            <w:bottom w:val="none" w:sz="0" w:space="0" w:color="auto"/>
            <w:right w:val="none" w:sz="0" w:space="0" w:color="auto"/>
          </w:divBdr>
        </w:div>
      </w:divsChild>
    </w:div>
    <w:div w:id="1129008070">
      <w:bodyDiv w:val="1"/>
      <w:marLeft w:val="0"/>
      <w:marRight w:val="0"/>
      <w:marTop w:val="0"/>
      <w:marBottom w:val="0"/>
      <w:divBdr>
        <w:top w:val="none" w:sz="0" w:space="0" w:color="auto"/>
        <w:left w:val="none" w:sz="0" w:space="0" w:color="auto"/>
        <w:bottom w:val="none" w:sz="0" w:space="0" w:color="auto"/>
        <w:right w:val="none" w:sz="0" w:space="0" w:color="auto"/>
      </w:divBdr>
      <w:divsChild>
        <w:div w:id="976179241">
          <w:marLeft w:val="446"/>
          <w:marRight w:val="0"/>
          <w:marTop w:val="0"/>
          <w:marBottom w:val="0"/>
          <w:divBdr>
            <w:top w:val="none" w:sz="0" w:space="0" w:color="auto"/>
            <w:left w:val="none" w:sz="0" w:space="0" w:color="auto"/>
            <w:bottom w:val="none" w:sz="0" w:space="0" w:color="auto"/>
            <w:right w:val="none" w:sz="0" w:space="0" w:color="auto"/>
          </w:divBdr>
        </w:div>
        <w:div w:id="74403572">
          <w:marLeft w:val="446"/>
          <w:marRight w:val="0"/>
          <w:marTop w:val="0"/>
          <w:marBottom w:val="0"/>
          <w:divBdr>
            <w:top w:val="none" w:sz="0" w:space="0" w:color="auto"/>
            <w:left w:val="none" w:sz="0" w:space="0" w:color="auto"/>
            <w:bottom w:val="none" w:sz="0" w:space="0" w:color="auto"/>
            <w:right w:val="none" w:sz="0" w:space="0" w:color="auto"/>
          </w:divBdr>
        </w:div>
        <w:div w:id="1336496078">
          <w:marLeft w:val="446"/>
          <w:marRight w:val="0"/>
          <w:marTop w:val="0"/>
          <w:marBottom w:val="0"/>
          <w:divBdr>
            <w:top w:val="none" w:sz="0" w:space="0" w:color="auto"/>
            <w:left w:val="none" w:sz="0" w:space="0" w:color="auto"/>
            <w:bottom w:val="none" w:sz="0" w:space="0" w:color="auto"/>
            <w:right w:val="none" w:sz="0" w:space="0" w:color="auto"/>
          </w:divBdr>
        </w:div>
      </w:divsChild>
    </w:div>
    <w:div w:id="1275475001">
      <w:bodyDiv w:val="1"/>
      <w:marLeft w:val="0"/>
      <w:marRight w:val="0"/>
      <w:marTop w:val="0"/>
      <w:marBottom w:val="0"/>
      <w:divBdr>
        <w:top w:val="none" w:sz="0" w:space="0" w:color="auto"/>
        <w:left w:val="none" w:sz="0" w:space="0" w:color="auto"/>
        <w:bottom w:val="none" w:sz="0" w:space="0" w:color="auto"/>
        <w:right w:val="none" w:sz="0" w:space="0" w:color="auto"/>
      </w:divBdr>
    </w:div>
    <w:div w:id="1291326395">
      <w:bodyDiv w:val="1"/>
      <w:marLeft w:val="0"/>
      <w:marRight w:val="0"/>
      <w:marTop w:val="0"/>
      <w:marBottom w:val="0"/>
      <w:divBdr>
        <w:top w:val="none" w:sz="0" w:space="0" w:color="auto"/>
        <w:left w:val="none" w:sz="0" w:space="0" w:color="auto"/>
        <w:bottom w:val="none" w:sz="0" w:space="0" w:color="auto"/>
        <w:right w:val="none" w:sz="0" w:space="0" w:color="auto"/>
      </w:divBdr>
      <w:divsChild>
        <w:div w:id="1021979169">
          <w:marLeft w:val="446"/>
          <w:marRight w:val="0"/>
          <w:marTop w:val="0"/>
          <w:marBottom w:val="0"/>
          <w:divBdr>
            <w:top w:val="none" w:sz="0" w:space="0" w:color="auto"/>
            <w:left w:val="none" w:sz="0" w:space="0" w:color="auto"/>
            <w:bottom w:val="none" w:sz="0" w:space="0" w:color="auto"/>
            <w:right w:val="none" w:sz="0" w:space="0" w:color="auto"/>
          </w:divBdr>
        </w:div>
        <w:div w:id="1560358697">
          <w:marLeft w:val="446"/>
          <w:marRight w:val="0"/>
          <w:marTop w:val="0"/>
          <w:marBottom w:val="0"/>
          <w:divBdr>
            <w:top w:val="none" w:sz="0" w:space="0" w:color="auto"/>
            <w:left w:val="none" w:sz="0" w:space="0" w:color="auto"/>
            <w:bottom w:val="none" w:sz="0" w:space="0" w:color="auto"/>
            <w:right w:val="none" w:sz="0" w:space="0" w:color="auto"/>
          </w:divBdr>
        </w:div>
      </w:divsChild>
    </w:div>
    <w:div w:id="1365908149">
      <w:bodyDiv w:val="1"/>
      <w:marLeft w:val="0"/>
      <w:marRight w:val="0"/>
      <w:marTop w:val="0"/>
      <w:marBottom w:val="0"/>
      <w:divBdr>
        <w:top w:val="none" w:sz="0" w:space="0" w:color="auto"/>
        <w:left w:val="none" w:sz="0" w:space="0" w:color="auto"/>
        <w:bottom w:val="none" w:sz="0" w:space="0" w:color="auto"/>
        <w:right w:val="none" w:sz="0" w:space="0" w:color="auto"/>
      </w:divBdr>
    </w:div>
    <w:div w:id="1393037843">
      <w:bodyDiv w:val="1"/>
      <w:marLeft w:val="0"/>
      <w:marRight w:val="0"/>
      <w:marTop w:val="0"/>
      <w:marBottom w:val="0"/>
      <w:divBdr>
        <w:top w:val="none" w:sz="0" w:space="0" w:color="auto"/>
        <w:left w:val="none" w:sz="0" w:space="0" w:color="auto"/>
        <w:bottom w:val="none" w:sz="0" w:space="0" w:color="auto"/>
        <w:right w:val="none" w:sz="0" w:space="0" w:color="auto"/>
      </w:divBdr>
      <w:divsChild>
        <w:div w:id="1538664183">
          <w:marLeft w:val="446"/>
          <w:marRight w:val="0"/>
          <w:marTop w:val="0"/>
          <w:marBottom w:val="0"/>
          <w:divBdr>
            <w:top w:val="none" w:sz="0" w:space="0" w:color="auto"/>
            <w:left w:val="none" w:sz="0" w:space="0" w:color="auto"/>
            <w:bottom w:val="none" w:sz="0" w:space="0" w:color="auto"/>
            <w:right w:val="none" w:sz="0" w:space="0" w:color="auto"/>
          </w:divBdr>
        </w:div>
      </w:divsChild>
    </w:div>
    <w:div w:id="1451319347">
      <w:bodyDiv w:val="1"/>
      <w:marLeft w:val="0"/>
      <w:marRight w:val="0"/>
      <w:marTop w:val="0"/>
      <w:marBottom w:val="0"/>
      <w:divBdr>
        <w:top w:val="none" w:sz="0" w:space="0" w:color="auto"/>
        <w:left w:val="none" w:sz="0" w:space="0" w:color="auto"/>
        <w:bottom w:val="none" w:sz="0" w:space="0" w:color="auto"/>
        <w:right w:val="none" w:sz="0" w:space="0" w:color="auto"/>
      </w:divBdr>
      <w:divsChild>
        <w:div w:id="1733507349">
          <w:marLeft w:val="720"/>
          <w:marRight w:val="0"/>
          <w:marTop w:val="0"/>
          <w:marBottom w:val="0"/>
          <w:divBdr>
            <w:top w:val="none" w:sz="0" w:space="0" w:color="auto"/>
            <w:left w:val="none" w:sz="0" w:space="0" w:color="auto"/>
            <w:bottom w:val="none" w:sz="0" w:space="0" w:color="auto"/>
            <w:right w:val="none" w:sz="0" w:space="0" w:color="auto"/>
          </w:divBdr>
        </w:div>
        <w:div w:id="154028156">
          <w:marLeft w:val="720"/>
          <w:marRight w:val="0"/>
          <w:marTop w:val="0"/>
          <w:marBottom w:val="0"/>
          <w:divBdr>
            <w:top w:val="none" w:sz="0" w:space="0" w:color="auto"/>
            <w:left w:val="none" w:sz="0" w:space="0" w:color="auto"/>
            <w:bottom w:val="none" w:sz="0" w:space="0" w:color="auto"/>
            <w:right w:val="none" w:sz="0" w:space="0" w:color="auto"/>
          </w:divBdr>
        </w:div>
      </w:divsChild>
    </w:div>
    <w:div w:id="1594897286">
      <w:bodyDiv w:val="1"/>
      <w:marLeft w:val="0"/>
      <w:marRight w:val="0"/>
      <w:marTop w:val="0"/>
      <w:marBottom w:val="0"/>
      <w:divBdr>
        <w:top w:val="none" w:sz="0" w:space="0" w:color="auto"/>
        <w:left w:val="none" w:sz="0" w:space="0" w:color="auto"/>
        <w:bottom w:val="none" w:sz="0" w:space="0" w:color="auto"/>
        <w:right w:val="none" w:sz="0" w:space="0" w:color="auto"/>
      </w:divBdr>
      <w:divsChild>
        <w:div w:id="1662997913">
          <w:marLeft w:val="446"/>
          <w:marRight w:val="0"/>
          <w:marTop w:val="0"/>
          <w:marBottom w:val="0"/>
          <w:divBdr>
            <w:top w:val="none" w:sz="0" w:space="0" w:color="auto"/>
            <w:left w:val="none" w:sz="0" w:space="0" w:color="auto"/>
            <w:bottom w:val="none" w:sz="0" w:space="0" w:color="auto"/>
            <w:right w:val="none" w:sz="0" w:space="0" w:color="auto"/>
          </w:divBdr>
        </w:div>
        <w:div w:id="212500354">
          <w:marLeft w:val="446"/>
          <w:marRight w:val="0"/>
          <w:marTop w:val="0"/>
          <w:marBottom w:val="0"/>
          <w:divBdr>
            <w:top w:val="none" w:sz="0" w:space="0" w:color="auto"/>
            <w:left w:val="none" w:sz="0" w:space="0" w:color="auto"/>
            <w:bottom w:val="none" w:sz="0" w:space="0" w:color="auto"/>
            <w:right w:val="none" w:sz="0" w:space="0" w:color="auto"/>
          </w:divBdr>
        </w:div>
      </w:divsChild>
    </w:div>
    <w:div w:id="1649047890">
      <w:bodyDiv w:val="1"/>
      <w:marLeft w:val="0"/>
      <w:marRight w:val="0"/>
      <w:marTop w:val="0"/>
      <w:marBottom w:val="0"/>
      <w:divBdr>
        <w:top w:val="none" w:sz="0" w:space="0" w:color="auto"/>
        <w:left w:val="none" w:sz="0" w:space="0" w:color="auto"/>
        <w:bottom w:val="none" w:sz="0" w:space="0" w:color="auto"/>
        <w:right w:val="none" w:sz="0" w:space="0" w:color="auto"/>
      </w:divBdr>
      <w:divsChild>
        <w:div w:id="191187427">
          <w:marLeft w:val="547"/>
          <w:marRight w:val="0"/>
          <w:marTop w:val="154"/>
          <w:marBottom w:val="0"/>
          <w:divBdr>
            <w:top w:val="none" w:sz="0" w:space="0" w:color="auto"/>
            <w:left w:val="none" w:sz="0" w:space="0" w:color="auto"/>
            <w:bottom w:val="none" w:sz="0" w:space="0" w:color="auto"/>
            <w:right w:val="none" w:sz="0" w:space="0" w:color="auto"/>
          </w:divBdr>
        </w:div>
        <w:div w:id="1040201105">
          <w:marLeft w:val="547"/>
          <w:marRight w:val="0"/>
          <w:marTop w:val="154"/>
          <w:marBottom w:val="0"/>
          <w:divBdr>
            <w:top w:val="none" w:sz="0" w:space="0" w:color="auto"/>
            <w:left w:val="none" w:sz="0" w:space="0" w:color="auto"/>
            <w:bottom w:val="none" w:sz="0" w:space="0" w:color="auto"/>
            <w:right w:val="none" w:sz="0" w:space="0" w:color="auto"/>
          </w:divBdr>
        </w:div>
        <w:div w:id="2130975982">
          <w:marLeft w:val="547"/>
          <w:marRight w:val="0"/>
          <w:marTop w:val="154"/>
          <w:marBottom w:val="0"/>
          <w:divBdr>
            <w:top w:val="none" w:sz="0" w:space="0" w:color="auto"/>
            <w:left w:val="none" w:sz="0" w:space="0" w:color="auto"/>
            <w:bottom w:val="none" w:sz="0" w:space="0" w:color="auto"/>
            <w:right w:val="none" w:sz="0" w:space="0" w:color="auto"/>
          </w:divBdr>
        </w:div>
      </w:divsChild>
    </w:div>
    <w:div w:id="1661084151">
      <w:bodyDiv w:val="1"/>
      <w:marLeft w:val="0"/>
      <w:marRight w:val="0"/>
      <w:marTop w:val="0"/>
      <w:marBottom w:val="0"/>
      <w:divBdr>
        <w:top w:val="none" w:sz="0" w:space="0" w:color="auto"/>
        <w:left w:val="none" w:sz="0" w:space="0" w:color="auto"/>
        <w:bottom w:val="none" w:sz="0" w:space="0" w:color="auto"/>
        <w:right w:val="none" w:sz="0" w:space="0" w:color="auto"/>
      </w:divBdr>
      <w:divsChild>
        <w:div w:id="606885473">
          <w:marLeft w:val="446"/>
          <w:marRight w:val="0"/>
          <w:marTop w:val="0"/>
          <w:marBottom w:val="0"/>
          <w:divBdr>
            <w:top w:val="none" w:sz="0" w:space="0" w:color="auto"/>
            <w:left w:val="none" w:sz="0" w:space="0" w:color="auto"/>
            <w:bottom w:val="none" w:sz="0" w:space="0" w:color="auto"/>
            <w:right w:val="none" w:sz="0" w:space="0" w:color="auto"/>
          </w:divBdr>
        </w:div>
        <w:div w:id="1155033024">
          <w:marLeft w:val="446"/>
          <w:marRight w:val="0"/>
          <w:marTop w:val="0"/>
          <w:marBottom w:val="0"/>
          <w:divBdr>
            <w:top w:val="none" w:sz="0" w:space="0" w:color="auto"/>
            <w:left w:val="none" w:sz="0" w:space="0" w:color="auto"/>
            <w:bottom w:val="none" w:sz="0" w:space="0" w:color="auto"/>
            <w:right w:val="none" w:sz="0" w:space="0" w:color="auto"/>
          </w:divBdr>
        </w:div>
        <w:div w:id="1531603911">
          <w:marLeft w:val="446"/>
          <w:marRight w:val="0"/>
          <w:marTop w:val="0"/>
          <w:marBottom w:val="0"/>
          <w:divBdr>
            <w:top w:val="none" w:sz="0" w:space="0" w:color="auto"/>
            <w:left w:val="none" w:sz="0" w:space="0" w:color="auto"/>
            <w:bottom w:val="none" w:sz="0" w:space="0" w:color="auto"/>
            <w:right w:val="none" w:sz="0" w:space="0" w:color="auto"/>
          </w:divBdr>
        </w:div>
      </w:divsChild>
    </w:div>
    <w:div w:id="1778677553">
      <w:bodyDiv w:val="1"/>
      <w:marLeft w:val="0"/>
      <w:marRight w:val="0"/>
      <w:marTop w:val="0"/>
      <w:marBottom w:val="0"/>
      <w:divBdr>
        <w:top w:val="none" w:sz="0" w:space="0" w:color="auto"/>
        <w:left w:val="none" w:sz="0" w:space="0" w:color="auto"/>
        <w:bottom w:val="none" w:sz="0" w:space="0" w:color="auto"/>
        <w:right w:val="none" w:sz="0" w:space="0" w:color="auto"/>
      </w:divBdr>
      <w:divsChild>
        <w:div w:id="455871732">
          <w:marLeft w:val="547"/>
          <w:marRight w:val="0"/>
          <w:marTop w:val="154"/>
          <w:marBottom w:val="0"/>
          <w:divBdr>
            <w:top w:val="none" w:sz="0" w:space="0" w:color="auto"/>
            <w:left w:val="none" w:sz="0" w:space="0" w:color="auto"/>
            <w:bottom w:val="none" w:sz="0" w:space="0" w:color="auto"/>
            <w:right w:val="none" w:sz="0" w:space="0" w:color="auto"/>
          </w:divBdr>
        </w:div>
        <w:div w:id="2070423070">
          <w:marLeft w:val="547"/>
          <w:marRight w:val="0"/>
          <w:marTop w:val="154"/>
          <w:marBottom w:val="0"/>
          <w:divBdr>
            <w:top w:val="none" w:sz="0" w:space="0" w:color="auto"/>
            <w:left w:val="none" w:sz="0" w:space="0" w:color="auto"/>
            <w:bottom w:val="none" w:sz="0" w:space="0" w:color="auto"/>
            <w:right w:val="none" w:sz="0" w:space="0" w:color="auto"/>
          </w:divBdr>
        </w:div>
      </w:divsChild>
    </w:div>
    <w:div w:id="1804302100">
      <w:bodyDiv w:val="1"/>
      <w:marLeft w:val="0"/>
      <w:marRight w:val="0"/>
      <w:marTop w:val="0"/>
      <w:marBottom w:val="0"/>
      <w:divBdr>
        <w:top w:val="none" w:sz="0" w:space="0" w:color="auto"/>
        <w:left w:val="none" w:sz="0" w:space="0" w:color="auto"/>
        <w:bottom w:val="none" w:sz="0" w:space="0" w:color="auto"/>
        <w:right w:val="none" w:sz="0" w:space="0" w:color="auto"/>
      </w:divBdr>
      <w:divsChild>
        <w:div w:id="996110020">
          <w:marLeft w:val="446"/>
          <w:marRight w:val="0"/>
          <w:marTop w:val="0"/>
          <w:marBottom w:val="0"/>
          <w:divBdr>
            <w:top w:val="none" w:sz="0" w:space="0" w:color="auto"/>
            <w:left w:val="none" w:sz="0" w:space="0" w:color="auto"/>
            <w:bottom w:val="none" w:sz="0" w:space="0" w:color="auto"/>
            <w:right w:val="none" w:sz="0" w:space="0" w:color="auto"/>
          </w:divBdr>
        </w:div>
        <w:div w:id="1420179272">
          <w:marLeft w:val="446"/>
          <w:marRight w:val="0"/>
          <w:marTop w:val="0"/>
          <w:marBottom w:val="0"/>
          <w:divBdr>
            <w:top w:val="none" w:sz="0" w:space="0" w:color="auto"/>
            <w:left w:val="none" w:sz="0" w:space="0" w:color="auto"/>
            <w:bottom w:val="none" w:sz="0" w:space="0" w:color="auto"/>
            <w:right w:val="none" w:sz="0" w:space="0" w:color="auto"/>
          </w:divBdr>
        </w:div>
        <w:div w:id="880825920">
          <w:marLeft w:val="446"/>
          <w:marRight w:val="0"/>
          <w:marTop w:val="0"/>
          <w:marBottom w:val="0"/>
          <w:divBdr>
            <w:top w:val="none" w:sz="0" w:space="0" w:color="auto"/>
            <w:left w:val="none" w:sz="0" w:space="0" w:color="auto"/>
            <w:bottom w:val="none" w:sz="0" w:space="0" w:color="auto"/>
            <w:right w:val="none" w:sz="0" w:space="0" w:color="auto"/>
          </w:divBdr>
        </w:div>
      </w:divsChild>
    </w:div>
    <w:div w:id="2000427388">
      <w:bodyDiv w:val="1"/>
      <w:marLeft w:val="0"/>
      <w:marRight w:val="0"/>
      <w:marTop w:val="0"/>
      <w:marBottom w:val="0"/>
      <w:divBdr>
        <w:top w:val="none" w:sz="0" w:space="0" w:color="auto"/>
        <w:left w:val="none" w:sz="0" w:space="0" w:color="auto"/>
        <w:bottom w:val="none" w:sz="0" w:space="0" w:color="auto"/>
        <w:right w:val="none" w:sz="0" w:space="0" w:color="auto"/>
      </w:divBdr>
      <w:divsChild>
        <w:div w:id="2103256748">
          <w:marLeft w:val="446"/>
          <w:marRight w:val="0"/>
          <w:marTop w:val="0"/>
          <w:marBottom w:val="0"/>
          <w:divBdr>
            <w:top w:val="none" w:sz="0" w:space="0" w:color="auto"/>
            <w:left w:val="none" w:sz="0" w:space="0" w:color="auto"/>
            <w:bottom w:val="none" w:sz="0" w:space="0" w:color="auto"/>
            <w:right w:val="none" w:sz="0" w:space="0" w:color="auto"/>
          </w:divBdr>
        </w:div>
        <w:div w:id="845631215">
          <w:marLeft w:val="446"/>
          <w:marRight w:val="0"/>
          <w:marTop w:val="0"/>
          <w:marBottom w:val="0"/>
          <w:divBdr>
            <w:top w:val="none" w:sz="0" w:space="0" w:color="auto"/>
            <w:left w:val="none" w:sz="0" w:space="0" w:color="auto"/>
            <w:bottom w:val="none" w:sz="0" w:space="0" w:color="auto"/>
            <w:right w:val="none" w:sz="0" w:space="0" w:color="auto"/>
          </w:divBdr>
        </w:div>
        <w:div w:id="1025666786">
          <w:marLeft w:val="446"/>
          <w:marRight w:val="0"/>
          <w:marTop w:val="0"/>
          <w:marBottom w:val="0"/>
          <w:divBdr>
            <w:top w:val="none" w:sz="0" w:space="0" w:color="auto"/>
            <w:left w:val="none" w:sz="0" w:space="0" w:color="auto"/>
            <w:bottom w:val="none" w:sz="0" w:space="0" w:color="auto"/>
            <w:right w:val="none" w:sz="0" w:space="0" w:color="auto"/>
          </w:divBdr>
        </w:div>
      </w:divsChild>
    </w:div>
    <w:div w:id="2055540952">
      <w:bodyDiv w:val="1"/>
      <w:marLeft w:val="0"/>
      <w:marRight w:val="0"/>
      <w:marTop w:val="0"/>
      <w:marBottom w:val="0"/>
      <w:divBdr>
        <w:top w:val="none" w:sz="0" w:space="0" w:color="auto"/>
        <w:left w:val="none" w:sz="0" w:space="0" w:color="auto"/>
        <w:bottom w:val="none" w:sz="0" w:space="0" w:color="auto"/>
        <w:right w:val="none" w:sz="0" w:space="0" w:color="auto"/>
      </w:divBdr>
      <w:divsChild>
        <w:div w:id="1772815268">
          <w:marLeft w:val="547"/>
          <w:marRight w:val="0"/>
          <w:marTop w:val="134"/>
          <w:marBottom w:val="0"/>
          <w:divBdr>
            <w:top w:val="none" w:sz="0" w:space="0" w:color="auto"/>
            <w:left w:val="none" w:sz="0" w:space="0" w:color="auto"/>
            <w:bottom w:val="none" w:sz="0" w:space="0" w:color="auto"/>
            <w:right w:val="none" w:sz="0" w:space="0" w:color="auto"/>
          </w:divBdr>
        </w:div>
        <w:div w:id="1693534025">
          <w:marLeft w:val="547"/>
          <w:marRight w:val="0"/>
          <w:marTop w:val="134"/>
          <w:marBottom w:val="0"/>
          <w:divBdr>
            <w:top w:val="none" w:sz="0" w:space="0" w:color="auto"/>
            <w:left w:val="none" w:sz="0" w:space="0" w:color="auto"/>
            <w:bottom w:val="none" w:sz="0" w:space="0" w:color="auto"/>
            <w:right w:val="none" w:sz="0" w:space="0" w:color="auto"/>
          </w:divBdr>
        </w:div>
        <w:div w:id="2002927694">
          <w:marLeft w:val="547"/>
          <w:marRight w:val="0"/>
          <w:marTop w:val="134"/>
          <w:marBottom w:val="0"/>
          <w:divBdr>
            <w:top w:val="none" w:sz="0" w:space="0" w:color="auto"/>
            <w:left w:val="none" w:sz="0" w:space="0" w:color="auto"/>
            <w:bottom w:val="none" w:sz="0" w:space="0" w:color="auto"/>
            <w:right w:val="none" w:sz="0" w:space="0" w:color="auto"/>
          </w:divBdr>
        </w:div>
        <w:div w:id="1532062464">
          <w:marLeft w:val="547"/>
          <w:marRight w:val="0"/>
          <w:marTop w:val="134"/>
          <w:marBottom w:val="0"/>
          <w:divBdr>
            <w:top w:val="none" w:sz="0" w:space="0" w:color="auto"/>
            <w:left w:val="none" w:sz="0" w:space="0" w:color="auto"/>
            <w:bottom w:val="none" w:sz="0" w:space="0" w:color="auto"/>
            <w:right w:val="none" w:sz="0" w:space="0" w:color="auto"/>
          </w:divBdr>
        </w:div>
      </w:divsChild>
    </w:div>
    <w:div w:id="2078429468">
      <w:bodyDiv w:val="1"/>
      <w:marLeft w:val="0"/>
      <w:marRight w:val="0"/>
      <w:marTop w:val="0"/>
      <w:marBottom w:val="0"/>
      <w:divBdr>
        <w:top w:val="none" w:sz="0" w:space="0" w:color="auto"/>
        <w:left w:val="none" w:sz="0" w:space="0" w:color="auto"/>
        <w:bottom w:val="none" w:sz="0" w:space="0" w:color="auto"/>
        <w:right w:val="none" w:sz="0" w:space="0" w:color="auto"/>
      </w:divBdr>
      <w:divsChild>
        <w:div w:id="1340618280">
          <w:marLeft w:val="720"/>
          <w:marRight w:val="0"/>
          <w:marTop w:val="0"/>
          <w:marBottom w:val="0"/>
          <w:divBdr>
            <w:top w:val="none" w:sz="0" w:space="0" w:color="auto"/>
            <w:left w:val="none" w:sz="0" w:space="0" w:color="auto"/>
            <w:bottom w:val="none" w:sz="0" w:space="0" w:color="auto"/>
            <w:right w:val="none" w:sz="0" w:space="0" w:color="auto"/>
          </w:divBdr>
        </w:div>
        <w:div w:id="1207643693">
          <w:marLeft w:val="720"/>
          <w:marRight w:val="0"/>
          <w:marTop w:val="0"/>
          <w:marBottom w:val="0"/>
          <w:divBdr>
            <w:top w:val="none" w:sz="0" w:space="0" w:color="auto"/>
            <w:left w:val="none" w:sz="0" w:space="0" w:color="auto"/>
            <w:bottom w:val="none" w:sz="0" w:space="0" w:color="auto"/>
            <w:right w:val="none" w:sz="0" w:space="0" w:color="auto"/>
          </w:divBdr>
        </w:div>
        <w:div w:id="2044330644">
          <w:marLeft w:val="720"/>
          <w:marRight w:val="0"/>
          <w:marTop w:val="0"/>
          <w:marBottom w:val="0"/>
          <w:divBdr>
            <w:top w:val="none" w:sz="0" w:space="0" w:color="auto"/>
            <w:left w:val="none" w:sz="0" w:space="0" w:color="auto"/>
            <w:bottom w:val="none" w:sz="0" w:space="0" w:color="auto"/>
            <w:right w:val="none" w:sz="0" w:space="0" w:color="auto"/>
          </w:divBdr>
        </w:div>
        <w:div w:id="1696075587">
          <w:marLeft w:val="720"/>
          <w:marRight w:val="0"/>
          <w:marTop w:val="0"/>
          <w:marBottom w:val="0"/>
          <w:divBdr>
            <w:top w:val="none" w:sz="0" w:space="0" w:color="auto"/>
            <w:left w:val="none" w:sz="0" w:space="0" w:color="auto"/>
            <w:bottom w:val="none" w:sz="0" w:space="0" w:color="auto"/>
            <w:right w:val="none" w:sz="0" w:space="0" w:color="auto"/>
          </w:divBdr>
        </w:div>
        <w:div w:id="214427551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Burke</dc:creator>
  <cp:lastModifiedBy>Roisin Toner</cp:lastModifiedBy>
  <cp:revision>3</cp:revision>
  <cp:lastPrinted>2018-01-30T16:46:00Z</cp:lastPrinted>
  <dcterms:created xsi:type="dcterms:W3CDTF">2018-02-01T11:15:00Z</dcterms:created>
  <dcterms:modified xsi:type="dcterms:W3CDTF">2018-02-01T11:30:00Z</dcterms:modified>
</cp:coreProperties>
</file>