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8A" w:rsidRPr="00C7088A" w:rsidRDefault="00C7088A" w:rsidP="00C7088A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</w:p>
    <w:p w:rsidR="00C7088A" w:rsidRPr="00C7088A" w:rsidRDefault="00C7088A" w:rsidP="00C7088A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7088A">
        <w:rPr>
          <w:rFonts w:ascii="Arial" w:eastAsiaTheme="minorEastAsia" w:hAnsi="Arial" w:cs="Arial"/>
          <w:b/>
          <w:i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50DA8EB2" wp14:editId="6BA11B4D">
            <wp:simplePos x="0" y="0"/>
            <wp:positionH relativeFrom="column">
              <wp:posOffset>3894317</wp:posOffset>
            </wp:positionH>
            <wp:positionV relativeFrom="paragraph">
              <wp:posOffset>-548198</wp:posOffset>
            </wp:positionV>
            <wp:extent cx="2547620" cy="9931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NI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620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88A" w:rsidRPr="00C7088A" w:rsidRDefault="00C7088A" w:rsidP="00C7088A">
      <w:pPr>
        <w:spacing w:line="240" w:lineRule="auto"/>
        <w:rPr>
          <w:rFonts w:ascii="Arial" w:eastAsia="Calibri" w:hAnsi="Arial" w:cs="Arial"/>
          <w:b/>
          <w:sz w:val="24"/>
          <w:szCs w:val="24"/>
        </w:rPr>
      </w:pPr>
    </w:p>
    <w:p w:rsidR="00C7088A" w:rsidRPr="00C7088A" w:rsidRDefault="001C2BBD" w:rsidP="00C7088A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31</w:t>
      </w:r>
      <w:r>
        <w:rPr>
          <w:rFonts w:ascii="Arial" w:eastAsia="Calibri" w:hAnsi="Arial" w:cs="Arial"/>
          <w:b/>
          <w:sz w:val="24"/>
          <w:szCs w:val="24"/>
          <w:vertAlign w:val="superscript"/>
        </w:rPr>
        <w:t>st</w:t>
      </w:r>
      <w:r w:rsidR="00C7088A" w:rsidRPr="00C7088A">
        <w:rPr>
          <w:rFonts w:ascii="Arial" w:eastAsia="Calibri" w:hAnsi="Arial" w:cs="Arial"/>
          <w:b/>
          <w:sz w:val="24"/>
          <w:szCs w:val="24"/>
        </w:rPr>
        <w:t xml:space="preserve"> Meeting of the Safeguarding Board for Northern Ireland</w:t>
      </w:r>
    </w:p>
    <w:p w:rsidR="00C7088A" w:rsidRPr="00C7088A" w:rsidRDefault="00C7088A" w:rsidP="00C7088A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eastAsiaTheme="minorEastAsia" w:hAnsi="Arial" w:cs="Arial"/>
          <w:b/>
          <w:sz w:val="24"/>
          <w:szCs w:val="24"/>
          <w:lang w:eastAsia="en-GB"/>
        </w:rPr>
      </w:pPr>
      <w:r w:rsidRPr="00C7088A">
        <w:rPr>
          <w:rFonts w:ascii="Arial" w:eastAsia="Calibri" w:hAnsi="Arial" w:cs="Arial"/>
          <w:b/>
          <w:sz w:val="24"/>
          <w:szCs w:val="24"/>
        </w:rPr>
        <w:t xml:space="preserve">To be held on Wednesday </w:t>
      </w:r>
      <w:r w:rsidR="001C2BBD">
        <w:rPr>
          <w:rFonts w:ascii="Arial" w:eastAsia="Calibri" w:hAnsi="Arial" w:cs="Arial"/>
          <w:b/>
          <w:sz w:val="24"/>
          <w:szCs w:val="24"/>
        </w:rPr>
        <w:t>21</w:t>
      </w:r>
      <w:r w:rsidR="001C2BBD" w:rsidRPr="001C2BBD">
        <w:rPr>
          <w:rFonts w:ascii="Arial" w:eastAsia="Calibri" w:hAnsi="Arial" w:cs="Arial"/>
          <w:b/>
          <w:sz w:val="24"/>
          <w:szCs w:val="24"/>
          <w:vertAlign w:val="superscript"/>
        </w:rPr>
        <w:t>st</w:t>
      </w:r>
      <w:r w:rsidR="005704C9">
        <w:rPr>
          <w:rFonts w:ascii="Arial" w:eastAsia="Calibri" w:hAnsi="Arial" w:cs="Arial"/>
          <w:b/>
          <w:sz w:val="24"/>
          <w:szCs w:val="24"/>
        </w:rPr>
        <w:t xml:space="preserve"> February </w:t>
      </w:r>
      <w:r w:rsidR="001C2BBD">
        <w:rPr>
          <w:rFonts w:ascii="Arial" w:eastAsia="Calibri" w:hAnsi="Arial" w:cs="Arial"/>
          <w:b/>
          <w:sz w:val="24"/>
          <w:szCs w:val="24"/>
        </w:rPr>
        <w:t>2018 from</w:t>
      </w:r>
      <w:r w:rsidR="005704C9">
        <w:rPr>
          <w:rFonts w:ascii="Arial" w:eastAsia="Calibri" w:hAnsi="Arial" w:cs="Arial"/>
          <w:b/>
          <w:sz w:val="24"/>
          <w:szCs w:val="24"/>
        </w:rPr>
        <w:t xml:space="preserve"> 2:45pm-4.45pm</w:t>
      </w:r>
      <w:r w:rsidR="001C2BBD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C7088A" w:rsidRPr="00C7088A" w:rsidRDefault="00C7088A" w:rsidP="00C7088A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7088A">
        <w:rPr>
          <w:rFonts w:ascii="Arial" w:eastAsia="Calibri" w:hAnsi="Arial" w:cs="Arial"/>
          <w:b/>
          <w:sz w:val="24"/>
          <w:szCs w:val="24"/>
        </w:rPr>
        <w:t>The Chestnut Suite, Lagan Valley Island Centre</w:t>
      </w:r>
    </w:p>
    <w:p w:rsidR="00C7088A" w:rsidRPr="00C7088A" w:rsidRDefault="00C7088A" w:rsidP="00C7088A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7088A">
        <w:rPr>
          <w:rFonts w:ascii="Arial" w:eastAsia="Calibri" w:hAnsi="Arial" w:cs="Arial"/>
          <w:b/>
          <w:sz w:val="24"/>
          <w:szCs w:val="24"/>
        </w:rPr>
        <w:t>BT27 4RL</w:t>
      </w:r>
    </w:p>
    <w:p w:rsidR="00C7088A" w:rsidRPr="00C7088A" w:rsidRDefault="00C7088A" w:rsidP="00007400">
      <w:pPr>
        <w:spacing w:after="120" w:line="420" w:lineRule="exact"/>
        <w:jc w:val="center"/>
        <w:rPr>
          <w:rFonts w:ascii="Arial" w:eastAsiaTheme="minorEastAsia" w:hAnsi="Arial" w:cs="Arial"/>
          <w:b/>
          <w:spacing w:val="92"/>
          <w:kern w:val="16"/>
          <w:sz w:val="24"/>
          <w:szCs w:val="24"/>
          <w:lang w:eastAsia="en-GB"/>
        </w:rPr>
      </w:pPr>
      <w:r w:rsidRPr="00C7088A">
        <w:rPr>
          <w:rFonts w:ascii="Arial" w:eastAsiaTheme="minorEastAsia" w:hAnsi="Arial" w:cs="Arial"/>
          <w:b/>
          <w:spacing w:val="92"/>
          <w:kern w:val="16"/>
          <w:sz w:val="24"/>
          <w:szCs w:val="24"/>
          <w:lang w:eastAsia="en-GB"/>
        </w:rPr>
        <w:t>PUBLIC MINUTES</w:t>
      </w:r>
    </w:p>
    <w:p w:rsidR="00C7088A" w:rsidRPr="00C7088A" w:rsidRDefault="00C7088A" w:rsidP="00C7088A">
      <w:pPr>
        <w:spacing w:after="120" w:line="420" w:lineRule="exact"/>
        <w:jc w:val="center"/>
        <w:rPr>
          <w:rFonts w:ascii="Arial" w:eastAsiaTheme="minorEastAsia" w:hAnsi="Arial" w:cs="Arial"/>
          <w:b/>
          <w:spacing w:val="92"/>
          <w:kern w:val="16"/>
          <w:sz w:val="24"/>
          <w:szCs w:val="24"/>
          <w:lang w:eastAsia="en-GB"/>
        </w:rPr>
      </w:pPr>
      <w:r w:rsidRPr="00C7088A">
        <w:rPr>
          <w:rFonts w:ascii="Arial" w:eastAsiaTheme="minorEastAsia" w:hAnsi="Arial" w:cs="Arial"/>
          <w:b/>
          <w:spacing w:val="92"/>
          <w:kern w:val="16"/>
          <w:sz w:val="24"/>
          <w:szCs w:val="24"/>
          <w:lang w:eastAsia="en-GB"/>
        </w:rPr>
        <w:t>RECORD OF ATTENDANCE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2836"/>
        <w:gridCol w:w="2472"/>
        <w:gridCol w:w="2489"/>
        <w:gridCol w:w="1659"/>
        <w:gridCol w:w="1318"/>
      </w:tblGrid>
      <w:tr w:rsidR="00C7088A" w:rsidRPr="00C7088A" w:rsidTr="00BE0147">
        <w:tc>
          <w:tcPr>
            <w:tcW w:w="2836" w:type="dxa"/>
            <w:shd w:val="clear" w:color="auto" w:fill="FFFF00"/>
          </w:tcPr>
          <w:p w:rsidR="00C7088A" w:rsidRPr="00C7088A" w:rsidRDefault="00C7088A" w:rsidP="00C7088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7088A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4961" w:type="dxa"/>
            <w:gridSpan w:val="2"/>
            <w:shd w:val="clear" w:color="auto" w:fill="FFFF00"/>
          </w:tcPr>
          <w:p w:rsidR="00C7088A" w:rsidRPr="00C7088A" w:rsidRDefault="00C7088A" w:rsidP="00C7088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7088A">
              <w:rPr>
                <w:rFonts w:ascii="Arial" w:hAnsi="Arial" w:cs="Arial"/>
                <w:b/>
                <w:sz w:val="24"/>
                <w:szCs w:val="24"/>
              </w:rPr>
              <w:t>Title &amp; Organisation</w:t>
            </w:r>
          </w:p>
        </w:tc>
        <w:tc>
          <w:tcPr>
            <w:tcW w:w="1659" w:type="dxa"/>
            <w:shd w:val="clear" w:color="auto" w:fill="FFFF00"/>
          </w:tcPr>
          <w:p w:rsidR="00C7088A" w:rsidRPr="00C7088A" w:rsidRDefault="00C7088A" w:rsidP="00C7088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7088A">
              <w:rPr>
                <w:rFonts w:ascii="Arial" w:hAnsi="Arial" w:cs="Arial"/>
                <w:b/>
                <w:sz w:val="24"/>
                <w:szCs w:val="24"/>
              </w:rPr>
              <w:t>Present</w:t>
            </w:r>
          </w:p>
        </w:tc>
        <w:tc>
          <w:tcPr>
            <w:tcW w:w="1318" w:type="dxa"/>
            <w:shd w:val="clear" w:color="auto" w:fill="FFFF00"/>
          </w:tcPr>
          <w:p w:rsidR="00C7088A" w:rsidRPr="00C7088A" w:rsidRDefault="00C7088A" w:rsidP="00C7088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7088A">
              <w:rPr>
                <w:rFonts w:ascii="Arial" w:hAnsi="Arial" w:cs="Arial"/>
                <w:b/>
                <w:sz w:val="24"/>
                <w:szCs w:val="24"/>
              </w:rPr>
              <w:t>Apology</w:t>
            </w:r>
          </w:p>
        </w:tc>
      </w:tr>
      <w:tr w:rsidR="00C7088A" w:rsidRPr="00C7088A" w:rsidTr="00BE0147">
        <w:tc>
          <w:tcPr>
            <w:tcW w:w="2836" w:type="dxa"/>
          </w:tcPr>
          <w:p w:rsidR="00C7088A" w:rsidRPr="00C7088A" w:rsidRDefault="00C7088A" w:rsidP="00C7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88A">
              <w:rPr>
                <w:rFonts w:ascii="Arial" w:hAnsi="Arial" w:cs="Arial"/>
                <w:sz w:val="24"/>
                <w:szCs w:val="24"/>
              </w:rPr>
              <w:t>Bernie McNally</w:t>
            </w:r>
          </w:p>
        </w:tc>
        <w:tc>
          <w:tcPr>
            <w:tcW w:w="4961" w:type="dxa"/>
            <w:gridSpan w:val="2"/>
          </w:tcPr>
          <w:p w:rsidR="00C7088A" w:rsidRPr="00C7088A" w:rsidRDefault="00C7088A" w:rsidP="00C7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88A">
              <w:rPr>
                <w:rFonts w:ascii="Arial" w:hAnsi="Arial" w:cs="Arial"/>
                <w:sz w:val="24"/>
                <w:szCs w:val="24"/>
              </w:rPr>
              <w:t>Chair Safeguarding Board for Northern Ireland</w:t>
            </w:r>
          </w:p>
        </w:tc>
        <w:tc>
          <w:tcPr>
            <w:tcW w:w="1659" w:type="dxa"/>
            <w:vAlign w:val="center"/>
          </w:tcPr>
          <w:p w:rsidR="00C7088A" w:rsidRPr="00C7088A" w:rsidRDefault="00C7088A" w:rsidP="00C70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88A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318" w:type="dxa"/>
            <w:vAlign w:val="center"/>
          </w:tcPr>
          <w:p w:rsidR="00C7088A" w:rsidRPr="00C7088A" w:rsidRDefault="00C7088A" w:rsidP="00C70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88A" w:rsidRPr="00C7088A" w:rsidTr="00BE0147">
        <w:tc>
          <w:tcPr>
            <w:tcW w:w="2836" w:type="dxa"/>
          </w:tcPr>
          <w:p w:rsidR="00C7088A" w:rsidRPr="00C7088A" w:rsidRDefault="00C7088A" w:rsidP="00C7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88A">
              <w:rPr>
                <w:rFonts w:ascii="Arial" w:hAnsi="Arial" w:cs="Arial"/>
                <w:sz w:val="24"/>
                <w:szCs w:val="24"/>
              </w:rPr>
              <w:t>Neil Anderson</w:t>
            </w:r>
          </w:p>
        </w:tc>
        <w:tc>
          <w:tcPr>
            <w:tcW w:w="4961" w:type="dxa"/>
            <w:gridSpan w:val="2"/>
          </w:tcPr>
          <w:p w:rsidR="00C7088A" w:rsidRPr="00C7088A" w:rsidRDefault="00C7088A" w:rsidP="00C7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88A">
              <w:rPr>
                <w:rFonts w:ascii="Arial" w:hAnsi="Arial" w:cs="Arial"/>
                <w:sz w:val="24"/>
                <w:szCs w:val="24"/>
              </w:rPr>
              <w:t>National Head of Service for Northern Ireland NSPCC</w:t>
            </w:r>
          </w:p>
        </w:tc>
        <w:tc>
          <w:tcPr>
            <w:tcW w:w="1659" w:type="dxa"/>
            <w:vAlign w:val="center"/>
          </w:tcPr>
          <w:p w:rsidR="00C7088A" w:rsidRPr="00C7088A" w:rsidRDefault="00C7088A" w:rsidP="00C70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88A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318" w:type="dxa"/>
            <w:vAlign w:val="center"/>
          </w:tcPr>
          <w:p w:rsidR="00C7088A" w:rsidRPr="00C7088A" w:rsidRDefault="00C7088A" w:rsidP="00C70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88A" w:rsidRPr="00C7088A" w:rsidTr="00BE0147">
        <w:tc>
          <w:tcPr>
            <w:tcW w:w="2836" w:type="dxa"/>
          </w:tcPr>
          <w:p w:rsidR="00C7088A" w:rsidRPr="00C7088A" w:rsidRDefault="005704C9" w:rsidP="00C7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Kieran Downey</w:t>
            </w:r>
          </w:p>
        </w:tc>
        <w:tc>
          <w:tcPr>
            <w:tcW w:w="4961" w:type="dxa"/>
            <w:gridSpan w:val="2"/>
          </w:tcPr>
          <w:p w:rsidR="00C7088A" w:rsidRPr="00C7088A" w:rsidRDefault="00C7088A" w:rsidP="00C7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88A">
              <w:rPr>
                <w:rFonts w:ascii="Arial" w:hAnsi="Arial" w:cs="Arial"/>
                <w:color w:val="000000" w:themeColor="text1"/>
                <w:sz w:val="24"/>
                <w:szCs w:val="24"/>
              </w:rPr>
              <w:t>Director of Safeguarding Children-WHSCT</w:t>
            </w:r>
          </w:p>
        </w:tc>
        <w:tc>
          <w:tcPr>
            <w:tcW w:w="1659" w:type="dxa"/>
            <w:vAlign w:val="center"/>
          </w:tcPr>
          <w:p w:rsidR="00C7088A" w:rsidRPr="00C7088A" w:rsidRDefault="00C7088A" w:rsidP="00C70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88A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318" w:type="dxa"/>
            <w:vAlign w:val="center"/>
          </w:tcPr>
          <w:p w:rsidR="00C7088A" w:rsidRPr="00C7088A" w:rsidRDefault="00C7088A" w:rsidP="00C70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88A" w:rsidRPr="00C7088A" w:rsidTr="00BE0147">
        <w:tc>
          <w:tcPr>
            <w:tcW w:w="2836" w:type="dxa"/>
          </w:tcPr>
          <w:p w:rsidR="00C7088A" w:rsidRPr="00C7088A" w:rsidRDefault="00C7088A" w:rsidP="00C7088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088A">
              <w:rPr>
                <w:rFonts w:ascii="Arial" w:eastAsia="Times New Roman" w:hAnsi="Arial" w:cs="Arial"/>
                <w:sz w:val="24"/>
                <w:szCs w:val="24"/>
              </w:rPr>
              <w:t>Dr Martin Cunningham</w:t>
            </w:r>
          </w:p>
        </w:tc>
        <w:tc>
          <w:tcPr>
            <w:tcW w:w="4961" w:type="dxa"/>
            <w:gridSpan w:val="2"/>
          </w:tcPr>
          <w:p w:rsidR="00C7088A" w:rsidRPr="00C7088A" w:rsidRDefault="00C7088A" w:rsidP="00C7088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088A">
              <w:rPr>
                <w:rFonts w:ascii="Arial" w:eastAsia="Times New Roman" w:hAnsi="Arial" w:cs="Arial"/>
                <w:sz w:val="24"/>
                <w:szCs w:val="24"/>
              </w:rPr>
              <w:t>GP representative</w:t>
            </w:r>
          </w:p>
        </w:tc>
        <w:tc>
          <w:tcPr>
            <w:tcW w:w="1659" w:type="dxa"/>
            <w:vAlign w:val="center"/>
          </w:tcPr>
          <w:p w:rsidR="00C7088A" w:rsidRPr="00C7088A" w:rsidRDefault="005704C9" w:rsidP="00C7088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088A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318" w:type="dxa"/>
            <w:vAlign w:val="center"/>
          </w:tcPr>
          <w:p w:rsidR="00C7088A" w:rsidRPr="00C7088A" w:rsidRDefault="00C7088A" w:rsidP="00C7088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088A" w:rsidRPr="00C7088A" w:rsidTr="00BE0147">
        <w:trPr>
          <w:trHeight w:val="278"/>
        </w:trPr>
        <w:tc>
          <w:tcPr>
            <w:tcW w:w="2836" w:type="dxa"/>
          </w:tcPr>
          <w:p w:rsidR="00C7088A" w:rsidRPr="00C7088A" w:rsidRDefault="00C7088A" w:rsidP="00C7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88A">
              <w:rPr>
                <w:rFonts w:ascii="Arial" w:hAnsi="Arial" w:cs="Arial"/>
                <w:sz w:val="24"/>
                <w:szCs w:val="24"/>
              </w:rPr>
              <w:t>Anne Donaghy</w:t>
            </w:r>
          </w:p>
        </w:tc>
        <w:tc>
          <w:tcPr>
            <w:tcW w:w="4961" w:type="dxa"/>
            <w:gridSpan w:val="2"/>
          </w:tcPr>
          <w:p w:rsidR="00C7088A" w:rsidRPr="00C7088A" w:rsidRDefault="00C7088A" w:rsidP="00C7088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088A">
              <w:rPr>
                <w:rFonts w:ascii="Arial" w:hAnsi="Arial" w:cs="Arial"/>
                <w:color w:val="000000"/>
                <w:sz w:val="24"/>
                <w:szCs w:val="24"/>
              </w:rPr>
              <w:t>Chief Executive Mid and East Antrim Council</w:t>
            </w:r>
          </w:p>
        </w:tc>
        <w:tc>
          <w:tcPr>
            <w:tcW w:w="1659" w:type="dxa"/>
            <w:vAlign w:val="center"/>
          </w:tcPr>
          <w:p w:rsidR="00C7088A" w:rsidRPr="00C7088A" w:rsidRDefault="00C7088A" w:rsidP="00C70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C7088A" w:rsidRPr="00C7088A" w:rsidRDefault="00C7088A" w:rsidP="00C70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88A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</w:tr>
      <w:tr w:rsidR="00C7088A" w:rsidRPr="00C7088A" w:rsidTr="00BE0147">
        <w:tc>
          <w:tcPr>
            <w:tcW w:w="2836" w:type="dxa"/>
          </w:tcPr>
          <w:p w:rsidR="00C7088A" w:rsidRPr="00C7088A" w:rsidRDefault="00C7088A" w:rsidP="00C7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88A">
              <w:rPr>
                <w:rFonts w:ascii="Arial" w:hAnsi="Arial" w:cs="Arial"/>
                <w:sz w:val="24"/>
                <w:szCs w:val="24"/>
              </w:rPr>
              <w:t>Liam Hannaway</w:t>
            </w:r>
          </w:p>
        </w:tc>
        <w:tc>
          <w:tcPr>
            <w:tcW w:w="4961" w:type="dxa"/>
            <w:gridSpan w:val="2"/>
          </w:tcPr>
          <w:p w:rsidR="00C7088A" w:rsidRPr="00C7088A" w:rsidRDefault="00C7088A" w:rsidP="00C7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88A">
              <w:rPr>
                <w:rFonts w:ascii="Arial" w:hAnsi="Arial" w:cs="Arial"/>
                <w:sz w:val="24"/>
                <w:szCs w:val="24"/>
              </w:rPr>
              <w:t>Chief Executive Newry, Mourne and Down District Council</w:t>
            </w:r>
          </w:p>
        </w:tc>
        <w:tc>
          <w:tcPr>
            <w:tcW w:w="1659" w:type="dxa"/>
            <w:vAlign w:val="center"/>
          </w:tcPr>
          <w:p w:rsidR="00C7088A" w:rsidRPr="00C7088A" w:rsidRDefault="005704C9" w:rsidP="00C70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88A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318" w:type="dxa"/>
            <w:vAlign w:val="center"/>
          </w:tcPr>
          <w:p w:rsidR="00C7088A" w:rsidRPr="00C7088A" w:rsidRDefault="00C7088A" w:rsidP="00C70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88A" w:rsidRPr="00C7088A" w:rsidTr="00BE0147">
        <w:tc>
          <w:tcPr>
            <w:tcW w:w="2836" w:type="dxa"/>
          </w:tcPr>
          <w:p w:rsidR="00C7088A" w:rsidRPr="00C7088A" w:rsidRDefault="00C7088A" w:rsidP="00C7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88A">
              <w:rPr>
                <w:rFonts w:ascii="Arial" w:hAnsi="Arial" w:cs="Arial"/>
                <w:sz w:val="24"/>
                <w:szCs w:val="24"/>
              </w:rPr>
              <w:t>Dr Carolyn Harper</w:t>
            </w:r>
          </w:p>
        </w:tc>
        <w:tc>
          <w:tcPr>
            <w:tcW w:w="4961" w:type="dxa"/>
            <w:gridSpan w:val="2"/>
          </w:tcPr>
          <w:p w:rsidR="00C7088A" w:rsidRPr="00C7088A" w:rsidRDefault="00C7088A" w:rsidP="00C7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88A">
              <w:rPr>
                <w:rFonts w:ascii="Arial" w:hAnsi="Arial" w:cs="Arial"/>
                <w:sz w:val="24"/>
                <w:szCs w:val="24"/>
              </w:rPr>
              <w:t>Director of Public Health</w:t>
            </w:r>
          </w:p>
        </w:tc>
        <w:tc>
          <w:tcPr>
            <w:tcW w:w="1659" w:type="dxa"/>
            <w:vAlign w:val="center"/>
          </w:tcPr>
          <w:p w:rsidR="00C7088A" w:rsidRPr="00C7088A" w:rsidRDefault="00C7088A" w:rsidP="00C70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C7088A" w:rsidRPr="00C7088A" w:rsidRDefault="005704C9" w:rsidP="00C70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88A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</w:tr>
      <w:tr w:rsidR="00C7088A" w:rsidRPr="00C7088A" w:rsidTr="00BE0147">
        <w:tc>
          <w:tcPr>
            <w:tcW w:w="2836" w:type="dxa"/>
          </w:tcPr>
          <w:p w:rsidR="00C7088A" w:rsidRPr="00C7088A" w:rsidRDefault="00C7088A" w:rsidP="00C7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88A">
              <w:rPr>
                <w:rFonts w:ascii="Arial" w:hAnsi="Arial" w:cs="Arial"/>
                <w:sz w:val="24"/>
                <w:szCs w:val="24"/>
              </w:rPr>
              <w:t xml:space="preserve">Mary Hinds </w:t>
            </w:r>
          </w:p>
        </w:tc>
        <w:tc>
          <w:tcPr>
            <w:tcW w:w="4961" w:type="dxa"/>
            <w:gridSpan w:val="2"/>
          </w:tcPr>
          <w:p w:rsidR="00C7088A" w:rsidRPr="00C7088A" w:rsidRDefault="00C7088A" w:rsidP="00C7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88A">
              <w:rPr>
                <w:rFonts w:ascii="Arial" w:hAnsi="Arial" w:cs="Arial"/>
                <w:sz w:val="24"/>
                <w:szCs w:val="24"/>
              </w:rPr>
              <w:t xml:space="preserve">Director of Nursing and AHP’s </w:t>
            </w:r>
          </w:p>
        </w:tc>
        <w:tc>
          <w:tcPr>
            <w:tcW w:w="1659" w:type="dxa"/>
            <w:vAlign w:val="center"/>
          </w:tcPr>
          <w:p w:rsidR="00C7088A" w:rsidRPr="00C7088A" w:rsidRDefault="00C7088A" w:rsidP="00C70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88A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318" w:type="dxa"/>
            <w:vAlign w:val="center"/>
          </w:tcPr>
          <w:p w:rsidR="00C7088A" w:rsidRPr="00C7088A" w:rsidRDefault="00C7088A" w:rsidP="00C70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88A" w:rsidRPr="00C7088A" w:rsidTr="00BE0147">
        <w:tc>
          <w:tcPr>
            <w:tcW w:w="2836" w:type="dxa"/>
          </w:tcPr>
          <w:p w:rsidR="00C7088A" w:rsidRPr="00C7088A" w:rsidRDefault="00C7088A" w:rsidP="00C7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88A">
              <w:rPr>
                <w:rFonts w:ascii="Arial" w:hAnsi="Arial" w:cs="Arial"/>
                <w:sz w:val="24"/>
                <w:szCs w:val="24"/>
              </w:rPr>
              <w:t xml:space="preserve">D/Chief Superintendent Paula Hillman </w:t>
            </w:r>
          </w:p>
        </w:tc>
        <w:tc>
          <w:tcPr>
            <w:tcW w:w="4961" w:type="dxa"/>
            <w:gridSpan w:val="2"/>
          </w:tcPr>
          <w:p w:rsidR="00C7088A" w:rsidRPr="00C7088A" w:rsidRDefault="00C7088A" w:rsidP="00C7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88A">
              <w:rPr>
                <w:rFonts w:ascii="Arial" w:hAnsi="Arial" w:cs="Arial"/>
                <w:sz w:val="24"/>
                <w:szCs w:val="24"/>
              </w:rPr>
              <w:t>PSNI</w:t>
            </w:r>
          </w:p>
        </w:tc>
        <w:tc>
          <w:tcPr>
            <w:tcW w:w="1659" w:type="dxa"/>
            <w:vAlign w:val="center"/>
          </w:tcPr>
          <w:p w:rsidR="00C7088A" w:rsidRPr="00C7088A" w:rsidRDefault="005704C9" w:rsidP="00C70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88A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318" w:type="dxa"/>
            <w:vAlign w:val="center"/>
          </w:tcPr>
          <w:p w:rsidR="00C7088A" w:rsidRPr="00C7088A" w:rsidRDefault="00C7088A" w:rsidP="00C70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88A" w:rsidRPr="00C7088A" w:rsidTr="00BE0147">
        <w:tc>
          <w:tcPr>
            <w:tcW w:w="2836" w:type="dxa"/>
          </w:tcPr>
          <w:p w:rsidR="00C7088A" w:rsidRPr="00C7088A" w:rsidRDefault="00C7088A" w:rsidP="00C7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88A">
              <w:rPr>
                <w:rFonts w:ascii="Arial" w:hAnsi="Arial" w:cs="Arial"/>
                <w:sz w:val="24"/>
                <w:szCs w:val="24"/>
              </w:rPr>
              <w:t>Declan McGeown</w:t>
            </w:r>
          </w:p>
        </w:tc>
        <w:tc>
          <w:tcPr>
            <w:tcW w:w="4961" w:type="dxa"/>
            <w:gridSpan w:val="2"/>
          </w:tcPr>
          <w:p w:rsidR="00C7088A" w:rsidRPr="00C7088A" w:rsidRDefault="00C7088A" w:rsidP="00C7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88A">
              <w:rPr>
                <w:rFonts w:ascii="Arial" w:hAnsi="Arial" w:cs="Arial"/>
                <w:sz w:val="24"/>
                <w:szCs w:val="24"/>
              </w:rPr>
              <w:t xml:space="preserve">YJA </w:t>
            </w:r>
          </w:p>
        </w:tc>
        <w:tc>
          <w:tcPr>
            <w:tcW w:w="1659" w:type="dxa"/>
            <w:vAlign w:val="center"/>
          </w:tcPr>
          <w:p w:rsidR="00C7088A" w:rsidRPr="00C7088A" w:rsidRDefault="005704C9" w:rsidP="00C70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88A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318" w:type="dxa"/>
            <w:vAlign w:val="center"/>
          </w:tcPr>
          <w:p w:rsidR="00C7088A" w:rsidRPr="00C7088A" w:rsidRDefault="00C7088A" w:rsidP="00C70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88A" w:rsidRPr="00C7088A" w:rsidTr="00BE0147">
        <w:tc>
          <w:tcPr>
            <w:tcW w:w="2836" w:type="dxa"/>
          </w:tcPr>
          <w:p w:rsidR="00C7088A" w:rsidRPr="00C7088A" w:rsidRDefault="00C7088A" w:rsidP="00C7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88A">
              <w:rPr>
                <w:rFonts w:ascii="Arial" w:hAnsi="Arial" w:cs="Arial"/>
                <w:sz w:val="24"/>
                <w:szCs w:val="24"/>
              </w:rPr>
              <w:t>Paddy Kelly</w:t>
            </w:r>
          </w:p>
        </w:tc>
        <w:tc>
          <w:tcPr>
            <w:tcW w:w="4961" w:type="dxa"/>
            <w:gridSpan w:val="2"/>
          </w:tcPr>
          <w:p w:rsidR="00C7088A" w:rsidRPr="00C7088A" w:rsidRDefault="00C7088A" w:rsidP="00C7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88A">
              <w:rPr>
                <w:rFonts w:ascii="Arial" w:hAnsi="Arial" w:cs="Arial"/>
                <w:sz w:val="24"/>
                <w:szCs w:val="24"/>
              </w:rPr>
              <w:t>Director Children’s Law Centre</w:t>
            </w:r>
          </w:p>
        </w:tc>
        <w:tc>
          <w:tcPr>
            <w:tcW w:w="1659" w:type="dxa"/>
            <w:vAlign w:val="center"/>
          </w:tcPr>
          <w:p w:rsidR="00C7088A" w:rsidRPr="00C7088A" w:rsidRDefault="005704C9" w:rsidP="00C70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88A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318" w:type="dxa"/>
            <w:vAlign w:val="center"/>
          </w:tcPr>
          <w:p w:rsidR="00C7088A" w:rsidRPr="00C7088A" w:rsidRDefault="00C7088A" w:rsidP="00C70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88A" w:rsidRPr="00C7088A" w:rsidTr="00BE0147">
        <w:tc>
          <w:tcPr>
            <w:tcW w:w="2836" w:type="dxa"/>
          </w:tcPr>
          <w:p w:rsidR="00C7088A" w:rsidRPr="00C7088A" w:rsidRDefault="00C7088A" w:rsidP="00C7088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088A">
              <w:rPr>
                <w:rFonts w:ascii="Arial" w:eastAsia="Times New Roman" w:hAnsi="Arial" w:cs="Arial"/>
                <w:sz w:val="24"/>
                <w:szCs w:val="24"/>
              </w:rPr>
              <w:t>Hugh Hamill</w:t>
            </w:r>
          </w:p>
        </w:tc>
        <w:tc>
          <w:tcPr>
            <w:tcW w:w="4961" w:type="dxa"/>
            <w:gridSpan w:val="2"/>
          </w:tcPr>
          <w:p w:rsidR="00C7088A" w:rsidRPr="00C7088A" w:rsidRDefault="00C7088A" w:rsidP="00C7088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088A">
              <w:rPr>
                <w:rFonts w:ascii="Arial" w:eastAsia="Times New Roman" w:hAnsi="Arial" w:cs="Arial"/>
                <w:sz w:val="24"/>
                <w:szCs w:val="24"/>
              </w:rPr>
              <w:t xml:space="preserve">PBNI </w:t>
            </w:r>
          </w:p>
        </w:tc>
        <w:tc>
          <w:tcPr>
            <w:tcW w:w="1659" w:type="dxa"/>
            <w:vAlign w:val="center"/>
          </w:tcPr>
          <w:p w:rsidR="00C7088A" w:rsidRPr="00C7088A" w:rsidRDefault="00C7088A" w:rsidP="00C7088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088A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318" w:type="dxa"/>
            <w:vAlign w:val="center"/>
          </w:tcPr>
          <w:p w:rsidR="00C7088A" w:rsidRPr="00C7088A" w:rsidRDefault="00C7088A" w:rsidP="00C7088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088A" w:rsidRPr="00C7088A" w:rsidTr="00BE0147">
        <w:tc>
          <w:tcPr>
            <w:tcW w:w="2836" w:type="dxa"/>
          </w:tcPr>
          <w:p w:rsidR="00C7088A" w:rsidRPr="00C7088A" w:rsidRDefault="00C7088A" w:rsidP="00C7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88A">
              <w:rPr>
                <w:rFonts w:ascii="Arial" w:hAnsi="Arial" w:cs="Arial"/>
                <w:sz w:val="24"/>
                <w:szCs w:val="24"/>
              </w:rPr>
              <w:t>Pauline Leeson</w:t>
            </w:r>
          </w:p>
        </w:tc>
        <w:tc>
          <w:tcPr>
            <w:tcW w:w="4961" w:type="dxa"/>
            <w:gridSpan w:val="2"/>
          </w:tcPr>
          <w:p w:rsidR="00C7088A" w:rsidRPr="00C7088A" w:rsidRDefault="00C7088A" w:rsidP="00C7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88A">
              <w:rPr>
                <w:rFonts w:ascii="Arial" w:hAnsi="Arial" w:cs="Arial"/>
                <w:sz w:val="24"/>
                <w:szCs w:val="24"/>
              </w:rPr>
              <w:t>Chief Executive Children in N. Ireland</w:t>
            </w:r>
          </w:p>
        </w:tc>
        <w:tc>
          <w:tcPr>
            <w:tcW w:w="1659" w:type="dxa"/>
            <w:vAlign w:val="center"/>
          </w:tcPr>
          <w:p w:rsidR="00C7088A" w:rsidRPr="00C7088A" w:rsidRDefault="005704C9" w:rsidP="00C70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88A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318" w:type="dxa"/>
            <w:vAlign w:val="center"/>
          </w:tcPr>
          <w:p w:rsidR="00C7088A" w:rsidRPr="00C7088A" w:rsidRDefault="00C7088A" w:rsidP="00C70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88A" w:rsidRPr="00C7088A" w:rsidTr="00BE0147">
        <w:tc>
          <w:tcPr>
            <w:tcW w:w="2836" w:type="dxa"/>
          </w:tcPr>
          <w:p w:rsidR="00C7088A" w:rsidRPr="00C7088A" w:rsidRDefault="005704C9" w:rsidP="00C7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Clare Mangan</w:t>
            </w:r>
          </w:p>
        </w:tc>
        <w:tc>
          <w:tcPr>
            <w:tcW w:w="4961" w:type="dxa"/>
            <w:gridSpan w:val="2"/>
          </w:tcPr>
          <w:p w:rsidR="00C7088A" w:rsidRPr="00C7088A" w:rsidRDefault="00C7088A" w:rsidP="00C7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88A">
              <w:rPr>
                <w:rFonts w:ascii="Arial" w:hAnsi="Arial" w:cs="Arial"/>
                <w:sz w:val="24"/>
                <w:szCs w:val="24"/>
              </w:rPr>
              <w:t>EANI</w:t>
            </w:r>
          </w:p>
        </w:tc>
        <w:tc>
          <w:tcPr>
            <w:tcW w:w="1659" w:type="dxa"/>
            <w:vAlign w:val="center"/>
          </w:tcPr>
          <w:p w:rsidR="00C7088A" w:rsidRPr="00C7088A" w:rsidRDefault="00C7088A" w:rsidP="00C70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C7088A" w:rsidRPr="00C7088A" w:rsidRDefault="005704C9" w:rsidP="00C70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88A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</w:tr>
      <w:tr w:rsidR="00C7088A" w:rsidRPr="00C7088A" w:rsidTr="00BE0147">
        <w:tc>
          <w:tcPr>
            <w:tcW w:w="2836" w:type="dxa"/>
          </w:tcPr>
          <w:p w:rsidR="00C7088A" w:rsidRPr="00C7088A" w:rsidRDefault="005704C9" w:rsidP="00C7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Cecil Worthington</w:t>
            </w:r>
          </w:p>
        </w:tc>
        <w:tc>
          <w:tcPr>
            <w:tcW w:w="4961" w:type="dxa"/>
            <w:gridSpan w:val="2"/>
          </w:tcPr>
          <w:p w:rsidR="00C7088A" w:rsidRPr="00C7088A" w:rsidRDefault="00C7088A" w:rsidP="00C7088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088A">
              <w:rPr>
                <w:rFonts w:ascii="Arial" w:hAnsi="Arial" w:cs="Arial"/>
                <w:color w:val="000000" w:themeColor="text1"/>
                <w:sz w:val="24"/>
                <w:szCs w:val="24"/>
              </w:rPr>
              <w:t>HSCB</w:t>
            </w:r>
          </w:p>
        </w:tc>
        <w:tc>
          <w:tcPr>
            <w:tcW w:w="1659" w:type="dxa"/>
            <w:vAlign w:val="center"/>
          </w:tcPr>
          <w:p w:rsidR="00C7088A" w:rsidRPr="00C7088A" w:rsidRDefault="00C7088A" w:rsidP="00C70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88A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318" w:type="dxa"/>
            <w:vAlign w:val="center"/>
          </w:tcPr>
          <w:p w:rsidR="00C7088A" w:rsidRPr="00C7088A" w:rsidRDefault="00C7088A" w:rsidP="00C70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88A" w:rsidRPr="00C7088A" w:rsidTr="00BE0147">
        <w:tc>
          <w:tcPr>
            <w:tcW w:w="2836" w:type="dxa"/>
          </w:tcPr>
          <w:p w:rsidR="00C7088A" w:rsidRPr="00C7088A" w:rsidRDefault="00C7088A" w:rsidP="00C7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88A">
              <w:rPr>
                <w:rFonts w:ascii="Arial" w:hAnsi="Arial" w:cs="Arial"/>
                <w:sz w:val="24"/>
                <w:szCs w:val="24"/>
              </w:rPr>
              <w:t>Paul Morgan</w:t>
            </w:r>
          </w:p>
        </w:tc>
        <w:tc>
          <w:tcPr>
            <w:tcW w:w="4961" w:type="dxa"/>
            <w:gridSpan w:val="2"/>
          </w:tcPr>
          <w:p w:rsidR="00C7088A" w:rsidRPr="00C7088A" w:rsidRDefault="00C7088A" w:rsidP="00C7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88A">
              <w:rPr>
                <w:rFonts w:ascii="Arial" w:hAnsi="Arial" w:cs="Arial"/>
                <w:sz w:val="24"/>
                <w:szCs w:val="24"/>
              </w:rPr>
              <w:t>Director of Children &amp; Young People’s Services SHSCT</w:t>
            </w:r>
          </w:p>
        </w:tc>
        <w:tc>
          <w:tcPr>
            <w:tcW w:w="1659" w:type="dxa"/>
            <w:vAlign w:val="center"/>
          </w:tcPr>
          <w:p w:rsidR="00C7088A" w:rsidRPr="00C7088A" w:rsidRDefault="00C7088A" w:rsidP="00C70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88A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318" w:type="dxa"/>
            <w:vAlign w:val="center"/>
          </w:tcPr>
          <w:p w:rsidR="00C7088A" w:rsidRPr="00C7088A" w:rsidRDefault="00C7088A" w:rsidP="00C70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88A" w:rsidRPr="00C7088A" w:rsidTr="00BE0147">
        <w:tc>
          <w:tcPr>
            <w:tcW w:w="2836" w:type="dxa"/>
          </w:tcPr>
          <w:p w:rsidR="00C7088A" w:rsidRPr="00C7088A" w:rsidRDefault="00C7088A" w:rsidP="00C7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88A">
              <w:rPr>
                <w:rFonts w:ascii="Arial" w:hAnsi="Arial" w:cs="Arial"/>
                <w:sz w:val="24"/>
                <w:szCs w:val="24"/>
              </w:rPr>
              <w:t>Dawn Shaw</w:t>
            </w:r>
          </w:p>
        </w:tc>
        <w:tc>
          <w:tcPr>
            <w:tcW w:w="4961" w:type="dxa"/>
            <w:gridSpan w:val="2"/>
          </w:tcPr>
          <w:p w:rsidR="00C7088A" w:rsidRPr="00C7088A" w:rsidRDefault="00C7088A" w:rsidP="00C7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88A">
              <w:rPr>
                <w:rFonts w:ascii="Arial" w:hAnsi="Arial" w:cs="Arial"/>
                <w:sz w:val="24"/>
                <w:szCs w:val="24"/>
              </w:rPr>
              <w:t>National Director NI Action for Children</w:t>
            </w:r>
          </w:p>
        </w:tc>
        <w:tc>
          <w:tcPr>
            <w:tcW w:w="1659" w:type="dxa"/>
            <w:vAlign w:val="center"/>
          </w:tcPr>
          <w:p w:rsidR="00C7088A" w:rsidRPr="00C7088A" w:rsidRDefault="00C7088A" w:rsidP="00C70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88A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318" w:type="dxa"/>
            <w:vAlign w:val="center"/>
          </w:tcPr>
          <w:p w:rsidR="00C7088A" w:rsidRPr="00C7088A" w:rsidRDefault="00C7088A" w:rsidP="00C70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88A" w:rsidRPr="00C7088A" w:rsidTr="00BE0147">
        <w:tc>
          <w:tcPr>
            <w:tcW w:w="2836" w:type="dxa"/>
          </w:tcPr>
          <w:p w:rsidR="00C7088A" w:rsidRPr="00C7088A" w:rsidRDefault="00C7088A" w:rsidP="00C7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88A">
              <w:rPr>
                <w:rFonts w:ascii="Arial" w:hAnsi="Arial" w:cs="Arial"/>
                <w:sz w:val="24"/>
                <w:szCs w:val="24"/>
              </w:rPr>
              <w:t xml:space="preserve">Brendan Whittle </w:t>
            </w:r>
          </w:p>
        </w:tc>
        <w:tc>
          <w:tcPr>
            <w:tcW w:w="4961" w:type="dxa"/>
            <w:gridSpan w:val="2"/>
          </w:tcPr>
          <w:p w:rsidR="00C7088A" w:rsidRPr="00C7088A" w:rsidRDefault="00C7088A" w:rsidP="00C7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88A">
              <w:rPr>
                <w:rFonts w:ascii="Arial" w:hAnsi="Arial" w:cs="Arial"/>
                <w:sz w:val="24"/>
                <w:szCs w:val="24"/>
              </w:rPr>
              <w:t>Director of Children’s Services SEHSCT</w:t>
            </w:r>
          </w:p>
        </w:tc>
        <w:tc>
          <w:tcPr>
            <w:tcW w:w="1659" w:type="dxa"/>
            <w:vAlign w:val="center"/>
          </w:tcPr>
          <w:p w:rsidR="00C7088A" w:rsidRPr="00C7088A" w:rsidRDefault="00C7088A" w:rsidP="00C70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88A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318" w:type="dxa"/>
            <w:vAlign w:val="center"/>
          </w:tcPr>
          <w:p w:rsidR="00C7088A" w:rsidRPr="00C7088A" w:rsidRDefault="00C7088A" w:rsidP="00C70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88A" w:rsidRPr="00C7088A" w:rsidTr="00BE0147">
        <w:tc>
          <w:tcPr>
            <w:tcW w:w="2836" w:type="dxa"/>
          </w:tcPr>
          <w:p w:rsidR="00C7088A" w:rsidRPr="00C7088A" w:rsidRDefault="00C7088A" w:rsidP="00C7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88A">
              <w:rPr>
                <w:rFonts w:ascii="Arial" w:hAnsi="Arial" w:cs="Arial"/>
                <w:sz w:val="24"/>
                <w:szCs w:val="24"/>
              </w:rPr>
              <w:t>Marie Roulston</w:t>
            </w:r>
          </w:p>
        </w:tc>
        <w:tc>
          <w:tcPr>
            <w:tcW w:w="4961" w:type="dxa"/>
            <w:gridSpan w:val="2"/>
          </w:tcPr>
          <w:p w:rsidR="00C7088A" w:rsidRPr="00C7088A" w:rsidRDefault="00C7088A" w:rsidP="00C7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88A">
              <w:rPr>
                <w:rFonts w:ascii="Arial" w:hAnsi="Arial" w:cs="Arial"/>
                <w:sz w:val="24"/>
                <w:szCs w:val="24"/>
              </w:rPr>
              <w:t>Director of Children’s Services  NHSCT</w:t>
            </w:r>
          </w:p>
        </w:tc>
        <w:tc>
          <w:tcPr>
            <w:tcW w:w="1659" w:type="dxa"/>
            <w:vAlign w:val="center"/>
          </w:tcPr>
          <w:p w:rsidR="00C7088A" w:rsidRPr="00C7088A" w:rsidRDefault="00C7088A" w:rsidP="00C70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88A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318" w:type="dxa"/>
            <w:vAlign w:val="center"/>
          </w:tcPr>
          <w:p w:rsidR="00C7088A" w:rsidRPr="00C7088A" w:rsidRDefault="00C7088A" w:rsidP="00C70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88A" w:rsidRPr="00C7088A" w:rsidTr="00BE0147">
        <w:tc>
          <w:tcPr>
            <w:tcW w:w="2836" w:type="dxa"/>
          </w:tcPr>
          <w:p w:rsidR="00C7088A" w:rsidRPr="00C7088A" w:rsidRDefault="005704C9" w:rsidP="00C7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Norman Porter</w:t>
            </w:r>
          </w:p>
        </w:tc>
        <w:tc>
          <w:tcPr>
            <w:tcW w:w="4961" w:type="dxa"/>
            <w:gridSpan w:val="2"/>
          </w:tcPr>
          <w:p w:rsidR="00C7088A" w:rsidRPr="00C7088A" w:rsidRDefault="00C7088A" w:rsidP="00C7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88A">
              <w:rPr>
                <w:rFonts w:ascii="Arial" w:hAnsi="Arial" w:cs="Arial"/>
                <w:sz w:val="24"/>
                <w:szCs w:val="24"/>
              </w:rPr>
              <w:t>Director Barnardo’s NI</w:t>
            </w:r>
          </w:p>
        </w:tc>
        <w:tc>
          <w:tcPr>
            <w:tcW w:w="1659" w:type="dxa"/>
            <w:vAlign w:val="center"/>
          </w:tcPr>
          <w:p w:rsidR="00C7088A" w:rsidRPr="00C7088A" w:rsidRDefault="005704C9" w:rsidP="00C70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88A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318" w:type="dxa"/>
            <w:vAlign w:val="center"/>
          </w:tcPr>
          <w:p w:rsidR="00C7088A" w:rsidRPr="00C7088A" w:rsidRDefault="00C7088A" w:rsidP="00C70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88A" w:rsidRPr="00C7088A" w:rsidTr="00BE0147">
        <w:tc>
          <w:tcPr>
            <w:tcW w:w="2836" w:type="dxa"/>
          </w:tcPr>
          <w:p w:rsidR="00C7088A" w:rsidRPr="00C7088A" w:rsidRDefault="00C7088A" w:rsidP="00C7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88A">
              <w:rPr>
                <w:rFonts w:ascii="Arial" w:hAnsi="Arial" w:cs="Arial"/>
                <w:sz w:val="24"/>
                <w:szCs w:val="24"/>
              </w:rPr>
              <w:t>John Growcott</w:t>
            </w:r>
          </w:p>
        </w:tc>
        <w:tc>
          <w:tcPr>
            <w:tcW w:w="4961" w:type="dxa"/>
            <w:gridSpan w:val="2"/>
          </w:tcPr>
          <w:p w:rsidR="00C7088A" w:rsidRPr="00C7088A" w:rsidRDefault="00C7088A" w:rsidP="00C7088A">
            <w:pPr>
              <w:rPr>
                <w:rFonts w:ascii="Arial" w:hAnsi="Arial" w:cs="Arial"/>
                <w:sz w:val="24"/>
                <w:szCs w:val="24"/>
              </w:rPr>
            </w:pPr>
            <w:r w:rsidRPr="00C7088A">
              <w:rPr>
                <w:rFonts w:ascii="Arial" w:hAnsi="Arial" w:cs="Arial"/>
                <w:color w:val="000000" w:themeColor="text1"/>
                <w:sz w:val="24"/>
                <w:szCs w:val="24"/>
              </w:rPr>
              <w:t>Acting Director of Children’s Social Care BHSCT</w:t>
            </w:r>
          </w:p>
        </w:tc>
        <w:tc>
          <w:tcPr>
            <w:tcW w:w="1659" w:type="dxa"/>
            <w:vAlign w:val="center"/>
          </w:tcPr>
          <w:p w:rsidR="00C7088A" w:rsidRPr="00C7088A" w:rsidRDefault="00C7088A" w:rsidP="00C70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88A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318" w:type="dxa"/>
            <w:vAlign w:val="center"/>
          </w:tcPr>
          <w:p w:rsidR="00C7088A" w:rsidRPr="00C7088A" w:rsidRDefault="00C7088A" w:rsidP="00C70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88A" w:rsidRPr="00C7088A" w:rsidTr="00BE0147">
        <w:tc>
          <w:tcPr>
            <w:tcW w:w="2836" w:type="dxa"/>
            <w:tcBorders>
              <w:bottom w:val="single" w:sz="4" w:space="0" w:color="000000" w:themeColor="text1"/>
            </w:tcBorders>
          </w:tcPr>
          <w:p w:rsidR="00C7088A" w:rsidRPr="00C7088A" w:rsidRDefault="005704C9" w:rsidP="00C7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Emily Roberts</w:t>
            </w:r>
          </w:p>
        </w:tc>
        <w:tc>
          <w:tcPr>
            <w:tcW w:w="4961" w:type="dxa"/>
            <w:gridSpan w:val="2"/>
            <w:tcBorders>
              <w:bottom w:val="single" w:sz="4" w:space="0" w:color="000000" w:themeColor="text1"/>
            </w:tcBorders>
          </w:tcPr>
          <w:p w:rsidR="00C7088A" w:rsidRPr="00C7088A" w:rsidRDefault="005704C9" w:rsidP="00C7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PHA</w:t>
            </w:r>
          </w:p>
        </w:tc>
        <w:tc>
          <w:tcPr>
            <w:tcW w:w="1659" w:type="dxa"/>
            <w:tcBorders>
              <w:bottom w:val="single" w:sz="4" w:space="0" w:color="000000" w:themeColor="text1"/>
            </w:tcBorders>
            <w:vAlign w:val="center"/>
          </w:tcPr>
          <w:p w:rsidR="00C7088A" w:rsidRPr="00C7088A" w:rsidRDefault="00C7088A" w:rsidP="00C70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88A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318" w:type="dxa"/>
            <w:tcBorders>
              <w:bottom w:val="single" w:sz="4" w:space="0" w:color="000000" w:themeColor="text1"/>
            </w:tcBorders>
            <w:vAlign w:val="center"/>
          </w:tcPr>
          <w:p w:rsidR="00C7088A" w:rsidRPr="00C7088A" w:rsidRDefault="00C7088A" w:rsidP="00C70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88A" w:rsidRPr="00C7088A" w:rsidTr="00BE0147">
        <w:tc>
          <w:tcPr>
            <w:tcW w:w="2836" w:type="dxa"/>
            <w:tcBorders>
              <w:bottom w:val="single" w:sz="4" w:space="0" w:color="000000" w:themeColor="text1"/>
            </w:tcBorders>
          </w:tcPr>
          <w:p w:rsidR="00C7088A" w:rsidRPr="00C7088A" w:rsidRDefault="00C7088A" w:rsidP="00C7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88A">
              <w:rPr>
                <w:rFonts w:ascii="Arial" w:hAnsi="Arial" w:cs="Arial"/>
                <w:sz w:val="24"/>
                <w:szCs w:val="24"/>
              </w:rPr>
              <w:t>Paddy Mooney</w:t>
            </w:r>
          </w:p>
        </w:tc>
        <w:tc>
          <w:tcPr>
            <w:tcW w:w="4961" w:type="dxa"/>
            <w:gridSpan w:val="2"/>
            <w:tcBorders>
              <w:bottom w:val="single" w:sz="4" w:space="0" w:color="000000" w:themeColor="text1"/>
            </w:tcBorders>
          </w:tcPr>
          <w:p w:rsidR="00C7088A" w:rsidRPr="00C7088A" w:rsidRDefault="00C7088A" w:rsidP="00C7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88A">
              <w:rPr>
                <w:rFonts w:ascii="Arial" w:hAnsi="Arial" w:cs="Arial"/>
                <w:sz w:val="24"/>
                <w:szCs w:val="24"/>
              </w:rPr>
              <w:t>Director Include Youth</w:t>
            </w:r>
          </w:p>
        </w:tc>
        <w:tc>
          <w:tcPr>
            <w:tcW w:w="1659" w:type="dxa"/>
            <w:tcBorders>
              <w:bottom w:val="single" w:sz="4" w:space="0" w:color="000000" w:themeColor="text1"/>
            </w:tcBorders>
            <w:vAlign w:val="center"/>
          </w:tcPr>
          <w:p w:rsidR="00C7088A" w:rsidRPr="00C7088A" w:rsidRDefault="00C7088A" w:rsidP="00C70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88A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318" w:type="dxa"/>
            <w:tcBorders>
              <w:bottom w:val="single" w:sz="4" w:space="0" w:color="000000" w:themeColor="text1"/>
            </w:tcBorders>
            <w:vAlign w:val="center"/>
          </w:tcPr>
          <w:p w:rsidR="00C7088A" w:rsidRPr="00C7088A" w:rsidRDefault="00C7088A" w:rsidP="00C70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88A" w:rsidRPr="00C7088A" w:rsidTr="00BE0147">
        <w:tc>
          <w:tcPr>
            <w:tcW w:w="2836" w:type="dxa"/>
          </w:tcPr>
          <w:p w:rsidR="00C7088A" w:rsidRPr="00C7088A" w:rsidRDefault="00C7088A" w:rsidP="00C7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88A">
              <w:rPr>
                <w:rFonts w:ascii="Arial" w:hAnsi="Arial" w:cs="Arial"/>
                <w:sz w:val="24"/>
                <w:szCs w:val="24"/>
              </w:rPr>
              <w:t xml:space="preserve">Barbara McDermott </w:t>
            </w:r>
          </w:p>
          <w:p w:rsidR="00C7088A" w:rsidRPr="00C7088A" w:rsidRDefault="00C7088A" w:rsidP="00C7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088A" w:rsidRPr="00C7088A" w:rsidRDefault="00C7088A" w:rsidP="00C7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C7088A" w:rsidRPr="00382D47" w:rsidRDefault="00C7088A" w:rsidP="00C7088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D47">
              <w:rPr>
                <w:rFonts w:ascii="Arial" w:hAnsi="Arial" w:cs="Arial"/>
                <w:color w:val="000000"/>
                <w:sz w:val="24"/>
                <w:szCs w:val="24"/>
              </w:rPr>
              <w:t>Director Down &amp; Connor Safeguarding</w:t>
            </w:r>
          </w:p>
          <w:p w:rsidR="00C7088A" w:rsidRPr="00382D47" w:rsidRDefault="00C7088A" w:rsidP="00C7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088A" w:rsidRPr="00C7088A" w:rsidRDefault="00C7088A" w:rsidP="00C7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5704C9" w:rsidRPr="00C7088A" w:rsidRDefault="005704C9" w:rsidP="00570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88A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  <w:p w:rsidR="00C7088A" w:rsidRPr="00C7088A" w:rsidRDefault="00C7088A" w:rsidP="00C70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88A" w:rsidRPr="00C7088A" w:rsidRDefault="00C7088A" w:rsidP="00C70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C7088A" w:rsidRPr="00C7088A" w:rsidRDefault="00C7088A" w:rsidP="00570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88A" w:rsidRPr="00C7088A" w:rsidTr="00BE0147">
        <w:tc>
          <w:tcPr>
            <w:tcW w:w="2836" w:type="dxa"/>
          </w:tcPr>
          <w:p w:rsidR="00C7088A" w:rsidRPr="00C7088A" w:rsidRDefault="00C7088A" w:rsidP="00C7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88A">
              <w:rPr>
                <w:rFonts w:ascii="Arial" w:hAnsi="Arial" w:cs="Arial"/>
                <w:sz w:val="24"/>
                <w:szCs w:val="24"/>
              </w:rPr>
              <w:lastRenderedPageBreak/>
              <w:t xml:space="preserve">Peter Reynolds </w:t>
            </w:r>
          </w:p>
        </w:tc>
        <w:tc>
          <w:tcPr>
            <w:tcW w:w="4961" w:type="dxa"/>
            <w:gridSpan w:val="2"/>
          </w:tcPr>
          <w:p w:rsidR="00C7088A" w:rsidRPr="00C7088A" w:rsidRDefault="00C7088A" w:rsidP="00C7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88A">
              <w:rPr>
                <w:rFonts w:ascii="Arial" w:hAnsi="Arial" w:cs="Arial"/>
                <w:sz w:val="24"/>
                <w:szCs w:val="24"/>
              </w:rPr>
              <w:t>Chief Executive -NIGALA</w:t>
            </w:r>
          </w:p>
        </w:tc>
        <w:tc>
          <w:tcPr>
            <w:tcW w:w="1659" w:type="dxa"/>
            <w:vAlign w:val="center"/>
          </w:tcPr>
          <w:p w:rsidR="00C7088A" w:rsidRPr="00C7088A" w:rsidRDefault="00C7088A" w:rsidP="00C70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88A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  <w:p w:rsidR="00C7088A" w:rsidRPr="00C7088A" w:rsidRDefault="00C7088A" w:rsidP="00C70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C7088A" w:rsidRPr="00C7088A" w:rsidRDefault="00C7088A" w:rsidP="00C70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88A" w:rsidRPr="00C7088A" w:rsidTr="00BE0147">
        <w:tc>
          <w:tcPr>
            <w:tcW w:w="2836" w:type="dxa"/>
          </w:tcPr>
          <w:p w:rsidR="00C7088A" w:rsidRPr="00C7088A" w:rsidRDefault="00C7088A" w:rsidP="00C7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88A">
              <w:rPr>
                <w:rFonts w:ascii="Arial" w:hAnsi="Arial" w:cs="Arial"/>
                <w:sz w:val="24"/>
                <w:szCs w:val="24"/>
              </w:rPr>
              <w:t>Andrew Thomson</w:t>
            </w:r>
          </w:p>
        </w:tc>
        <w:tc>
          <w:tcPr>
            <w:tcW w:w="4961" w:type="dxa"/>
            <w:gridSpan w:val="2"/>
          </w:tcPr>
          <w:p w:rsidR="00C7088A" w:rsidRPr="00C7088A" w:rsidRDefault="00C7088A" w:rsidP="00C7088A">
            <w:pPr>
              <w:jc w:val="both"/>
              <w:rPr>
                <w:rFonts w:ascii="Arial" w:hAnsi="Arial" w:cs="Arial"/>
                <w:color w:val="000000"/>
              </w:rPr>
            </w:pPr>
            <w:r w:rsidRPr="00C7088A">
              <w:rPr>
                <w:rFonts w:ascii="Arial" w:hAnsi="Arial" w:cs="Arial"/>
                <w:sz w:val="24"/>
                <w:szCs w:val="24"/>
              </w:rPr>
              <w:t>Chair of the CMR Panel</w:t>
            </w:r>
          </w:p>
        </w:tc>
        <w:tc>
          <w:tcPr>
            <w:tcW w:w="1659" w:type="dxa"/>
            <w:vAlign w:val="center"/>
          </w:tcPr>
          <w:p w:rsidR="00C7088A" w:rsidRPr="00C7088A" w:rsidRDefault="005704C9" w:rsidP="00C70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88A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318" w:type="dxa"/>
            <w:vAlign w:val="center"/>
          </w:tcPr>
          <w:p w:rsidR="00C7088A" w:rsidRPr="00C7088A" w:rsidRDefault="00C7088A" w:rsidP="00C70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88A" w:rsidRPr="00C7088A" w:rsidTr="00BE0147">
        <w:tc>
          <w:tcPr>
            <w:tcW w:w="2836" w:type="dxa"/>
          </w:tcPr>
          <w:p w:rsidR="00C7088A" w:rsidRPr="00C7088A" w:rsidRDefault="00C7088A" w:rsidP="00C7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88A">
              <w:rPr>
                <w:rFonts w:ascii="Arial" w:hAnsi="Arial" w:cs="Arial"/>
                <w:sz w:val="24"/>
                <w:szCs w:val="24"/>
              </w:rPr>
              <w:t>Yvonne Adair</w:t>
            </w:r>
          </w:p>
        </w:tc>
        <w:tc>
          <w:tcPr>
            <w:tcW w:w="4961" w:type="dxa"/>
            <w:gridSpan w:val="2"/>
          </w:tcPr>
          <w:p w:rsidR="00C7088A" w:rsidRPr="00BE7439" w:rsidRDefault="00C7088A" w:rsidP="00C7088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439">
              <w:rPr>
                <w:rFonts w:ascii="Arial" w:hAnsi="Arial" w:cs="Arial"/>
                <w:color w:val="000000"/>
                <w:sz w:val="24"/>
                <w:szCs w:val="24"/>
              </w:rPr>
              <w:t xml:space="preserve">Independent Safeguarding Panel Chair Southern and South Eastern Areas </w:t>
            </w:r>
          </w:p>
        </w:tc>
        <w:tc>
          <w:tcPr>
            <w:tcW w:w="1659" w:type="dxa"/>
            <w:vAlign w:val="center"/>
          </w:tcPr>
          <w:p w:rsidR="00C7088A" w:rsidRPr="00C7088A" w:rsidRDefault="00C7088A" w:rsidP="00C70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88A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318" w:type="dxa"/>
            <w:vAlign w:val="center"/>
          </w:tcPr>
          <w:p w:rsidR="00C7088A" w:rsidRPr="00C7088A" w:rsidRDefault="00C7088A" w:rsidP="00C70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88A" w:rsidRPr="00C7088A" w:rsidTr="00BE0147">
        <w:tc>
          <w:tcPr>
            <w:tcW w:w="2836" w:type="dxa"/>
          </w:tcPr>
          <w:p w:rsidR="00C7088A" w:rsidRPr="00C7088A" w:rsidRDefault="00C7088A" w:rsidP="00C7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88A">
              <w:rPr>
                <w:rFonts w:ascii="Arial" w:hAnsi="Arial" w:cs="Arial"/>
                <w:sz w:val="24"/>
                <w:szCs w:val="24"/>
              </w:rPr>
              <w:t>Brian Hanna</w:t>
            </w:r>
          </w:p>
        </w:tc>
        <w:tc>
          <w:tcPr>
            <w:tcW w:w="4961" w:type="dxa"/>
            <w:gridSpan w:val="2"/>
          </w:tcPr>
          <w:p w:rsidR="00C7088A" w:rsidRPr="00BE7439" w:rsidRDefault="00C7088A" w:rsidP="00C7088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439">
              <w:rPr>
                <w:rFonts w:ascii="Arial" w:hAnsi="Arial" w:cs="Arial"/>
                <w:color w:val="000000"/>
                <w:sz w:val="24"/>
                <w:szCs w:val="24"/>
              </w:rPr>
              <w:t>Independent Safeguarding Panel Chair Belfast, Northern and Western Areas</w:t>
            </w:r>
          </w:p>
        </w:tc>
        <w:tc>
          <w:tcPr>
            <w:tcW w:w="1659" w:type="dxa"/>
            <w:vAlign w:val="center"/>
          </w:tcPr>
          <w:p w:rsidR="00C7088A" w:rsidRPr="00C7088A" w:rsidRDefault="005704C9" w:rsidP="00C70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88A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318" w:type="dxa"/>
            <w:vAlign w:val="center"/>
          </w:tcPr>
          <w:p w:rsidR="00C7088A" w:rsidRPr="00C7088A" w:rsidRDefault="00C7088A" w:rsidP="00C70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88A" w:rsidRPr="00C7088A" w:rsidTr="00BE0147">
        <w:tc>
          <w:tcPr>
            <w:tcW w:w="10774" w:type="dxa"/>
            <w:gridSpan w:val="5"/>
            <w:shd w:val="clear" w:color="auto" w:fill="FFFF00"/>
          </w:tcPr>
          <w:p w:rsidR="00C7088A" w:rsidRPr="00C7088A" w:rsidRDefault="00C7088A" w:rsidP="00C7088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7088A">
              <w:rPr>
                <w:rFonts w:ascii="Arial" w:hAnsi="Arial" w:cs="Arial"/>
                <w:b/>
                <w:sz w:val="24"/>
                <w:szCs w:val="24"/>
              </w:rPr>
              <w:t>In Attendance</w:t>
            </w:r>
          </w:p>
        </w:tc>
      </w:tr>
      <w:tr w:rsidR="00C7088A" w:rsidRPr="00C7088A" w:rsidTr="00BE0147">
        <w:tc>
          <w:tcPr>
            <w:tcW w:w="5308" w:type="dxa"/>
            <w:gridSpan w:val="2"/>
          </w:tcPr>
          <w:p w:rsidR="00C7088A" w:rsidRPr="00C7088A" w:rsidRDefault="00C7088A" w:rsidP="00C7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88A">
              <w:rPr>
                <w:rFonts w:ascii="Arial" w:hAnsi="Arial" w:cs="Arial"/>
                <w:sz w:val="24"/>
                <w:szCs w:val="24"/>
              </w:rPr>
              <w:t>Lisa McEneaney</w:t>
            </w:r>
          </w:p>
        </w:tc>
        <w:tc>
          <w:tcPr>
            <w:tcW w:w="5466" w:type="dxa"/>
            <w:gridSpan w:val="3"/>
          </w:tcPr>
          <w:p w:rsidR="00C7088A" w:rsidRPr="00C7088A" w:rsidRDefault="00C7088A" w:rsidP="00C7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88A">
              <w:rPr>
                <w:rFonts w:ascii="Arial" w:hAnsi="Arial" w:cs="Arial"/>
                <w:sz w:val="24"/>
                <w:szCs w:val="24"/>
              </w:rPr>
              <w:t xml:space="preserve">Minute Taker </w:t>
            </w:r>
          </w:p>
        </w:tc>
      </w:tr>
    </w:tbl>
    <w:p w:rsidR="00C7088A" w:rsidRPr="00C7088A" w:rsidRDefault="00C7088A" w:rsidP="00C7088A">
      <w:pPr>
        <w:rPr>
          <w:rFonts w:ascii="Arial" w:eastAsiaTheme="minorEastAsia" w:hAnsi="Arial" w:cs="Arial"/>
          <w:b/>
          <w:sz w:val="24"/>
          <w:szCs w:val="24"/>
          <w:u w:val="single"/>
          <w:lang w:eastAsia="en-GB"/>
        </w:rPr>
        <w:sectPr w:rsidR="00C7088A" w:rsidRPr="00C7088A" w:rsidSect="00BE0147">
          <w:headerReference w:type="default" r:id="rId10"/>
          <w:footerReference w:type="default" r:id="rId11"/>
          <w:pgSz w:w="11906" w:h="16838"/>
          <w:pgMar w:top="261" w:right="1440" w:bottom="992" w:left="1440" w:header="709" w:footer="709" w:gutter="0"/>
          <w:cols w:space="708"/>
          <w:docGrid w:linePitch="360"/>
        </w:sectPr>
      </w:pPr>
    </w:p>
    <w:p w:rsidR="00C7088A" w:rsidRPr="00C7088A" w:rsidRDefault="00C7088A" w:rsidP="00C7088A">
      <w:pPr>
        <w:rPr>
          <w:rFonts w:ascii="Arial" w:eastAsia="Arial" w:hAnsi="Arial" w:cs="Arial"/>
          <w:b/>
          <w:sz w:val="24"/>
          <w:u w:val="single"/>
          <w:lang w:eastAsia="en-GB"/>
        </w:rPr>
      </w:pPr>
    </w:p>
    <w:p w:rsidR="00C7088A" w:rsidRPr="00C7088A" w:rsidRDefault="00C7088A" w:rsidP="00C7088A">
      <w:pPr>
        <w:jc w:val="center"/>
        <w:rPr>
          <w:rFonts w:ascii="Arial" w:eastAsiaTheme="minorEastAsia" w:hAnsi="Arial" w:cs="Arial"/>
          <w:b/>
          <w:sz w:val="24"/>
          <w:szCs w:val="24"/>
          <w:u w:val="single"/>
          <w:lang w:eastAsia="en-GB"/>
        </w:rPr>
      </w:pPr>
      <w:r w:rsidRPr="00C7088A">
        <w:rPr>
          <w:rFonts w:ascii="Arial" w:eastAsiaTheme="minorEastAsia" w:hAnsi="Arial" w:cs="Arial"/>
          <w:b/>
          <w:sz w:val="24"/>
          <w:szCs w:val="24"/>
          <w:u w:val="single"/>
          <w:lang w:eastAsia="en-GB"/>
        </w:rPr>
        <w:t>Summary of Actions</w:t>
      </w:r>
    </w:p>
    <w:tbl>
      <w:tblPr>
        <w:tblW w:w="48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9354"/>
        <w:gridCol w:w="2835"/>
      </w:tblGrid>
      <w:tr w:rsidR="00C7088A" w:rsidRPr="00C7088A" w:rsidTr="00BE0147">
        <w:trPr>
          <w:trHeight w:val="749"/>
        </w:trPr>
        <w:tc>
          <w:tcPr>
            <w:tcW w:w="1418" w:type="dxa"/>
            <w:shd w:val="clear" w:color="auto" w:fill="auto"/>
          </w:tcPr>
          <w:p w:rsidR="00C7088A" w:rsidRPr="00C7088A" w:rsidRDefault="00C7088A" w:rsidP="00C7088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C7088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Action No.</w:t>
            </w:r>
          </w:p>
        </w:tc>
        <w:tc>
          <w:tcPr>
            <w:tcW w:w="9354" w:type="dxa"/>
            <w:shd w:val="clear" w:color="auto" w:fill="auto"/>
          </w:tcPr>
          <w:p w:rsidR="00C7088A" w:rsidRPr="00C7088A" w:rsidRDefault="00C7088A" w:rsidP="00C7088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C7088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Action:</w:t>
            </w:r>
          </w:p>
        </w:tc>
        <w:tc>
          <w:tcPr>
            <w:tcW w:w="2835" w:type="dxa"/>
            <w:shd w:val="clear" w:color="auto" w:fill="auto"/>
          </w:tcPr>
          <w:p w:rsidR="00C7088A" w:rsidRPr="00C7088A" w:rsidRDefault="00C7088A" w:rsidP="00C7088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C7088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To be completed by:</w:t>
            </w:r>
          </w:p>
        </w:tc>
      </w:tr>
      <w:tr w:rsidR="00CB7779" w:rsidRPr="00C7088A" w:rsidTr="00BE0147">
        <w:trPr>
          <w:trHeight w:val="66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779" w:rsidRPr="00C7088A" w:rsidRDefault="00CB7779" w:rsidP="00C70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779" w:rsidRDefault="00473F2E" w:rsidP="00CB7779">
            <w:pPr>
              <w:spacing w:after="0" w:line="32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SBNI and </w:t>
            </w:r>
            <w:r w:rsidR="00CB7779">
              <w:rPr>
                <w:rFonts w:ascii="Arial" w:hAnsi="Arial" w:cs="Arial"/>
                <w:sz w:val="24"/>
                <w:szCs w:val="24"/>
              </w:rPr>
              <w:t>DoH to agree the ToR and Methodology for the CSE evaluation</w:t>
            </w:r>
          </w:p>
          <w:p w:rsidR="00CB7779" w:rsidRDefault="00CB7779" w:rsidP="00284768">
            <w:pPr>
              <w:spacing w:after="0"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779" w:rsidRDefault="00F7644A" w:rsidP="00C7088A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Ms</w:t>
            </w:r>
            <w:r w:rsidR="00473F2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McKenzie</w:t>
            </w:r>
          </w:p>
        </w:tc>
      </w:tr>
      <w:tr w:rsidR="00C7088A" w:rsidRPr="00C7088A" w:rsidTr="00BE0147">
        <w:trPr>
          <w:trHeight w:val="66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8A" w:rsidRPr="00C7088A" w:rsidRDefault="00CB7779" w:rsidP="00C70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768" w:rsidRDefault="00284768" w:rsidP="00284768">
            <w:pPr>
              <w:spacing w:after="0" w:line="32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CSE Audit report to be </w:t>
            </w:r>
            <w:r w:rsidR="00473F2E">
              <w:rPr>
                <w:rFonts w:ascii="Arial" w:hAnsi="Arial" w:cs="Arial"/>
                <w:sz w:val="24"/>
                <w:szCs w:val="24"/>
              </w:rPr>
              <w:t>re-</w:t>
            </w:r>
            <w:r>
              <w:rPr>
                <w:rFonts w:ascii="Arial" w:hAnsi="Arial" w:cs="Arial"/>
                <w:sz w:val="24"/>
                <w:szCs w:val="24"/>
              </w:rPr>
              <w:t xml:space="preserve">issued </w:t>
            </w:r>
            <w:r w:rsidR="00006BFE">
              <w:rPr>
                <w:rFonts w:ascii="Arial" w:hAnsi="Arial" w:cs="Arial"/>
                <w:sz w:val="24"/>
                <w:szCs w:val="24"/>
              </w:rPr>
              <w:t>to members</w:t>
            </w:r>
            <w:r w:rsidR="00473F2E">
              <w:rPr>
                <w:rFonts w:ascii="Arial" w:hAnsi="Arial" w:cs="Arial"/>
                <w:sz w:val="24"/>
                <w:szCs w:val="24"/>
              </w:rPr>
              <w:t xml:space="preserve"> for dissemination and learning purposes</w:t>
            </w:r>
          </w:p>
          <w:p w:rsidR="00C7088A" w:rsidRPr="00C7088A" w:rsidRDefault="00C7088A" w:rsidP="001C2BBD">
            <w:pPr>
              <w:spacing w:after="0" w:line="320" w:lineRule="exact"/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8A" w:rsidRPr="00C7088A" w:rsidRDefault="00284768" w:rsidP="00C7088A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Chair </w:t>
            </w:r>
          </w:p>
        </w:tc>
      </w:tr>
      <w:tr w:rsidR="00E52C43" w:rsidRPr="00C7088A" w:rsidTr="00BE0147">
        <w:trPr>
          <w:trHeight w:val="66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C43" w:rsidRDefault="00E52C43" w:rsidP="00C70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C43" w:rsidRDefault="00E52C43" w:rsidP="00E52C43">
            <w:pPr>
              <w:spacing w:after="0" w:line="32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Matter arising in relation to the Neglect Assessment Tool to be changed to ongoing</w:t>
            </w:r>
          </w:p>
          <w:p w:rsidR="00E52C43" w:rsidRDefault="00E52C43" w:rsidP="00284768">
            <w:pPr>
              <w:spacing w:after="0"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C43" w:rsidRDefault="00CB40A7" w:rsidP="00C7088A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</w:t>
            </w:r>
          </w:p>
        </w:tc>
      </w:tr>
      <w:tr w:rsidR="00C7088A" w:rsidRPr="00C7088A" w:rsidTr="00BE0147">
        <w:trPr>
          <w:trHeight w:val="66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8A" w:rsidRPr="00C7088A" w:rsidRDefault="00E52C43" w:rsidP="00C70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768" w:rsidRDefault="00284768" w:rsidP="00284768">
            <w:pPr>
              <w:spacing w:after="0" w:line="32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 Worthington to ask Mr Quinn to </w:t>
            </w:r>
            <w:r w:rsidR="00473F2E">
              <w:rPr>
                <w:rFonts w:ascii="Arial" w:hAnsi="Arial" w:cs="Arial"/>
                <w:sz w:val="24"/>
                <w:szCs w:val="24"/>
              </w:rPr>
              <w:t>work</w:t>
            </w:r>
            <w:r>
              <w:rPr>
                <w:rFonts w:ascii="Arial" w:hAnsi="Arial" w:cs="Arial"/>
                <w:sz w:val="24"/>
                <w:szCs w:val="24"/>
              </w:rPr>
              <w:t xml:space="preserve"> with Ms Shaw</w:t>
            </w:r>
            <w:r w:rsidR="00006BFE">
              <w:rPr>
                <w:rFonts w:ascii="Arial" w:hAnsi="Arial" w:cs="Arial"/>
                <w:sz w:val="24"/>
                <w:szCs w:val="24"/>
              </w:rPr>
              <w:t xml:space="preserve"> in relation to the Neglect Assessment tool</w:t>
            </w:r>
            <w:r w:rsidR="00473F2E">
              <w:rPr>
                <w:rFonts w:ascii="Arial" w:hAnsi="Arial" w:cs="Arial"/>
                <w:sz w:val="24"/>
                <w:szCs w:val="24"/>
              </w:rPr>
              <w:t xml:space="preserve"> in conjunction with the PHA to agree a commissioning process</w:t>
            </w:r>
          </w:p>
          <w:p w:rsidR="00C7088A" w:rsidRPr="00C7088A" w:rsidRDefault="00C7088A" w:rsidP="001C2BBD">
            <w:pPr>
              <w:spacing w:after="0" w:line="320" w:lineRule="exact"/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8A" w:rsidRPr="00C7088A" w:rsidRDefault="00284768" w:rsidP="00C7088A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Worthington</w:t>
            </w:r>
          </w:p>
        </w:tc>
      </w:tr>
      <w:tr w:rsidR="00C7088A" w:rsidRPr="00C7088A" w:rsidTr="00BE0147">
        <w:trPr>
          <w:trHeight w:val="66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8A" w:rsidRPr="00C7088A" w:rsidRDefault="00E52C43" w:rsidP="00C70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3C2" w:rsidRDefault="00473F2E" w:rsidP="004463C2">
            <w:pPr>
              <w:spacing w:after="0" w:line="32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More detailed scoping report</w:t>
            </w:r>
            <w:r w:rsidR="004463C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on ACE’s professional programme </w:t>
            </w:r>
            <w:r w:rsidR="004463C2">
              <w:rPr>
                <w:rFonts w:ascii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hAnsi="Arial" w:cs="Arial"/>
                <w:sz w:val="24"/>
                <w:szCs w:val="24"/>
              </w:rPr>
              <w:t>be submitted</w:t>
            </w:r>
            <w:r w:rsidR="004463C2">
              <w:rPr>
                <w:rFonts w:ascii="Arial" w:hAnsi="Arial" w:cs="Arial"/>
                <w:sz w:val="24"/>
                <w:szCs w:val="24"/>
              </w:rPr>
              <w:t xml:space="preserve"> to </w:t>
            </w:r>
            <w:r>
              <w:rPr>
                <w:rFonts w:ascii="Arial" w:hAnsi="Arial" w:cs="Arial"/>
                <w:sz w:val="24"/>
                <w:szCs w:val="24"/>
              </w:rPr>
              <w:t>the SBNI for approval on 21</w:t>
            </w:r>
            <w:r w:rsidRPr="00F6225B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 and </w:t>
            </w:r>
            <w:r w:rsidR="004463C2">
              <w:rPr>
                <w:rFonts w:ascii="Arial" w:hAnsi="Arial" w:cs="Arial"/>
                <w:sz w:val="24"/>
                <w:szCs w:val="24"/>
              </w:rPr>
              <w:t>the EITP Programme Board on 26</w:t>
            </w:r>
            <w:r w:rsidR="004463C2" w:rsidRPr="004342B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4463C2">
              <w:rPr>
                <w:rFonts w:ascii="Arial" w:hAnsi="Arial" w:cs="Arial"/>
                <w:sz w:val="24"/>
                <w:szCs w:val="24"/>
              </w:rPr>
              <w:t xml:space="preserve"> March</w:t>
            </w:r>
          </w:p>
          <w:p w:rsidR="00C7088A" w:rsidRPr="00C7088A" w:rsidRDefault="00C7088A" w:rsidP="001C2BBD">
            <w:pPr>
              <w:spacing w:after="0" w:line="320" w:lineRule="exact"/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8A" w:rsidRPr="00C7088A" w:rsidRDefault="004463C2" w:rsidP="00C7088A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</w:t>
            </w:r>
          </w:p>
        </w:tc>
      </w:tr>
      <w:tr w:rsidR="00CB7779" w:rsidRPr="00C7088A" w:rsidTr="00BE0147">
        <w:trPr>
          <w:trHeight w:val="66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779" w:rsidRDefault="00E52C43" w:rsidP="00C70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779" w:rsidRDefault="00CB7779" w:rsidP="00CB7779">
            <w:pPr>
              <w:spacing w:after="0" w:line="3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CB7779">
              <w:rPr>
                <w:rFonts w:ascii="Arial" w:hAnsi="Arial" w:cs="Arial"/>
                <w:sz w:val="24"/>
                <w:szCs w:val="24"/>
              </w:rPr>
              <w:t>Ms Mahon to present at the SBNI meeting on 21</w:t>
            </w:r>
            <w:r w:rsidRPr="00CB7779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CB7779">
              <w:rPr>
                <w:rFonts w:ascii="Arial" w:hAnsi="Arial" w:cs="Arial"/>
                <w:sz w:val="24"/>
                <w:szCs w:val="24"/>
              </w:rPr>
              <w:t xml:space="preserve"> March on Signs of Safety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  <w:p w:rsidR="00CB7779" w:rsidRDefault="00CB7779" w:rsidP="004463C2">
            <w:pPr>
              <w:spacing w:after="0"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779" w:rsidRDefault="00AF426F" w:rsidP="00C7088A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Ms Mahon</w:t>
            </w:r>
          </w:p>
        </w:tc>
      </w:tr>
      <w:tr w:rsidR="004463C2" w:rsidRPr="00C7088A" w:rsidTr="00BE0147">
        <w:trPr>
          <w:trHeight w:val="66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3C2" w:rsidRPr="00C7088A" w:rsidRDefault="00E52C43" w:rsidP="00C70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25B" w:rsidRDefault="00F6225B" w:rsidP="00F6225B">
            <w:pPr>
              <w:spacing w:after="0" w:line="32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Changing perceptions/physical punishment to be included as an agenda item for the SBNI meeting on 21</w:t>
            </w:r>
            <w:r w:rsidRPr="00E72918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 when the SBNI to give it further consideration </w:t>
            </w:r>
          </w:p>
          <w:p w:rsidR="004463C2" w:rsidRDefault="00F6225B" w:rsidP="00F6225B">
            <w:pPr>
              <w:spacing w:after="0" w:line="32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The SBNI will then provide written feedback to the commissioner on the SBNI response.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3C2" w:rsidRPr="00C7088A" w:rsidRDefault="00F6225B" w:rsidP="00C7088A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Chair </w:t>
            </w:r>
          </w:p>
        </w:tc>
      </w:tr>
      <w:tr w:rsidR="004463C2" w:rsidRPr="00C7088A" w:rsidTr="00BE0147">
        <w:trPr>
          <w:trHeight w:val="66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3C2" w:rsidRPr="00C7088A" w:rsidRDefault="00F6225B" w:rsidP="00C70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3C2" w:rsidRDefault="004463C2" w:rsidP="004463C2">
            <w:pPr>
              <w:spacing w:after="0" w:line="32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Presentation in relation to Changing Perceptions-Physical Punishment </w:t>
            </w:r>
            <w:r w:rsidR="00006BFE">
              <w:rPr>
                <w:rFonts w:ascii="Arial" w:hAnsi="Arial" w:cs="Arial"/>
                <w:sz w:val="24"/>
                <w:szCs w:val="24"/>
              </w:rPr>
              <w:t xml:space="preserve">to be circulated to members </w:t>
            </w:r>
          </w:p>
          <w:p w:rsidR="004463C2" w:rsidRDefault="004463C2" w:rsidP="004463C2">
            <w:pPr>
              <w:spacing w:after="0"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3C2" w:rsidRPr="00C7088A" w:rsidRDefault="004463C2" w:rsidP="00C7088A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Ms McEneaney</w:t>
            </w:r>
          </w:p>
        </w:tc>
      </w:tr>
      <w:tr w:rsidR="004463C2" w:rsidRPr="00C7088A" w:rsidTr="00BE0147">
        <w:trPr>
          <w:trHeight w:val="66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3C2" w:rsidRPr="00C7088A" w:rsidRDefault="00F6225B" w:rsidP="00C70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9</w:t>
            </w:r>
          </w:p>
        </w:tc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AEB" w:rsidRPr="00A16226" w:rsidRDefault="00647AEB" w:rsidP="00647AEB">
            <w:pPr>
              <w:spacing w:after="0" w:line="320" w:lineRule="exact"/>
              <w:rPr>
                <w:rFonts w:ascii="Arial" w:hAnsi="Arial" w:cs="Arial"/>
                <w:sz w:val="24"/>
                <w:szCs w:val="24"/>
              </w:rPr>
            </w:pPr>
            <w:r w:rsidRPr="00A16226">
              <w:rPr>
                <w:rFonts w:ascii="Arial" w:hAnsi="Arial" w:cs="Arial"/>
                <w:sz w:val="24"/>
                <w:szCs w:val="24"/>
              </w:rPr>
              <w:t xml:space="preserve">The Chair </w:t>
            </w:r>
            <w:r>
              <w:rPr>
                <w:rFonts w:ascii="Arial" w:hAnsi="Arial" w:cs="Arial"/>
                <w:sz w:val="24"/>
                <w:szCs w:val="24"/>
              </w:rPr>
              <w:t>to raise the Children’s commissioner’s presentation with Sean Holland (DOH) at their next meeting.</w:t>
            </w:r>
          </w:p>
          <w:p w:rsidR="004463C2" w:rsidRDefault="004463C2" w:rsidP="00473F2E">
            <w:pPr>
              <w:spacing w:after="0"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3C2" w:rsidRPr="00C7088A" w:rsidRDefault="00647AEB" w:rsidP="00C7088A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</w:t>
            </w:r>
          </w:p>
        </w:tc>
      </w:tr>
      <w:tr w:rsidR="004463C2" w:rsidRPr="00C7088A" w:rsidTr="00BE0147">
        <w:trPr>
          <w:trHeight w:val="66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3C2" w:rsidRPr="00C7088A" w:rsidRDefault="00F6225B" w:rsidP="00C70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3C2" w:rsidRDefault="004463C2" w:rsidP="004463C2">
            <w:pPr>
              <w:spacing w:after="0" w:line="32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Mental Health to be an agenda item at the SBNI Strategic Planning day</w:t>
            </w:r>
          </w:p>
          <w:p w:rsidR="004463C2" w:rsidRPr="00A16226" w:rsidRDefault="004463C2" w:rsidP="004463C2">
            <w:pPr>
              <w:spacing w:after="0"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3C2" w:rsidRPr="00C7088A" w:rsidRDefault="004463C2" w:rsidP="00C7088A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</w:t>
            </w:r>
          </w:p>
        </w:tc>
      </w:tr>
      <w:tr w:rsidR="004463C2" w:rsidRPr="00C7088A" w:rsidTr="00BE0147">
        <w:trPr>
          <w:trHeight w:val="66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3C2" w:rsidRPr="00C7088A" w:rsidRDefault="00F6225B" w:rsidP="00C70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3C2" w:rsidRDefault="004463C2" w:rsidP="004463C2">
            <w:pPr>
              <w:spacing w:after="0" w:line="32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Livingstone to present at the SBNI in June in relation to the research from the Rowan Centre Annual Conference.</w:t>
            </w:r>
          </w:p>
          <w:p w:rsidR="004463C2" w:rsidRDefault="004463C2" w:rsidP="004463C2">
            <w:pPr>
              <w:spacing w:after="0"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3C2" w:rsidRPr="00C7088A" w:rsidRDefault="00382D47" w:rsidP="00C7088A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Dr Livingstone </w:t>
            </w:r>
          </w:p>
        </w:tc>
      </w:tr>
    </w:tbl>
    <w:p w:rsidR="00516399" w:rsidRDefault="00516399" w:rsidP="00C7088A">
      <w:pPr>
        <w:rPr>
          <w:rFonts w:ascii="Arial" w:eastAsia="Arial" w:hAnsi="Arial" w:cs="Arial"/>
          <w:b/>
          <w:sz w:val="24"/>
          <w:u w:val="single"/>
          <w:lang w:eastAsia="en-GB"/>
        </w:rPr>
        <w:sectPr w:rsidR="00516399" w:rsidSect="00516399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C7088A" w:rsidRPr="00C7088A" w:rsidRDefault="00C7088A" w:rsidP="00A22356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u w:val="single"/>
          <w:lang w:eastAsia="en-GB"/>
        </w:rPr>
      </w:pPr>
      <w:r w:rsidRPr="00C7088A">
        <w:rPr>
          <w:rFonts w:ascii="Arial" w:eastAsia="Arial" w:hAnsi="Arial" w:cs="Arial"/>
          <w:b/>
          <w:sz w:val="24"/>
          <w:szCs w:val="24"/>
          <w:u w:val="single"/>
          <w:lang w:eastAsia="en-GB"/>
        </w:rPr>
        <w:lastRenderedPageBreak/>
        <w:t>Preliminaries: Apologies, Quorum, Conflict of Interest, Complaints</w:t>
      </w:r>
    </w:p>
    <w:p w:rsidR="00C7088A" w:rsidRPr="00C7088A" w:rsidRDefault="00C7088A" w:rsidP="00A22356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eastAsia="en-GB"/>
        </w:rPr>
      </w:pPr>
      <w:r w:rsidRPr="00C7088A">
        <w:rPr>
          <w:rFonts w:ascii="Arial" w:eastAsia="Arial" w:hAnsi="Arial" w:cs="Arial"/>
          <w:sz w:val="24"/>
          <w:szCs w:val="24"/>
          <w:lang w:eastAsia="en-GB"/>
        </w:rPr>
        <w:t>The Chair welcomed SBNI members to the meeting.</w:t>
      </w:r>
    </w:p>
    <w:p w:rsidR="005704C9" w:rsidRDefault="00C7088A" w:rsidP="00A223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088A">
        <w:rPr>
          <w:rFonts w:ascii="Arial" w:hAnsi="Arial" w:cs="Arial"/>
          <w:sz w:val="24"/>
          <w:szCs w:val="24"/>
        </w:rPr>
        <w:t>The Chair recorded apologies from</w:t>
      </w:r>
      <w:r w:rsidR="005704C9">
        <w:rPr>
          <w:rFonts w:ascii="Arial" w:hAnsi="Arial" w:cs="Arial"/>
          <w:sz w:val="24"/>
          <w:szCs w:val="24"/>
        </w:rPr>
        <w:t xml:space="preserve"> Dr Mangan</w:t>
      </w:r>
      <w:r w:rsidR="0095459D">
        <w:rPr>
          <w:rFonts w:ascii="Arial" w:hAnsi="Arial" w:cs="Arial"/>
          <w:sz w:val="24"/>
          <w:szCs w:val="24"/>
        </w:rPr>
        <w:t>, Ms Donaghy</w:t>
      </w:r>
      <w:r w:rsidR="005704C9">
        <w:rPr>
          <w:rFonts w:ascii="Arial" w:hAnsi="Arial" w:cs="Arial"/>
          <w:sz w:val="24"/>
          <w:szCs w:val="24"/>
        </w:rPr>
        <w:t xml:space="preserve"> and Dr Harper</w:t>
      </w:r>
      <w:r w:rsidR="0095459D">
        <w:rPr>
          <w:rFonts w:ascii="Arial" w:hAnsi="Arial" w:cs="Arial"/>
          <w:sz w:val="24"/>
          <w:szCs w:val="24"/>
        </w:rPr>
        <w:t xml:space="preserve">.  She added that two </w:t>
      </w:r>
      <w:r w:rsidRPr="00C7088A">
        <w:rPr>
          <w:rFonts w:ascii="Arial" w:hAnsi="Arial" w:cs="Arial"/>
          <w:sz w:val="24"/>
          <w:szCs w:val="24"/>
        </w:rPr>
        <w:t xml:space="preserve">deputies were attending the meeting, Mr Hamill on behalf of Ms Lamont (PBNI), </w:t>
      </w:r>
      <w:r w:rsidR="0095459D">
        <w:rPr>
          <w:rFonts w:ascii="Arial" w:hAnsi="Arial" w:cs="Arial"/>
          <w:sz w:val="24"/>
          <w:szCs w:val="24"/>
        </w:rPr>
        <w:t>Mr Porter on behalf of Ms Wi</w:t>
      </w:r>
      <w:r w:rsidR="0057067A">
        <w:rPr>
          <w:rFonts w:ascii="Arial" w:hAnsi="Arial" w:cs="Arial"/>
          <w:sz w:val="24"/>
          <w:szCs w:val="24"/>
        </w:rPr>
        <w:t>lson (</w:t>
      </w:r>
      <w:r w:rsidR="008B36A3">
        <w:rPr>
          <w:rFonts w:ascii="Arial" w:hAnsi="Arial" w:cs="Arial"/>
          <w:sz w:val="24"/>
          <w:szCs w:val="24"/>
        </w:rPr>
        <w:t>Barnardo’s</w:t>
      </w:r>
      <w:r w:rsidR="0057067A">
        <w:rPr>
          <w:rFonts w:ascii="Arial" w:hAnsi="Arial" w:cs="Arial"/>
          <w:sz w:val="24"/>
          <w:szCs w:val="24"/>
        </w:rPr>
        <w:t xml:space="preserve">) and Ms Roberts on behalf of </w:t>
      </w:r>
      <w:r w:rsidR="008B36A3">
        <w:rPr>
          <w:rFonts w:ascii="Arial" w:hAnsi="Arial" w:cs="Arial"/>
          <w:sz w:val="24"/>
          <w:szCs w:val="24"/>
        </w:rPr>
        <w:t>Ms Turbitt (PHA)</w:t>
      </w:r>
    </w:p>
    <w:p w:rsidR="00C7088A" w:rsidRPr="00C7088A" w:rsidRDefault="00C7088A" w:rsidP="00A22356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7088A">
        <w:rPr>
          <w:rFonts w:ascii="Arial" w:hAnsi="Arial" w:cs="Arial"/>
          <w:b/>
          <w:sz w:val="24"/>
          <w:szCs w:val="24"/>
          <w:u w:val="single"/>
        </w:rPr>
        <w:t>Conflict of Interest</w:t>
      </w:r>
    </w:p>
    <w:p w:rsidR="00C7088A" w:rsidRPr="00C7088A" w:rsidRDefault="00C7088A" w:rsidP="00A223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088A">
        <w:rPr>
          <w:rFonts w:ascii="Arial" w:hAnsi="Arial" w:cs="Arial"/>
          <w:sz w:val="24"/>
          <w:szCs w:val="24"/>
        </w:rPr>
        <w:t>The Chair asked members to declare any conflicts of interest as and when they arise throughout the meeting.</w:t>
      </w:r>
    </w:p>
    <w:p w:rsidR="00C7088A" w:rsidRPr="00C7088A" w:rsidRDefault="00C7088A" w:rsidP="00A22356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7088A">
        <w:rPr>
          <w:rFonts w:ascii="Arial" w:hAnsi="Arial" w:cs="Arial"/>
          <w:b/>
          <w:sz w:val="24"/>
          <w:szCs w:val="24"/>
          <w:u w:val="single"/>
        </w:rPr>
        <w:t>Complaints</w:t>
      </w:r>
    </w:p>
    <w:p w:rsidR="00C7088A" w:rsidRPr="00C7088A" w:rsidRDefault="00C7088A" w:rsidP="00A223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088A">
        <w:rPr>
          <w:rFonts w:ascii="Arial" w:hAnsi="Arial" w:cs="Arial"/>
          <w:sz w:val="24"/>
          <w:szCs w:val="24"/>
        </w:rPr>
        <w:t>No complaints were noted.</w:t>
      </w:r>
    </w:p>
    <w:p w:rsidR="00C7088A" w:rsidRPr="00C7088A" w:rsidRDefault="00634AE4" w:rsidP="00A22356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Theme="minorEastAsia" w:hAnsi="Arial" w:cs="Arial"/>
          <w:b/>
          <w:sz w:val="24"/>
          <w:szCs w:val="24"/>
          <w:u w:val="single"/>
          <w:lang w:eastAsia="en-GB"/>
        </w:rPr>
        <w:t>1 31</w:t>
      </w:r>
      <w:r w:rsidR="00284768">
        <w:rPr>
          <w:rFonts w:ascii="Arial" w:eastAsiaTheme="minorEastAsia" w:hAnsi="Arial" w:cs="Arial"/>
          <w:b/>
          <w:sz w:val="24"/>
          <w:szCs w:val="24"/>
          <w:u w:val="single"/>
          <w:lang w:eastAsia="en-GB"/>
        </w:rPr>
        <w:t>/18</w:t>
      </w:r>
      <w:r w:rsidR="00C7088A" w:rsidRPr="00C7088A">
        <w:rPr>
          <w:rFonts w:ascii="Arial" w:eastAsiaTheme="minorEastAsia" w:hAnsi="Arial" w:cs="Arial"/>
          <w:b/>
          <w:sz w:val="24"/>
          <w:szCs w:val="24"/>
          <w:u w:val="single"/>
          <w:lang w:eastAsia="en-GB"/>
        </w:rPr>
        <w:t>P</w:t>
      </w:r>
      <w:r w:rsidR="00C7088A" w:rsidRPr="00C7088A">
        <w:rPr>
          <w:rFonts w:ascii="Arial" w:hAnsi="Arial" w:cs="Arial"/>
          <w:b/>
          <w:sz w:val="24"/>
          <w:szCs w:val="24"/>
          <w:u w:val="single"/>
        </w:rPr>
        <w:t xml:space="preserve"> Previous Minutes </w:t>
      </w:r>
      <w:r w:rsidR="00034B55">
        <w:rPr>
          <w:rFonts w:ascii="Arial" w:hAnsi="Arial" w:cs="Arial"/>
          <w:b/>
          <w:sz w:val="24"/>
          <w:szCs w:val="24"/>
          <w:u w:val="single"/>
        </w:rPr>
        <w:t xml:space="preserve">&amp; Matters Arising </w:t>
      </w:r>
    </w:p>
    <w:p w:rsidR="00034B55" w:rsidRDefault="00634AE4" w:rsidP="00634AE4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>
        <w:rPr>
          <w:rFonts w:ascii="Arial" w:hAnsi="Arial" w:cs="Arial"/>
          <w:sz w:val="24"/>
          <w:szCs w:val="24"/>
        </w:rPr>
        <w:tab/>
      </w:r>
      <w:r w:rsidR="00C7088A" w:rsidRPr="00C7088A">
        <w:rPr>
          <w:rFonts w:ascii="Arial" w:hAnsi="Arial" w:cs="Arial"/>
          <w:sz w:val="24"/>
          <w:szCs w:val="24"/>
        </w:rPr>
        <w:t>The Chair invited comment</w:t>
      </w:r>
      <w:r w:rsidR="000B7863">
        <w:rPr>
          <w:rFonts w:ascii="Arial" w:hAnsi="Arial" w:cs="Arial"/>
          <w:sz w:val="24"/>
          <w:szCs w:val="24"/>
        </w:rPr>
        <w:t>s</w:t>
      </w:r>
      <w:r w:rsidR="00C7088A" w:rsidRPr="00C7088A">
        <w:rPr>
          <w:rFonts w:ascii="Arial" w:hAnsi="Arial" w:cs="Arial"/>
          <w:sz w:val="24"/>
          <w:szCs w:val="24"/>
        </w:rPr>
        <w:t xml:space="preserve"> on the factual accuracy of the public minutes from the </w:t>
      </w:r>
      <w:r w:rsidR="000B7863">
        <w:rPr>
          <w:rFonts w:ascii="Arial" w:hAnsi="Arial" w:cs="Arial"/>
          <w:sz w:val="24"/>
          <w:szCs w:val="24"/>
        </w:rPr>
        <w:t xml:space="preserve">SBNI </w:t>
      </w:r>
      <w:r w:rsidR="00C7088A" w:rsidRPr="00C7088A">
        <w:rPr>
          <w:rFonts w:ascii="Arial" w:hAnsi="Arial" w:cs="Arial"/>
          <w:sz w:val="24"/>
          <w:szCs w:val="24"/>
        </w:rPr>
        <w:t>meeting on t</w:t>
      </w:r>
      <w:r w:rsidR="005704C9">
        <w:rPr>
          <w:rFonts w:ascii="Arial" w:hAnsi="Arial" w:cs="Arial"/>
          <w:sz w:val="24"/>
          <w:szCs w:val="24"/>
        </w:rPr>
        <w:t>he 6</w:t>
      </w:r>
      <w:r w:rsidR="005704C9" w:rsidRPr="005704C9">
        <w:rPr>
          <w:rFonts w:ascii="Arial" w:hAnsi="Arial" w:cs="Arial"/>
          <w:sz w:val="24"/>
          <w:szCs w:val="24"/>
          <w:vertAlign w:val="superscript"/>
        </w:rPr>
        <w:t>th</w:t>
      </w:r>
      <w:r w:rsidR="005704C9">
        <w:rPr>
          <w:rFonts w:ascii="Arial" w:hAnsi="Arial" w:cs="Arial"/>
          <w:sz w:val="24"/>
          <w:szCs w:val="24"/>
        </w:rPr>
        <w:t xml:space="preserve"> December</w:t>
      </w:r>
      <w:r w:rsidR="00C7088A" w:rsidRPr="00C7088A">
        <w:rPr>
          <w:rFonts w:ascii="Arial" w:hAnsi="Arial" w:cs="Arial"/>
          <w:sz w:val="24"/>
          <w:szCs w:val="24"/>
        </w:rPr>
        <w:t>.  The minutes were subsequently approved as an accurate record of the meeting.</w:t>
      </w:r>
    </w:p>
    <w:p w:rsidR="0028765C" w:rsidRPr="00E52C43" w:rsidRDefault="00634AE4" w:rsidP="00E52C43">
      <w:pPr>
        <w:spacing w:line="360" w:lineRule="auto"/>
        <w:ind w:left="720" w:hanging="720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1.2</w:t>
      </w:r>
      <w:r>
        <w:rPr>
          <w:rFonts w:ascii="Arial" w:hAnsi="Arial" w:cs="Arial"/>
          <w:sz w:val="24"/>
          <w:szCs w:val="24"/>
        </w:rPr>
        <w:tab/>
      </w:r>
      <w:r w:rsidR="00034B55">
        <w:rPr>
          <w:rFonts w:ascii="Arial" w:hAnsi="Arial" w:cs="Arial"/>
          <w:sz w:val="24"/>
          <w:szCs w:val="24"/>
        </w:rPr>
        <w:t>The Chair stated that at the last meeting of the SBNI the CSE audit report was prese</w:t>
      </w:r>
      <w:r w:rsidR="007B2A33">
        <w:rPr>
          <w:rFonts w:ascii="Arial" w:hAnsi="Arial" w:cs="Arial"/>
          <w:sz w:val="24"/>
          <w:szCs w:val="24"/>
        </w:rPr>
        <w:t xml:space="preserve">nted.  Following </w:t>
      </w:r>
      <w:r w:rsidR="00D70BD6">
        <w:rPr>
          <w:rFonts w:ascii="Arial" w:hAnsi="Arial" w:cs="Arial"/>
          <w:sz w:val="24"/>
          <w:szCs w:val="24"/>
        </w:rPr>
        <w:t>SBNI agreement</w:t>
      </w:r>
      <w:r w:rsidR="007B2A33">
        <w:rPr>
          <w:rFonts w:ascii="Arial" w:hAnsi="Arial" w:cs="Arial"/>
          <w:sz w:val="24"/>
          <w:szCs w:val="24"/>
        </w:rPr>
        <w:t xml:space="preserve"> </w:t>
      </w:r>
      <w:r w:rsidR="007B2A33">
        <w:rPr>
          <w:rFonts w:ascii="Arial" w:eastAsiaTheme="minorEastAsia" w:hAnsi="Arial" w:cs="Arial"/>
          <w:sz w:val="24"/>
          <w:szCs w:val="24"/>
          <w:lang w:eastAsia="en-GB"/>
        </w:rPr>
        <w:t xml:space="preserve">the </w:t>
      </w:r>
      <w:r w:rsidR="00DC69E5">
        <w:rPr>
          <w:rFonts w:ascii="Arial" w:eastAsiaTheme="minorEastAsia" w:hAnsi="Arial" w:cs="Arial"/>
          <w:sz w:val="24"/>
          <w:szCs w:val="24"/>
          <w:lang w:eastAsia="en-GB"/>
        </w:rPr>
        <w:t>Chair wrote to the Do</w:t>
      </w:r>
      <w:r w:rsidR="007B2A33">
        <w:rPr>
          <w:rFonts w:ascii="Arial" w:eastAsiaTheme="minorEastAsia" w:hAnsi="Arial" w:cs="Arial"/>
          <w:sz w:val="24"/>
          <w:szCs w:val="24"/>
          <w:lang w:eastAsia="en-GB"/>
        </w:rPr>
        <w:t>H in relation to a further evaluation being carried out</w:t>
      </w:r>
      <w:r w:rsidR="00006BFE">
        <w:rPr>
          <w:rFonts w:ascii="Arial" w:eastAsiaTheme="minorEastAsia" w:hAnsi="Arial" w:cs="Arial"/>
          <w:sz w:val="24"/>
          <w:szCs w:val="24"/>
          <w:lang w:eastAsia="en-GB"/>
        </w:rPr>
        <w:t xml:space="preserve"> on</w:t>
      </w:r>
      <w:r w:rsidR="007B2A33">
        <w:rPr>
          <w:rFonts w:ascii="Arial" w:eastAsiaTheme="minorEastAsia" w:hAnsi="Arial" w:cs="Arial"/>
          <w:sz w:val="24"/>
          <w:szCs w:val="24"/>
          <w:lang w:eastAsia="en-GB"/>
        </w:rPr>
        <w:t xml:space="preserve"> the outcomes a</w:t>
      </w:r>
      <w:r w:rsidR="00006BFE">
        <w:rPr>
          <w:rFonts w:ascii="Arial" w:eastAsiaTheme="minorEastAsia" w:hAnsi="Arial" w:cs="Arial"/>
          <w:sz w:val="24"/>
          <w:szCs w:val="24"/>
          <w:lang w:eastAsia="en-GB"/>
        </w:rPr>
        <w:t xml:space="preserve">ssociated with the work that </w:t>
      </w:r>
      <w:r w:rsidR="00D70BD6">
        <w:rPr>
          <w:rFonts w:ascii="Arial" w:eastAsiaTheme="minorEastAsia" w:hAnsi="Arial" w:cs="Arial"/>
          <w:sz w:val="24"/>
          <w:szCs w:val="24"/>
          <w:lang w:eastAsia="en-GB"/>
        </w:rPr>
        <w:t xml:space="preserve">was undertaken </w:t>
      </w:r>
      <w:r w:rsidR="00006BFE">
        <w:rPr>
          <w:rFonts w:ascii="Arial" w:eastAsiaTheme="minorEastAsia" w:hAnsi="Arial" w:cs="Arial"/>
          <w:sz w:val="24"/>
          <w:szCs w:val="24"/>
          <w:lang w:eastAsia="en-GB"/>
        </w:rPr>
        <w:t xml:space="preserve">on the </w:t>
      </w:r>
      <w:r w:rsidR="007B2A33">
        <w:rPr>
          <w:rFonts w:ascii="Arial" w:eastAsiaTheme="minorEastAsia" w:hAnsi="Arial" w:cs="Arial"/>
          <w:sz w:val="24"/>
          <w:szCs w:val="24"/>
          <w:lang w:eastAsia="en-GB"/>
        </w:rPr>
        <w:t>Marshall and Pinkerton CSE reports</w:t>
      </w:r>
      <w:r w:rsidR="00006BFE">
        <w:rPr>
          <w:rFonts w:ascii="Arial" w:eastAsiaTheme="minorEastAsia" w:hAnsi="Arial" w:cs="Arial"/>
          <w:sz w:val="24"/>
          <w:szCs w:val="24"/>
          <w:lang w:eastAsia="en-GB"/>
        </w:rPr>
        <w:t>.  She advised</w:t>
      </w:r>
      <w:r w:rsidR="00034B55">
        <w:rPr>
          <w:rFonts w:ascii="Arial" w:hAnsi="Arial" w:cs="Arial"/>
          <w:sz w:val="24"/>
          <w:szCs w:val="24"/>
        </w:rPr>
        <w:t xml:space="preserve"> that further work would be undertaken in relation to an evaluation on CSE. The DoH have agreed that this is the most appropriate </w:t>
      </w:r>
      <w:r w:rsidR="0028765C">
        <w:rPr>
          <w:rFonts w:ascii="Arial" w:hAnsi="Arial" w:cs="Arial"/>
          <w:sz w:val="24"/>
          <w:szCs w:val="24"/>
        </w:rPr>
        <w:t>way forward.</w:t>
      </w:r>
    </w:p>
    <w:p w:rsidR="0028765C" w:rsidRDefault="002252B6" w:rsidP="00634AE4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C7088A">
        <w:rPr>
          <w:rFonts w:ascii="Arial" w:eastAsiaTheme="minorEastAsia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A1549B" wp14:editId="2E378D0F">
                <wp:simplePos x="0" y="0"/>
                <wp:positionH relativeFrom="column">
                  <wp:posOffset>-1081</wp:posOffset>
                </wp:positionH>
                <wp:positionV relativeFrom="paragraph">
                  <wp:posOffset>845185</wp:posOffset>
                </wp:positionV>
                <wp:extent cx="5676900" cy="989330"/>
                <wp:effectExtent l="0" t="0" r="19050" b="203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76900" cy="989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47AEB" w:rsidRPr="00D34D62" w:rsidRDefault="00647AEB" w:rsidP="002252B6">
                            <w:pPr>
                              <w:spacing w:after="120" w:line="320" w:lineRule="exac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Action 1</w:t>
                            </w:r>
                            <w:r w:rsidRPr="00A10F7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647AEB" w:rsidRDefault="00647AEB" w:rsidP="00473F2E">
                            <w:pPr>
                              <w:spacing w:after="0" w:line="3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SBNI and DoH to agree the ToR and Methodology for the CSE evaluation</w:t>
                            </w:r>
                          </w:p>
                          <w:p w:rsidR="00647AEB" w:rsidRDefault="00647AEB" w:rsidP="002252B6">
                            <w:pPr>
                              <w:spacing w:after="0" w:line="3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47AEB" w:rsidRDefault="00647AEB" w:rsidP="002252B6">
                            <w:pPr>
                              <w:spacing w:after="0" w:line="320" w:lineRule="exac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47AEB" w:rsidRPr="00EF7DBC" w:rsidRDefault="00647AEB" w:rsidP="002252B6">
                            <w:pPr>
                              <w:spacing w:after="0" w:line="320" w:lineRule="exact"/>
                              <w:ind w:left="504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F7DB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Action by: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DoH</w:t>
                            </w:r>
                          </w:p>
                          <w:p w:rsidR="00647AEB" w:rsidRPr="006B684A" w:rsidRDefault="00647AEB" w:rsidP="002252B6">
                            <w:pPr>
                              <w:spacing w:after="120" w:line="3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1pt;margin-top:66.55pt;width:447pt;height:77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" fillcolor="window" strokeweight=".5pt">
                <v:path arrowok="t"/>
                <v:textbox>
                  <w:txbxContent>
                    <w:p w:rsidR="00647AEB" w:rsidRPr="00D34D62" w:rsidRDefault="00647AEB" w:rsidP="002252B6">
                      <w:pPr>
                        <w:spacing w:after="120" w:line="320" w:lineRule="exac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Action 1</w:t>
                      </w:r>
                      <w:r w:rsidRPr="00A10F7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647AEB" w:rsidRDefault="00647AEB" w:rsidP="00473F2E">
                      <w:pPr>
                        <w:spacing w:after="0" w:line="320" w:lineRule="exac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SBNI and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DoH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 agree the ToR and Methodology for the CSE evaluation</w:t>
                      </w:r>
                    </w:p>
                    <w:p w:rsidR="00647AEB" w:rsidRDefault="00647AEB" w:rsidP="002252B6">
                      <w:pPr>
                        <w:spacing w:after="0" w:line="320" w:lineRule="exac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647AEB" w:rsidRDefault="00647AEB" w:rsidP="002252B6">
                      <w:pPr>
                        <w:spacing w:after="0" w:line="320" w:lineRule="exac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647AEB" w:rsidRPr="00EF7DBC" w:rsidRDefault="00647AEB" w:rsidP="002252B6">
                      <w:pPr>
                        <w:spacing w:after="0" w:line="320" w:lineRule="exact"/>
                        <w:ind w:left="504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F7DB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Action by: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DoH</w:t>
                      </w:r>
                      <w:proofErr w:type="spellEnd"/>
                    </w:p>
                    <w:p w:rsidR="00647AEB" w:rsidRPr="006B684A" w:rsidRDefault="00647AEB" w:rsidP="002252B6">
                      <w:pPr>
                        <w:spacing w:after="120" w:line="320" w:lineRule="exac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4AE4">
        <w:rPr>
          <w:rFonts w:ascii="Arial" w:hAnsi="Arial" w:cs="Arial"/>
          <w:sz w:val="24"/>
          <w:szCs w:val="24"/>
        </w:rPr>
        <w:t>1.3</w:t>
      </w:r>
      <w:r w:rsidR="00634AE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The DoH had</w:t>
      </w:r>
      <w:r w:rsidR="0028765C">
        <w:rPr>
          <w:rFonts w:ascii="Arial" w:hAnsi="Arial" w:cs="Arial"/>
          <w:sz w:val="24"/>
          <w:szCs w:val="24"/>
        </w:rPr>
        <w:t xml:space="preserve"> advised that from the outset the Terms of Reference (ToR) </w:t>
      </w:r>
      <w:r w:rsidR="00634AE4">
        <w:rPr>
          <w:rFonts w:ascii="Arial" w:hAnsi="Arial" w:cs="Arial"/>
          <w:sz w:val="24"/>
          <w:szCs w:val="24"/>
        </w:rPr>
        <w:t xml:space="preserve">and methodology </w:t>
      </w:r>
      <w:r w:rsidR="0028765C">
        <w:rPr>
          <w:rFonts w:ascii="Arial" w:hAnsi="Arial" w:cs="Arial"/>
          <w:sz w:val="24"/>
          <w:szCs w:val="24"/>
        </w:rPr>
        <w:t>must be correct.</w:t>
      </w:r>
      <w:r w:rsidR="00634AE4">
        <w:rPr>
          <w:rFonts w:ascii="Arial" w:hAnsi="Arial" w:cs="Arial"/>
          <w:sz w:val="24"/>
          <w:szCs w:val="24"/>
        </w:rPr>
        <w:t xml:space="preserve"> They </w:t>
      </w:r>
      <w:r>
        <w:rPr>
          <w:rFonts w:ascii="Arial" w:hAnsi="Arial" w:cs="Arial"/>
          <w:sz w:val="24"/>
          <w:szCs w:val="24"/>
        </w:rPr>
        <w:t>had</w:t>
      </w:r>
      <w:r w:rsidR="00634AE4">
        <w:rPr>
          <w:rFonts w:ascii="Arial" w:hAnsi="Arial" w:cs="Arial"/>
          <w:sz w:val="24"/>
          <w:szCs w:val="24"/>
        </w:rPr>
        <w:t xml:space="preserve"> advised that they </w:t>
      </w:r>
      <w:r w:rsidR="00473F2E">
        <w:rPr>
          <w:rFonts w:ascii="Arial" w:hAnsi="Arial" w:cs="Arial"/>
          <w:sz w:val="24"/>
          <w:szCs w:val="24"/>
        </w:rPr>
        <w:t>are keen to be involved in the drafting of the</w:t>
      </w:r>
      <w:r w:rsidR="00634AE4">
        <w:rPr>
          <w:rFonts w:ascii="Arial" w:hAnsi="Arial" w:cs="Arial"/>
          <w:sz w:val="24"/>
          <w:szCs w:val="24"/>
        </w:rPr>
        <w:t xml:space="preserve"> ToR and </w:t>
      </w:r>
      <w:r w:rsidR="00856C26">
        <w:rPr>
          <w:rFonts w:ascii="Arial" w:hAnsi="Arial" w:cs="Arial"/>
          <w:sz w:val="24"/>
          <w:szCs w:val="24"/>
        </w:rPr>
        <w:t>methodology.</w:t>
      </w:r>
    </w:p>
    <w:p w:rsidR="002252B6" w:rsidRDefault="002252B6" w:rsidP="00CB777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252B6" w:rsidRDefault="002252B6" w:rsidP="00634AE4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284768" w:rsidRDefault="00634AE4" w:rsidP="00006BFE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1.4 </w:t>
      </w:r>
      <w:r>
        <w:rPr>
          <w:rFonts w:ascii="Arial" w:hAnsi="Arial" w:cs="Arial"/>
          <w:sz w:val="24"/>
          <w:szCs w:val="24"/>
        </w:rPr>
        <w:tab/>
      </w:r>
      <w:r w:rsidR="00CE40FB">
        <w:rPr>
          <w:rFonts w:ascii="Arial" w:hAnsi="Arial" w:cs="Arial"/>
          <w:sz w:val="24"/>
          <w:szCs w:val="24"/>
        </w:rPr>
        <w:t>The Chair said that she had written to members to inform them that Ms Leonard would be undertaking th</w:t>
      </w:r>
      <w:r w:rsidR="00473F2E">
        <w:rPr>
          <w:rFonts w:ascii="Arial" w:hAnsi="Arial" w:cs="Arial"/>
          <w:sz w:val="24"/>
          <w:szCs w:val="24"/>
        </w:rPr>
        <w:t>e</w:t>
      </w:r>
      <w:r w:rsidR="00CE40FB">
        <w:rPr>
          <w:rFonts w:ascii="Arial" w:hAnsi="Arial" w:cs="Arial"/>
          <w:sz w:val="24"/>
          <w:szCs w:val="24"/>
        </w:rPr>
        <w:t xml:space="preserve"> work</w:t>
      </w:r>
      <w:r w:rsidR="00473F2E">
        <w:rPr>
          <w:rFonts w:ascii="Arial" w:hAnsi="Arial" w:cs="Arial"/>
          <w:sz w:val="24"/>
          <w:szCs w:val="24"/>
        </w:rPr>
        <w:t xml:space="preserve"> relating to the TOR and methodology</w:t>
      </w:r>
      <w:r w:rsidR="00CE40FB">
        <w:rPr>
          <w:rFonts w:ascii="Arial" w:hAnsi="Arial" w:cs="Arial"/>
          <w:sz w:val="24"/>
          <w:szCs w:val="24"/>
        </w:rPr>
        <w:t xml:space="preserve"> and that she would be in contact with </w:t>
      </w:r>
      <w:r w:rsidR="00473F2E">
        <w:rPr>
          <w:rFonts w:ascii="Arial" w:hAnsi="Arial" w:cs="Arial"/>
          <w:sz w:val="24"/>
          <w:szCs w:val="24"/>
        </w:rPr>
        <w:t>them</w:t>
      </w:r>
      <w:r w:rsidR="00CE40FB">
        <w:rPr>
          <w:rFonts w:ascii="Arial" w:hAnsi="Arial" w:cs="Arial"/>
          <w:sz w:val="24"/>
          <w:szCs w:val="24"/>
        </w:rPr>
        <w:t>.</w:t>
      </w:r>
    </w:p>
    <w:p w:rsidR="00284768" w:rsidRDefault="00284768" w:rsidP="00284768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</w:t>
      </w:r>
      <w:r>
        <w:rPr>
          <w:rFonts w:ascii="Arial" w:hAnsi="Arial" w:cs="Arial"/>
          <w:sz w:val="24"/>
          <w:szCs w:val="24"/>
        </w:rPr>
        <w:tab/>
        <w:t>Mr Morgan said that the Directors</w:t>
      </w:r>
      <w:r w:rsidR="000B7863">
        <w:rPr>
          <w:rFonts w:ascii="Arial" w:hAnsi="Arial" w:cs="Arial"/>
          <w:sz w:val="24"/>
          <w:szCs w:val="24"/>
        </w:rPr>
        <w:t xml:space="preserve"> of Children’s Services</w:t>
      </w:r>
      <w:r>
        <w:rPr>
          <w:rFonts w:ascii="Arial" w:hAnsi="Arial" w:cs="Arial"/>
          <w:sz w:val="24"/>
          <w:szCs w:val="24"/>
        </w:rPr>
        <w:t xml:space="preserve"> met with Ms Leonard</w:t>
      </w:r>
      <w:r w:rsidR="000B7863">
        <w:rPr>
          <w:rFonts w:ascii="Arial" w:hAnsi="Arial" w:cs="Arial"/>
          <w:sz w:val="24"/>
          <w:szCs w:val="24"/>
        </w:rPr>
        <w:t xml:space="preserve">. He asked </w:t>
      </w:r>
      <w:r>
        <w:rPr>
          <w:rFonts w:ascii="Arial" w:hAnsi="Arial" w:cs="Arial"/>
          <w:sz w:val="24"/>
          <w:szCs w:val="24"/>
        </w:rPr>
        <w:t>the</w:t>
      </w:r>
      <w:r w:rsidR="000B7863">
        <w:rPr>
          <w:rFonts w:ascii="Arial" w:hAnsi="Arial" w:cs="Arial"/>
          <w:sz w:val="24"/>
          <w:szCs w:val="24"/>
        </w:rPr>
        <w:t xml:space="preserve"> Chair if the</w:t>
      </w:r>
      <w:r>
        <w:rPr>
          <w:rFonts w:ascii="Arial" w:hAnsi="Arial" w:cs="Arial"/>
          <w:sz w:val="24"/>
          <w:szCs w:val="24"/>
        </w:rPr>
        <w:t xml:space="preserve"> </w:t>
      </w:r>
      <w:r w:rsidR="00473F2E">
        <w:rPr>
          <w:rFonts w:ascii="Arial" w:hAnsi="Arial" w:cs="Arial"/>
          <w:sz w:val="24"/>
          <w:szCs w:val="24"/>
        </w:rPr>
        <w:t xml:space="preserve">previous </w:t>
      </w:r>
      <w:r>
        <w:rPr>
          <w:rFonts w:ascii="Arial" w:hAnsi="Arial" w:cs="Arial"/>
          <w:sz w:val="24"/>
          <w:szCs w:val="24"/>
        </w:rPr>
        <w:t>CSE audit could be formally issued to inform the lea</w:t>
      </w:r>
      <w:r w:rsidR="00006BFE">
        <w:rPr>
          <w:rFonts w:ascii="Arial" w:hAnsi="Arial" w:cs="Arial"/>
          <w:sz w:val="24"/>
          <w:szCs w:val="24"/>
        </w:rPr>
        <w:t>rning and in preparation for a</w:t>
      </w:r>
      <w:r>
        <w:rPr>
          <w:rFonts w:ascii="Arial" w:hAnsi="Arial" w:cs="Arial"/>
          <w:sz w:val="24"/>
          <w:szCs w:val="24"/>
        </w:rPr>
        <w:t xml:space="preserve"> further piece of work.</w:t>
      </w:r>
    </w:p>
    <w:p w:rsidR="00284768" w:rsidRDefault="00284768" w:rsidP="00A223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088A">
        <w:rPr>
          <w:rFonts w:ascii="Arial" w:eastAsiaTheme="minorEastAsia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2B4E9E" wp14:editId="2077FDAA">
                <wp:simplePos x="0" y="0"/>
                <wp:positionH relativeFrom="column">
                  <wp:posOffset>-97277</wp:posOffset>
                </wp:positionH>
                <wp:positionV relativeFrom="paragraph">
                  <wp:posOffset>75281</wp:posOffset>
                </wp:positionV>
                <wp:extent cx="5676900" cy="1089498"/>
                <wp:effectExtent l="0" t="0" r="1905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76900" cy="10894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47AEB" w:rsidRPr="00D34D62" w:rsidRDefault="00647AEB" w:rsidP="00284768">
                            <w:pPr>
                              <w:spacing w:after="120" w:line="320" w:lineRule="exac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Action 2</w:t>
                            </w:r>
                            <w:r w:rsidRPr="00A10F7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647AEB" w:rsidRPr="00F7644A" w:rsidRDefault="00647AEB" w:rsidP="00284768">
                            <w:pPr>
                              <w:spacing w:after="0" w:line="3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CSE Audit report to be re- issued to members</w:t>
                            </w:r>
                            <w:r w:rsidR="00F764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for dissemination and learning purposes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47AEB" w:rsidRPr="00EF7DBC" w:rsidRDefault="00647AEB" w:rsidP="00284768">
                            <w:pPr>
                              <w:spacing w:after="0" w:line="320" w:lineRule="exact"/>
                              <w:ind w:left="504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F7DB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Action by: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Chair </w:t>
                            </w:r>
                          </w:p>
                          <w:p w:rsidR="00647AEB" w:rsidRPr="006B684A" w:rsidRDefault="00647AEB" w:rsidP="00284768">
                            <w:pPr>
                              <w:spacing w:after="120" w:line="3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7.65pt;margin-top:5.95pt;width:447pt;height:8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" fillcolor="window" strokeweight=".5pt">
                <v:path arrowok="t"/>
                <v:textbox>
                  <w:txbxContent>
                    <w:p w:rsidR="00647AEB" w:rsidRPr="00D34D62" w:rsidRDefault="00647AEB" w:rsidP="00284768">
                      <w:pPr>
                        <w:spacing w:after="120" w:line="320" w:lineRule="exac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Action 2</w:t>
                      </w:r>
                      <w:r w:rsidRPr="00A10F7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647AEB" w:rsidRPr="00F7644A" w:rsidRDefault="00647AEB" w:rsidP="00284768">
                      <w:pPr>
                        <w:spacing w:after="0" w:line="320" w:lineRule="exac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CSE Audit report to be re- issued to members</w:t>
                      </w:r>
                      <w:r w:rsidR="00F7644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for dissemination and learning purposes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647AEB" w:rsidRPr="00EF7DBC" w:rsidRDefault="00647AEB" w:rsidP="00284768">
                      <w:pPr>
                        <w:spacing w:after="0" w:line="320" w:lineRule="exact"/>
                        <w:ind w:left="504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F7DB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Action by: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Chair </w:t>
                      </w:r>
                    </w:p>
                    <w:p w:rsidR="00647AEB" w:rsidRPr="006B684A" w:rsidRDefault="00647AEB" w:rsidP="00284768">
                      <w:pPr>
                        <w:spacing w:after="120" w:line="320" w:lineRule="exac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4768" w:rsidRDefault="00284768" w:rsidP="00A2235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84768" w:rsidRDefault="00284768" w:rsidP="00A2235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84768" w:rsidRDefault="00284768" w:rsidP="00A2235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B2A33" w:rsidRDefault="00284768" w:rsidP="00284768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</w:t>
      </w:r>
      <w:r>
        <w:rPr>
          <w:rFonts w:ascii="Arial" w:hAnsi="Arial" w:cs="Arial"/>
          <w:sz w:val="24"/>
          <w:szCs w:val="24"/>
        </w:rPr>
        <w:tab/>
      </w:r>
      <w:r w:rsidR="00CE40FB">
        <w:rPr>
          <w:rFonts w:ascii="Arial" w:hAnsi="Arial" w:cs="Arial"/>
          <w:sz w:val="24"/>
          <w:szCs w:val="24"/>
        </w:rPr>
        <w:t xml:space="preserve">Ms Shaw asked if the </w:t>
      </w:r>
      <w:r w:rsidR="000B7863">
        <w:rPr>
          <w:rFonts w:ascii="Arial" w:hAnsi="Arial" w:cs="Arial"/>
          <w:sz w:val="24"/>
          <w:szCs w:val="24"/>
        </w:rPr>
        <w:t xml:space="preserve">matter arising in relation to the </w:t>
      </w:r>
      <w:r w:rsidR="00CE40FB">
        <w:rPr>
          <w:rFonts w:ascii="Arial" w:hAnsi="Arial" w:cs="Arial"/>
          <w:sz w:val="24"/>
          <w:szCs w:val="24"/>
        </w:rPr>
        <w:t>Neglec</w:t>
      </w:r>
      <w:r w:rsidR="000B7863">
        <w:rPr>
          <w:rFonts w:ascii="Arial" w:hAnsi="Arial" w:cs="Arial"/>
          <w:sz w:val="24"/>
          <w:szCs w:val="24"/>
        </w:rPr>
        <w:t xml:space="preserve">t Assessment Tool could be changed to </w:t>
      </w:r>
      <w:r w:rsidR="00CE40FB">
        <w:rPr>
          <w:rFonts w:ascii="Arial" w:hAnsi="Arial" w:cs="Arial"/>
          <w:sz w:val="24"/>
          <w:szCs w:val="24"/>
        </w:rPr>
        <w:t xml:space="preserve">on-going rather than </w:t>
      </w:r>
      <w:r w:rsidR="007B2A33">
        <w:rPr>
          <w:rFonts w:ascii="Arial" w:hAnsi="Arial" w:cs="Arial"/>
          <w:sz w:val="24"/>
          <w:szCs w:val="24"/>
        </w:rPr>
        <w:t xml:space="preserve">complete.  This </w:t>
      </w:r>
      <w:r w:rsidR="000B7863">
        <w:rPr>
          <w:rFonts w:ascii="Arial" w:hAnsi="Arial" w:cs="Arial"/>
          <w:sz w:val="24"/>
          <w:szCs w:val="24"/>
        </w:rPr>
        <w:t>is because the commissioning is not yet been completed</w:t>
      </w:r>
      <w:r w:rsidR="00006BFE">
        <w:rPr>
          <w:rFonts w:ascii="Arial" w:hAnsi="Arial" w:cs="Arial"/>
          <w:sz w:val="24"/>
          <w:szCs w:val="24"/>
        </w:rPr>
        <w:t xml:space="preserve"> for this tool</w:t>
      </w:r>
      <w:r w:rsidR="007B2A33">
        <w:rPr>
          <w:rFonts w:ascii="Arial" w:hAnsi="Arial" w:cs="Arial"/>
          <w:sz w:val="24"/>
          <w:szCs w:val="24"/>
        </w:rPr>
        <w:t>.</w:t>
      </w:r>
    </w:p>
    <w:p w:rsidR="00E52C43" w:rsidRDefault="00E52C43" w:rsidP="00284768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C7088A">
        <w:rPr>
          <w:rFonts w:ascii="Arial" w:eastAsiaTheme="minorEastAsia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548655" wp14:editId="1A655FA3">
                <wp:simplePos x="0" y="0"/>
                <wp:positionH relativeFrom="column">
                  <wp:posOffset>-97277</wp:posOffset>
                </wp:positionH>
                <wp:positionV relativeFrom="paragraph">
                  <wp:posOffset>70878</wp:posOffset>
                </wp:positionV>
                <wp:extent cx="5676900" cy="1021404"/>
                <wp:effectExtent l="0" t="0" r="19050" b="266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76900" cy="10214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47AEB" w:rsidRPr="00D34D62" w:rsidRDefault="00647AEB" w:rsidP="00E52C43">
                            <w:pPr>
                              <w:spacing w:after="120" w:line="320" w:lineRule="exac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Action 3</w:t>
                            </w:r>
                            <w:r w:rsidRPr="00A10F7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647AEB" w:rsidRDefault="00647AEB" w:rsidP="00E52C43">
                            <w:pPr>
                              <w:spacing w:after="0" w:line="3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Matter arising in relation to the Neglect Assessment Tool to be changed to ongoing</w:t>
                            </w:r>
                          </w:p>
                          <w:p w:rsidR="00647AEB" w:rsidRPr="00EF7DBC" w:rsidRDefault="00647AEB" w:rsidP="00F6225B">
                            <w:pPr>
                              <w:spacing w:after="0" w:line="320" w:lineRule="exact"/>
                              <w:ind w:left="4320" w:firstLine="7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F7DB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Action by: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Chair</w:t>
                            </w:r>
                          </w:p>
                          <w:p w:rsidR="00647AEB" w:rsidRPr="006B684A" w:rsidRDefault="00647AEB" w:rsidP="00E52C43">
                            <w:pPr>
                              <w:spacing w:after="120" w:line="3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-7.65pt;margin-top:5.6pt;width:447pt;height:80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" fillcolor="window" strokeweight=".5pt">
                <v:path arrowok="t"/>
                <v:textbox>
                  <w:txbxContent>
                    <w:p w:rsidR="00647AEB" w:rsidRPr="00D34D62" w:rsidRDefault="00647AEB" w:rsidP="00E52C43">
                      <w:pPr>
                        <w:spacing w:after="120" w:line="320" w:lineRule="exac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Action 3</w:t>
                      </w:r>
                      <w:r w:rsidRPr="00A10F7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647AEB" w:rsidRDefault="00647AEB" w:rsidP="00E52C43">
                      <w:pPr>
                        <w:spacing w:after="0" w:line="320" w:lineRule="exac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Matter arising in relation to the Neglect Assessment Tool to be changed to ongoing</w:t>
                      </w:r>
                    </w:p>
                    <w:p w:rsidR="00647AEB" w:rsidRPr="00EF7DBC" w:rsidRDefault="00647AEB" w:rsidP="00F6225B">
                      <w:pPr>
                        <w:spacing w:after="0" w:line="320" w:lineRule="exact"/>
                        <w:ind w:left="4320" w:firstLine="7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F7DB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Action by: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Chair</w:t>
                      </w:r>
                    </w:p>
                    <w:p w:rsidR="00647AEB" w:rsidRPr="006B684A" w:rsidRDefault="00647AEB" w:rsidP="00E52C43">
                      <w:pPr>
                        <w:spacing w:after="120" w:line="320" w:lineRule="exac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2C43" w:rsidRDefault="00E52C43" w:rsidP="00284768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E52C43" w:rsidRDefault="00E52C43" w:rsidP="00284768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E52C43" w:rsidRDefault="00284768" w:rsidP="00E52C43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84768" w:rsidRDefault="00E52C43" w:rsidP="00284768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</w:t>
      </w:r>
      <w:r>
        <w:rPr>
          <w:rFonts w:ascii="Arial" w:hAnsi="Arial" w:cs="Arial"/>
          <w:sz w:val="24"/>
          <w:szCs w:val="24"/>
        </w:rPr>
        <w:tab/>
      </w:r>
      <w:r w:rsidR="00284768">
        <w:rPr>
          <w:rFonts w:ascii="Arial" w:hAnsi="Arial" w:cs="Arial"/>
          <w:sz w:val="24"/>
          <w:szCs w:val="24"/>
        </w:rPr>
        <w:t>Ms Shaw said that at the last meeting she had declared a conflict of interest in relation to this piece of work. The graded care profile is the tool that is most commonly used</w:t>
      </w:r>
      <w:r w:rsidR="00006BFE">
        <w:rPr>
          <w:rFonts w:ascii="Arial" w:hAnsi="Arial" w:cs="Arial"/>
          <w:sz w:val="24"/>
          <w:szCs w:val="24"/>
        </w:rPr>
        <w:t>,</w:t>
      </w:r>
      <w:r w:rsidR="00284768">
        <w:rPr>
          <w:rFonts w:ascii="Arial" w:hAnsi="Arial" w:cs="Arial"/>
          <w:sz w:val="24"/>
          <w:szCs w:val="24"/>
        </w:rPr>
        <w:t xml:space="preserve"> however there are a few versions of the</w:t>
      </w:r>
      <w:r w:rsidR="00006BFE">
        <w:rPr>
          <w:rFonts w:ascii="Arial" w:hAnsi="Arial" w:cs="Arial"/>
          <w:sz w:val="24"/>
          <w:szCs w:val="24"/>
        </w:rPr>
        <w:t xml:space="preserve"> graded</w:t>
      </w:r>
      <w:r w:rsidR="00284768">
        <w:rPr>
          <w:rFonts w:ascii="Arial" w:hAnsi="Arial" w:cs="Arial"/>
          <w:sz w:val="24"/>
          <w:szCs w:val="24"/>
        </w:rPr>
        <w:t xml:space="preserve"> care profile.  She said that this decision was to </w:t>
      </w:r>
      <w:r w:rsidR="00473F2E">
        <w:rPr>
          <w:rFonts w:ascii="Arial" w:hAnsi="Arial" w:cs="Arial"/>
          <w:sz w:val="24"/>
          <w:szCs w:val="24"/>
        </w:rPr>
        <w:t>be referred</w:t>
      </w:r>
      <w:r w:rsidR="00284768">
        <w:rPr>
          <w:rFonts w:ascii="Arial" w:hAnsi="Arial" w:cs="Arial"/>
          <w:sz w:val="24"/>
          <w:szCs w:val="24"/>
        </w:rPr>
        <w:t xml:space="preserve"> to the commissioners but that piece of work hasn’t</w:t>
      </w:r>
      <w:r w:rsidR="00006BFE">
        <w:rPr>
          <w:rFonts w:ascii="Arial" w:hAnsi="Arial" w:cs="Arial"/>
          <w:sz w:val="24"/>
          <w:szCs w:val="24"/>
        </w:rPr>
        <w:t xml:space="preserve"> yet</w:t>
      </w:r>
      <w:r w:rsidR="00284768">
        <w:rPr>
          <w:rFonts w:ascii="Arial" w:hAnsi="Arial" w:cs="Arial"/>
          <w:sz w:val="24"/>
          <w:szCs w:val="24"/>
        </w:rPr>
        <w:t xml:space="preserve"> been completed.</w:t>
      </w:r>
    </w:p>
    <w:p w:rsidR="00284768" w:rsidRDefault="00284768" w:rsidP="00E52C43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</w:t>
      </w:r>
      <w:r>
        <w:rPr>
          <w:rFonts w:ascii="Arial" w:hAnsi="Arial" w:cs="Arial"/>
          <w:sz w:val="24"/>
          <w:szCs w:val="24"/>
        </w:rPr>
        <w:tab/>
      </w:r>
      <w:r w:rsidR="007B2A33">
        <w:rPr>
          <w:rFonts w:ascii="Arial" w:hAnsi="Arial" w:cs="Arial"/>
          <w:sz w:val="24"/>
          <w:szCs w:val="24"/>
        </w:rPr>
        <w:t xml:space="preserve">Mr Worthington </w:t>
      </w:r>
      <w:r w:rsidR="000B7863">
        <w:rPr>
          <w:rFonts w:ascii="Arial" w:hAnsi="Arial" w:cs="Arial"/>
          <w:sz w:val="24"/>
          <w:szCs w:val="24"/>
        </w:rPr>
        <w:t xml:space="preserve">said he would </w:t>
      </w:r>
      <w:r>
        <w:rPr>
          <w:rFonts w:ascii="Arial" w:hAnsi="Arial" w:cs="Arial"/>
          <w:sz w:val="24"/>
          <w:szCs w:val="24"/>
        </w:rPr>
        <w:t>ask Mr Quinn to have a conversation with Ms Shaw regarding the Assessment Tool.</w:t>
      </w:r>
    </w:p>
    <w:p w:rsidR="00284768" w:rsidRDefault="00E52C43" w:rsidP="00A223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088A">
        <w:rPr>
          <w:rFonts w:ascii="Arial" w:eastAsiaTheme="minorEastAsia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450A1B" wp14:editId="06A18CF9">
                <wp:simplePos x="0" y="0"/>
                <wp:positionH relativeFrom="column">
                  <wp:posOffset>-165100</wp:posOffset>
                </wp:positionH>
                <wp:positionV relativeFrom="paragraph">
                  <wp:posOffset>47625</wp:posOffset>
                </wp:positionV>
                <wp:extent cx="5676900" cy="1264285"/>
                <wp:effectExtent l="0" t="0" r="19050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76900" cy="1264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47AEB" w:rsidRPr="00D34D62" w:rsidRDefault="00647AEB" w:rsidP="00284768">
                            <w:pPr>
                              <w:spacing w:after="120" w:line="320" w:lineRule="exac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Action 4</w:t>
                            </w:r>
                            <w:r w:rsidRPr="00A10F7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647AEB" w:rsidRDefault="00647AEB" w:rsidP="00473F2E">
                            <w:pPr>
                              <w:spacing w:after="0" w:line="3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Mr Worthington to ask Mr Quinn to work with Ms Shaw in relation to the Neglect Assessment tool in conjunction with the PHA to agree a commissioning process</w:t>
                            </w:r>
                          </w:p>
                          <w:p w:rsidR="00647AEB" w:rsidRDefault="00647AEB" w:rsidP="00284768">
                            <w:pPr>
                              <w:spacing w:after="0" w:line="320" w:lineRule="exac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47AEB" w:rsidRPr="00EF7DBC" w:rsidRDefault="00647AEB" w:rsidP="00006BFE">
                            <w:pPr>
                              <w:spacing w:after="0" w:line="320" w:lineRule="exact"/>
                              <w:ind w:left="3600" w:firstLine="7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F7DB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Action by: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Mr Worthington/Mr Quinn</w:t>
                            </w:r>
                          </w:p>
                          <w:p w:rsidR="00647AEB" w:rsidRPr="006B684A" w:rsidRDefault="00647AEB" w:rsidP="00284768">
                            <w:pPr>
                              <w:spacing w:after="120" w:line="3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-13pt;margin-top:3.75pt;width:447pt;height:9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" fillcolor="window" strokeweight=".5pt">
                <v:path arrowok="t"/>
                <v:textbox>
                  <w:txbxContent>
                    <w:p w:rsidR="00647AEB" w:rsidRPr="00D34D62" w:rsidRDefault="00647AEB" w:rsidP="00284768">
                      <w:pPr>
                        <w:spacing w:after="120" w:line="320" w:lineRule="exac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Action 4</w:t>
                      </w:r>
                      <w:r w:rsidRPr="00A10F7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647AEB" w:rsidRDefault="00647AEB" w:rsidP="00473F2E">
                      <w:pPr>
                        <w:spacing w:after="0" w:line="320" w:lineRule="exac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Mr Worthington to ask Mr Quinn to work with Ms Shaw in relation to the Neglect Assessment tool in conjunction with the PHA to agree a commissioning process</w:t>
                      </w:r>
                    </w:p>
                    <w:p w:rsidR="00647AEB" w:rsidRDefault="00647AEB" w:rsidP="00284768">
                      <w:pPr>
                        <w:spacing w:after="0" w:line="320" w:lineRule="exac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647AEB" w:rsidRPr="00EF7DBC" w:rsidRDefault="00647AEB" w:rsidP="00006BFE">
                      <w:pPr>
                        <w:spacing w:after="0" w:line="320" w:lineRule="exact"/>
                        <w:ind w:left="3600" w:firstLine="7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F7DB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Action by: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Mr Worthington/Mr Quinn</w:t>
                      </w:r>
                    </w:p>
                    <w:p w:rsidR="00647AEB" w:rsidRPr="006B684A" w:rsidRDefault="00647AEB" w:rsidP="00284768">
                      <w:pPr>
                        <w:spacing w:after="120" w:line="320" w:lineRule="exac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4768" w:rsidRPr="00C7088A" w:rsidRDefault="00284768" w:rsidP="00A2235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704C9" w:rsidRPr="00C7088A" w:rsidRDefault="00284768" w:rsidP="005704C9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2 31/18P </w:t>
      </w:r>
      <w:r w:rsidR="007B2A33">
        <w:rPr>
          <w:rFonts w:ascii="Arial" w:hAnsi="Arial" w:cs="Arial"/>
          <w:b/>
          <w:sz w:val="24"/>
          <w:szCs w:val="24"/>
          <w:u w:val="single"/>
        </w:rPr>
        <w:t xml:space="preserve">EITP Outline Business Case </w:t>
      </w:r>
    </w:p>
    <w:p w:rsidR="00C7088A" w:rsidRDefault="00C7088A" w:rsidP="00A22356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C7088A">
        <w:rPr>
          <w:rFonts w:ascii="Arial" w:hAnsi="Arial" w:cs="Arial"/>
          <w:sz w:val="24"/>
          <w:szCs w:val="24"/>
        </w:rPr>
        <w:t>.</w:t>
      </w:r>
      <w:r w:rsidR="00284768">
        <w:rPr>
          <w:rFonts w:ascii="Arial" w:hAnsi="Arial" w:cs="Arial"/>
          <w:sz w:val="24"/>
          <w:szCs w:val="24"/>
        </w:rPr>
        <w:t>2.1</w:t>
      </w:r>
      <w:r w:rsidR="00284768">
        <w:rPr>
          <w:rFonts w:ascii="Arial" w:hAnsi="Arial" w:cs="Arial"/>
          <w:sz w:val="24"/>
          <w:szCs w:val="24"/>
        </w:rPr>
        <w:tab/>
      </w:r>
      <w:r w:rsidR="007B2A33">
        <w:rPr>
          <w:rFonts w:ascii="Arial" w:hAnsi="Arial" w:cs="Arial"/>
          <w:sz w:val="24"/>
          <w:szCs w:val="24"/>
        </w:rPr>
        <w:t>The Chair presented the EITP Business Case to the SBNI.  She stated that this proposal was developed</w:t>
      </w:r>
      <w:r w:rsidR="00536DB0">
        <w:rPr>
          <w:rFonts w:ascii="Arial" w:hAnsi="Arial" w:cs="Arial"/>
          <w:sz w:val="24"/>
          <w:szCs w:val="24"/>
        </w:rPr>
        <w:t xml:space="preserve"> by the SBNI office </w:t>
      </w:r>
      <w:r w:rsidR="007B2A33">
        <w:rPr>
          <w:rFonts w:ascii="Arial" w:hAnsi="Arial" w:cs="Arial"/>
          <w:sz w:val="24"/>
          <w:szCs w:val="24"/>
        </w:rPr>
        <w:t>with the assistance of Mr O’Neill (former Director of Finance, NHSCT)</w:t>
      </w:r>
      <w:r w:rsidR="00B1235A">
        <w:rPr>
          <w:rFonts w:ascii="Arial" w:hAnsi="Arial" w:cs="Arial"/>
          <w:sz w:val="24"/>
          <w:szCs w:val="24"/>
        </w:rPr>
        <w:t>.  The proposal</w:t>
      </w:r>
      <w:r w:rsidR="007B2A33">
        <w:rPr>
          <w:rFonts w:ascii="Arial" w:hAnsi="Arial" w:cs="Arial"/>
          <w:sz w:val="24"/>
          <w:szCs w:val="24"/>
        </w:rPr>
        <w:t xml:space="preserve"> went to the EITP Programme Board on 22</w:t>
      </w:r>
      <w:r w:rsidR="007B2A33" w:rsidRPr="007B2A33">
        <w:rPr>
          <w:rFonts w:ascii="Arial" w:hAnsi="Arial" w:cs="Arial"/>
          <w:sz w:val="24"/>
          <w:szCs w:val="24"/>
          <w:vertAlign w:val="superscript"/>
        </w:rPr>
        <w:t>nd</w:t>
      </w:r>
      <w:r w:rsidR="007B2A33">
        <w:rPr>
          <w:rFonts w:ascii="Arial" w:hAnsi="Arial" w:cs="Arial"/>
          <w:sz w:val="24"/>
          <w:szCs w:val="24"/>
        </w:rPr>
        <w:t xml:space="preserve"> January</w:t>
      </w:r>
      <w:r w:rsidR="00B1235A">
        <w:rPr>
          <w:rFonts w:ascii="Arial" w:hAnsi="Arial" w:cs="Arial"/>
          <w:sz w:val="24"/>
          <w:szCs w:val="24"/>
        </w:rPr>
        <w:t xml:space="preserve"> for discussion</w:t>
      </w:r>
      <w:r w:rsidR="007B2A33">
        <w:rPr>
          <w:rFonts w:ascii="Arial" w:hAnsi="Arial" w:cs="Arial"/>
          <w:sz w:val="24"/>
          <w:szCs w:val="24"/>
        </w:rPr>
        <w:t xml:space="preserve">.  She advised that the Programme Board were very complimentary about the Outline Business </w:t>
      </w:r>
      <w:r w:rsidR="00284768">
        <w:rPr>
          <w:rFonts w:ascii="Arial" w:hAnsi="Arial" w:cs="Arial"/>
          <w:sz w:val="24"/>
          <w:szCs w:val="24"/>
        </w:rPr>
        <w:t>Case;</w:t>
      </w:r>
      <w:r w:rsidR="007B2A33">
        <w:rPr>
          <w:rFonts w:ascii="Arial" w:hAnsi="Arial" w:cs="Arial"/>
          <w:sz w:val="24"/>
          <w:szCs w:val="24"/>
        </w:rPr>
        <w:t xml:space="preserve"> however it was agreed that further work would be undertaken in relation to </w:t>
      </w:r>
      <w:r w:rsidR="00473F2E">
        <w:rPr>
          <w:rFonts w:ascii="Arial" w:hAnsi="Arial" w:cs="Arial"/>
          <w:sz w:val="24"/>
          <w:szCs w:val="24"/>
        </w:rPr>
        <w:t xml:space="preserve">scoping out the work and providing more </w:t>
      </w:r>
      <w:r w:rsidR="007B2A33">
        <w:rPr>
          <w:rFonts w:ascii="Arial" w:hAnsi="Arial" w:cs="Arial"/>
          <w:sz w:val="24"/>
          <w:szCs w:val="24"/>
        </w:rPr>
        <w:t>financial details.</w:t>
      </w:r>
    </w:p>
    <w:p w:rsidR="00473F2E" w:rsidRDefault="00B1235A" w:rsidP="00B1235A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r>
        <w:rPr>
          <w:rFonts w:ascii="Arial" w:hAnsi="Arial" w:cs="Arial"/>
          <w:sz w:val="24"/>
          <w:szCs w:val="24"/>
        </w:rPr>
        <w:tab/>
      </w:r>
      <w:r w:rsidR="00284768">
        <w:rPr>
          <w:rFonts w:ascii="Arial" w:hAnsi="Arial" w:cs="Arial"/>
          <w:sz w:val="24"/>
          <w:szCs w:val="24"/>
        </w:rPr>
        <w:t>The Chair said</w:t>
      </w:r>
      <w:r>
        <w:rPr>
          <w:rFonts w:ascii="Arial" w:hAnsi="Arial" w:cs="Arial"/>
          <w:sz w:val="24"/>
          <w:szCs w:val="24"/>
        </w:rPr>
        <w:t xml:space="preserve"> that concerns were raised in relation to the financial details and that</w:t>
      </w:r>
      <w:r w:rsidR="00CB7779">
        <w:rPr>
          <w:rFonts w:ascii="Arial" w:hAnsi="Arial" w:cs="Arial"/>
          <w:sz w:val="24"/>
          <w:szCs w:val="24"/>
        </w:rPr>
        <w:t xml:space="preserve"> the P</w:t>
      </w:r>
      <w:r w:rsidR="00536DB0">
        <w:rPr>
          <w:rFonts w:ascii="Arial" w:hAnsi="Arial" w:cs="Arial"/>
          <w:sz w:val="24"/>
          <w:szCs w:val="24"/>
        </w:rPr>
        <w:t>rogramme Board</w:t>
      </w:r>
      <w:r w:rsidR="00284768">
        <w:rPr>
          <w:rFonts w:ascii="Arial" w:hAnsi="Arial" w:cs="Arial"/>
          <w:sz w:val="24"/>
          <w:szCs w:val="24"/>
        </w:rPr>
        <w:t xml:space="preserve"> need to be assured that t</w:t>
      </w:r>
      <w:r w:rsidR="00536DB0">
        <w:rPr>
          <w:rFonts w:ascii="Arial" w:hAnsi="Arial" w:cs="Arial"/>
          <w:sz w:val="24"/>
          <w:szCs w:val="24"/>
        </w:rPr>
        <w:t>he SBNI</w:t>
      </w:r>
      <w:r w:rsidR="000B7863">
        <w:rPr>
          <w:rFonts w:ascii="Arial" w:hAnsi="Arial" w:cs="Arial"/>
          <w:sz w:val="24"/>
          <w:szCs w:val="24"/>
        </w:rPr>
        <w:t xml:space="preserve"> are</w:t>
      </w:r>
      <w:r>
        <w:rPr>
          <w:rFonts w:ascii="Arial" w:hAnsi="Arial" w:cs="Arial"/>
          <w:sz w:val="24"/>
          <w:szCs w:val="24"/>
        </w:rPr>
        <w:t xml:space="preserve"> committed</w:t>
      </w:r>
      <w:r w:rsidR="00473F2E">
        <w:rPr>
          <w:rFonts w:ascii="Arial" w:hAnsi="Arial" w:cs="Arial"/>
          <w:sz w:val="24"/>
          <w:szCs w:val="24"/>
        </w:rPr>
        <w:t xml:space="preserve"> to and able</w:t>
      </w:r>
      <w:r>
        <w:rPr>
          <w:rFonts w:ascii="Arial" w:hAnsi="Arial" w:cs="Arial"/>
          <w:sz w:val="24"/>
          <w:szCs w:val="24"/>
        </w:rPr>
        <w:t xml:space="preserve"> to tak</w:t>
      </w:r>
      <w:r w:rsidR="00473F2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this forwa</w:t>
      </w:r>
      <w:r w:rsidR="00536DB0">
        <w:rPr>
          <w:rFonts w:ascii="Arial" w:hAnsi="Arial" w:cs="Arial"/>
          <w:sz w:val="24"/>
          <w:szCs w:val="24"/>
        </w:rPr>
        <w:t xml:space="preserve">rd. </w:t>
      </w:r>
    </w:p>
    <w:p w:rsidR="007B2A33" w:rsidRDefault="00B1235A" w:rsidP="00B1235A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</w:t>
      </w:r>
      <w:r>
        <w:rPr>
          <w:rFonts w:ascii="Arial" w:hAnsi="Arial" w:cs="Arial"/>
          <w:sz w:val="24"/>
          <w:szCs w:val="24"/>
        </w:rPr>
        <w:tab/>
      </w:r>
      <w:r w:rsidR="007B2A33">
        <w:rPr>
          <w:rFonts w:ascii="Arial" w:hAnsi="Arial" w:cs="Arial"/>
          <w:sz w:val="24"/>
          <w:szCs w:val="24"/>
        </w:rPr>
        <w:t xml:space="preserve">The Chair stated that at the EITP Programme Board she is not included in the decision making process. </w:t>
      </w:r>
      <w:r w:rsidR="000B7863">
        <w:rPr>
          <w:rFonts w:ascii="Arial" w:hAnsi="Arial" w:cs="Arial"/>
          <w:sz w:val="24"/>
          <w:szCs w:val="24"/>
        </w:rPr>
        <w:t>The Chair added</w:t>
      </w:r>
      <w:r>
        <w:rPr>
          <w:rFonts w:ascii="Arial" w:hAnsi="Arial" w:cs="Arial"/>
          <w:sz w:val="24"/>
          <w:szCs w:val="24"/>
        </w:rPr>
        <w:t xml:space="preserve"> that before final approval a further piece of work would be completed in the form of a</w:t>
      </w:r>
      <w:r w:rsidR="00473F2E">
        <w:rPr>
          <w:rFonts w:ascii="Arial" w:hAnsi="Arial" w:cs="Arial"/>
          <w:sz w:val="24"/>
          <w:szCs w:val="24"/>
        </w:rPr>
        <w:t xml:space="preserve"> detailed scoping document</w:t>
      </w:r>
      <w:r>
        <w:rPr>
          <w:rFonts w:ascii="Arial" w:hAnsi="Arial" w:cs="Arial"/>
          <w:sz w:val="24"/>
          <w:szCs w:val="24"/>
        </w:rPr>
        <w:t>.</w:t>
      </w:r>
      <w:r w:rsidR="000B7863">
        <w:rPr>
          <w:rFonts w:ascii="Arial" w:hAnsi="Arial" w:cs="Arial"/>
          <w:sz w:val="24"/>
          <w:szCs w:val="24"/>
        </w:rPr>
        <w:t xml:space="preserve"> She said</w:t>
      </w:r>
      <w:r w:rsidR="007B2A33">
        <w:rPr>
          <w:rFonts w:ascii="Arial" w:hAnsi="Arial" w:cs="Arial"/>
          <w:sz w:val="24"/>
          <w:szCs w:val="24"/>
        </w:rPr>
        <w:t xml:space="preserve"> that Mr O’Neill and Ms Leonard will be supporting the SBNI office in producing th</w:t>
      </w:r>
      <w:r w:rsidR="00473F2E">
        <w:rPr>
          <w:rFonts w:ascii="Arial" w:hAnsi="Arial" w:cs="Arial"/>
          <w:sz w:val="24"/>
          <w:szCs w:val="24"/>
        </w:rPr>
        <w:t>is document</w:t>
      </w:r>
      <w:r w:rsidR="007B2A33">
        <w:rPr>
          <w:rFonts w:ascii="Arial" w:hAnsi="Arial" w:cs="Arial"/>
          <w:sz w:val="24"/>
          <w:szCs w:val="24"/>
        </w:rPr>
        <w:t>.</w:t>
      </w:r>
    </w:p>
    <w:p w:rsidR="003745EB" w:rsidRDefault="00B1235A" w:rsidP="00B1235A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</w:t>
      </w:r>
      <w:r>
        <w:rPr>
          <w:rFonts w:ascii="Arial" w:hAnsi="Arial" w:cs="Arial"/>
          <w:sz w:val="24"/>
          <w:szCs w:val="24"/>
        </w:rPr>
        <w:tab/>
      </w:r>
      <w:r w:rsidR="007B2A33">
        <w:rPr>
          <w:rFonts w:ascii="Arial" w:hAnsi="Arial" w:cs="Arial"/>
          <w:sz w:val="24"/>
          <w:szCs w:val="24"/>
        </w:rPr>
        <w:t>Mr McGeown</w:t>
      </w:r>
      <w:r w:rsidR="003745EB">
        <w:rPr>
          <w:rFonts w:ascii="Arial" w:hAnsi="Arial" w:cs="Arial"/>
          <w:sz w:val="24"/>
          <w:szCs w:val="24"/>
        </w:rPr>
        <w:t xml:space="preserve"> declared a</w:t>
      </w:r>
      <w:r w:rsidR="000B7863">
        <w:rPr>
          <w:rFonts w:ascii="Arial" w:hAnsi="Arial" w:cs="Arial"/>
          <w:sz w:val="24"/>
          <w:szCs w:val="24"/>
        </w:rPr>
        <w:t xml:space="preserve"> conflict of interest as he is a member of the</w:t>
      </w:r>
      <w:r w:rsidR="003745EB">
        <w:rPr>
          <w:rFonts w:ascii="Arial" w:hAnsi="Arial" w:cs="Arial"/>
          <w:sz w:val="24"/>
          <w:szCs w:val="24"/>
        </w:rPr>
        <w:t xml:space="preserve"> EITP Programme Board.</w:t>
      </w:r>
    </w:p>
    <w:p w:rsidR="007B2A33" w:rsidRDefault="003745EB" w:rsidP="00B1235A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</w:t>
      </w:r>
      <w:r>
        <w:rPr>
          <w:rFonts w:ascii="Arial" w:hAnsi="Arial" w:cs="Arial"/>
          <w:sz w:val="24"/>
          <w:szCs w:val="24"/>
        </w:rPr>
        <w:tab/>
        <w:t>Mr McGeown</w:t>
      </w:r>
      <w:r w:rsidR="007B2A33">
        <w:rPr>
          <w:rFonts w:ascii="Arial" w:hAnsi="Arial" w:cs="Arial"/>
          <w:sz w:val="24"/>
          <w:szCs w:val="24"/>
        </w:rPr>
        <w:t xml:space="preserve"> said that there wasn’t any disagreement with ACEs and the Youth Justice Agency (YJA) embrace the rollout of ACEs.</w:t>
      </w:r>
      <w:r w:rsidR="002F4E3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He said that the issues that were raised were governance issues</w:t>
      </w:r>
      <w:r w:rsidR="00473F2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to ensure that this is </w:t>
      </w:r>
      <w:r w:rsidR="00536DB0">
        <w:rPr>
          <w:rFonts w:ascii="Arial" w:hAnsi="Arial" w:cs="Arial"/>
          <w:sz w:val="24"/>
          <w:szCs w:val="24"/>
        </w:rPr>
        <w:t xml:space="preserve">good </w:t>
      </w:r>
      <w:r>
        <w:rPr>
          <w:rFonts w:ascii="Arial" w:hAnsi="Arial" w:cs="Arial"/>
          <w:sz w:val="24"/>
          <w:szCs w:val="24"/>
        </w:rPr>
        <w:t>value for money</w:t>
      </w:r>
      <w:r w:rsidR="00CB7779">
        <w:rPr>
          <w:rFonts w:ascii="Arial" w:hAnsi="Arial" w:cs="Arial"/>
          <w:sz w:val="24"/>
          <w:szCs w:val="24"/>
        </w:rPr>
        <w:t xml:space="preserve"> (VFM)</w:t>
      </w:r>
      <w:r>
        <w:rPr>
          <w:rFonts w:ascii="Arial" w:hAnsi="Arial" w:cs="Arial"/>
          <w:sz w:val="24"/>
          <w:szCs w:val="24"/>
        </w:rPr>
        <w:t xml:space="preserve">. </w:t>
      </w:r>
      <w:r w:rsidR="002F4E35">
        <w:rPr>
          <w:rFonts w:ascii="Arial" w:hAnsi="Arial" w:cs="Arial"/>
          <w:sz w:val="24"/>
          <w:szCs w:val="24"/>
        </w:rPr>
        <w:t>He advised that his understanding was that the</w:t>
      </w:r>
      <w:r w:rsidR="00536DB0">
        <w:rPr>
          <w:rFonts w:ascii="Arial" w:hAnsi="Arial" w:cs="Arial"/>
          <w:sz w:val="24"/>
          <w:szCs w:val="24"/>
        </w:rPr>
        <w:t xml:space="preserve"> proposal </w:t>
      </w:r>
      <w:r w:rsidR="004342B9">
        <w:rPr>
          <w:rFonts w:ascii="Arial" w:hAnsi="Arial" w:cs="Arial"/>
          <w:sz w:val="24"/>
          <w:szCs w:val="24"/>
        </w:rPr>
        <w:t>lacked specifics</w:t>
      </w:r>
      <w:r w:rsidR="002F4E35">
        <w:rPr>
          <w:rFonts w:ascii="Arial" w:hAnsi="Arial" w:cs="Arial"/>
          <w:sz w:val="24"/>
          <w:szCs w:val="24"/>
        </w:rPr>
        <w:t>.</w:t>
      </w:r>
    </w:p>
    <w:p w:rsidR="002F4E35" w:rsidRDefault="004342B9" w:rsidP="003745EB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</w:t>
      </w:r>
      <w:r>
        <w:rPr>
          <w:rFonts w:ascii="Arial" w:hAnsi="Arial" w:cs="Arial"/>
          <w:sz w:val="24"/>
          <w:szCs w:val="24"/>
        </w:rPr>
        <w:tab/>
      </w:r>
      <w:r w:rsidR="002F4E35">
        <w:rPr>
          <w:rFonts w:ascii="Arial" w:hAnsi="Arial" w:cs="Arial"/>
          <w:sz w:val="24"/>
          <w:szCs w:val="24"/>
        </w:rPr>
        <w:t xml:space="preserve">The Chair stated that she had received an email from </w:t>
      </w:r>
      <w:r w:rsidR="002F4E35" w:rsidRPr="00382D47">
        <w:rPr>
          <w:rFonts w:ascii="Arial" w:hAnsi="Arial" w:cs="Arial"/>
          <w:sz w:val="24"/>
          <w:szCs w:val="24"/>
        </w:rPr>
        <w:t>A</w:t>
      </w:r>
      <w:r w:rsidR="000B7863" w:rsidRPr="00382D47">
        <w:rPr>
          <w:rFonts w:ascii="Arial" w:hAnsi="Arial" w:cs="Arial"/>
          <w:sz w:val="24"/>
          <w:szCs w:val="24"/>
        </w:rPr>
        <w:t xml:space="preserve">tlantic </w:t>
      </w:r>
      <w:r w:rsidR="00382D47" w:rsidRPr="00382D47">
        <w:rPr>
          <w:rFonts w:ascii="Arial" w:hAnsi="Arial" w:cs="Arial"/>
          <w:sz w:val="24"/>
          <w:szCs w:val="24"/>
        </w:rPr>
        <w:t>Philanthropies’</w:t>
      </w:r>
      <w:r w:rsidR="002F4E35">
        <w:rPr>
          <w:rFonts w:ascii="Arial" w:hAnsi="Arial" w:cs="Arial"/>
          <w:sz w:val="24"/>
          <w:szCs w:val="24"/>
        </w:rPr>
        <w:t xml:space="preserve"> offering a</w:t>
      </w:r>
      <w:r w:rsidR="000B7863">
        <w:rPr>
          <w:rFonts w:ascii="Arial" w:hAnsi="Arial" w:cs="Arial"/>
          <w:sz w:val="24"/>
          <w:szCs w:val="24"/>
        </w:rPr>
        <w:t>ssistance from a</w:t>
      </w:r>
      <w:r w:rsidR="002F4E35">
        <w:rPr>
          <w:rFonts w:ascii="Arial" w:hAnsi="Arial" w:cs="Arial"/>
          <w:sz w:val="24"/>
          <w:szCs w:val="24"/>
        </w:rPr>
        <w:t xml:space="preserve"> member of staff</w:t>
      </w:r>
      <w:r w:rsidR="000B7863">
        <w:rPr>
          <w:rFonts w:ascii="Arial" w:hAnsi="Arial" w:cs="Arial"/>
          <w:sz w:val="24"/>
          <w:szCs w:val="24"/>
        </w:rPr>
        <w:t>, who</w:t>
      </w:r>
      <w:r w:rsidR="002F4E35">
        <w:rPr>
          <w:rFonts w:ascii="Arial" w:hAnsi="Arial" w:cs="Arial"/>
          <w:sz w:val="24"/>
          <w:szCs w:val="24"/>
        </w:rPr>
        <w:t xml:space="preserve"> could support the SBNI office with the </w:t>
      </w:r>
      <w:r w:rsidR="00473F2E">
        <w:rPr>
          <w:rFonts w:ascii="Arial" w:hAnsi="Arial" w:cs="Arial"/>
          <w:sz w:val="24"/>
          <w:szCs w:val="24"/>
        </w:rPr>
        <w:t>scoping document</w:t>
      </w:r>
      <w:r w:rsidR="002F4E35">
        <w:rPr>
          <w:rFonts w:ascii="Arial" w:hAnsi="Arial" w:cs="Arial"/>
          <w:sz w:val="24"/>
          <w:szCs w:val="24"/>
        </w:rPr>
        <w:t xml:space="preserve">. </w:t>
      </w:r>
    </w:p>
    <w:p w:rsidR="004342B9" w:rsidRDefault="004342B9" w:rsidP="003745EB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4342B9" w:rsidRDefault="004342B9" w:rsidP="004342B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342B9" w:rsidRDefault="004342B9" w:rsidP="003745EB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2F4E35" w:rsidRDefault="004342B9" w:rsidP="004342B9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2.7</w:t>
      </w:r>
      <w:r>
        <w:rPr>
          <w:rFonts w:ascii="Arial" w:hAnsi="Arial" w:cs="Arial"/>
          <w:sz w:val="24"/>
          <w:szCs w:val="24"/>
        </w:rPr>
        <w:tab/>
      </w:r>
      <w:r w:rsidR="002F4E35">
        <w:rPr>
          <w:rFonts w:ascii="Arial" w:hAnsi="Arial" w:cs="Arial"/>
          <w:sz w:val="24"/>
          <w:szCs w:val="24"/>
        </w:rPr>
        <w:t xml:space="preserve">The Chair said that the </w:t>
      </w:r>
      <w:r w:rsidR="00473F2E">
        <w:rPr>
          <w:rFonts w:ascii="Arial" w:hAnsi="Arial" w:cs="Arial"/>
          <w:sz w:val="24"/>
          <w:szCs w:val="24"/>
        </w:rPr>
        <w:t>scoping document</w:t>
      </w:r>
      <w:r w:rsidR="002F4E35">
        <w:rPr>
          <w:rFonts w:ascii="Arial" w:hAnsi="Arial" w:cs="Arial"/>
          <w:sz w:val="24"/>
          <w:szCs w:val="24"/>
        </w:rPr>
        <w:t xml:space="preserve"> would go back to the EITP Programme Board</w:t>
      </w:r>
      <w:r w:rsidR="00536DB0">
        <w:rPr>
          <w:rFonts w:ascii="Arial" w:hAnsi="Arial" w:cs="Arial"/>
          <w:sz w:val="24"/>
          <w:szCs w:val="24"/>
        </w:rPr>
        <w:t xml:space="preserve"> on the 26</w:t>
      </w:r>
      <w:r w:rsidR="00536DB0" w:rsidRPr="00536DB0">
        <w:rPr>
          <w:rFonts w:ascii="Arial" w:hAnsi="Arial" w:cs="Arial"/>
          <w:sz w:val="24"/>
          <w:szCs w:val="24"/>
          <w:vertAlign w:val="superscript"/>
        </w:rPr>
        <w:t>th</w:t>
      </w:r>
      <w:r w:rsidR="00536DB0">
        <w:rPr>
          <w:rFonts w:ascii="Arial" w:hAnsi="Arial" w:cs="Arial"/>
          <w:sz w:val="24"/>
          <w:szCs w:val="24"/>
        </w:rPr>
        <w:t xml:space="preserve"> March</w:t>
      </w:r>
      <w:r w:rsidR="002F4E35">
        <w:rPr>
          <w:rFonts w:ascii="Arial" w:hAnsi="Arial" w:cs="Arial"/>
          <w:sz w:val="24"/>
          <w:szCs w:val="24"/>
        </w:rPr>
        <w:t>.</w:t>
      </w:r>
    </w:p>
    <w:p w:rsidR="004342B9" w:rsidRDefault="004342B9" w:rsidP="004342B9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C7088A">
        <w:rPr>
          <w:rFonts w:ascii="Arial" w:eastAsiaTheme="minorEastAsia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A9D3CA" wp14:editId="0F4362DE">
                <wp:simplePos x="0" y="0"/>
                <wp:positionH relativeFrom="column">
                  <wp:posOffset>-145915</wp:posOffset>
                </wp:positionH>
                <wp:positionV relativeFrom="paragraph">
                  <wp:posOffset>28156</wp:posOffset>
                </wp:positionV>
                <wp:extent cx="5676900" cy="1196502"/>
                <wp:effectExtent l="0" t="0" r="19050" b="228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76900" cy="11965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47AEB" w:rsidRPr="00D34D62" w:rsidRDefault="00647AEB" w:rsidP="004342B9">
                            <w:pPr>
                              <w:spacing w:after="120" w:line="320" w:lineRule="exac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Action 5</w:t>
                            </w:r>
                            <w:r w:rsidRPr="00A10F7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647AEB" w:rsidRPr="00E278F9" w:rsidRDefault="00647AEB" w:rsidP="004342B9">
                            <w:pPr>
                              <w:spacing w:after="0" w:line="3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More detailed scoping report on ACE’s professional programme to be submitted to the SBNI for approval on 21</w:t>
                            </w:r>
                            <w:r w:rsidRPr="00F71249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March and the EITP Programme Board on 26</w:t>
                            </w:r>
                            <w:r w:rsidRPr="004342B9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March</w:t>
                            </w:r>
                          </w:p>
                          <w:p w:rsidR="00647AEB" w:rsidRPr="00EF7DBC" w:rsidRDefault="00647AEB" w:rsidP="004342B9">
                            <w:pPr>
                              <w:spacing w:after="0" w:line="320" w:lineRule="exact"/>
                              <w:ind w:left="504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F7DB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Action by: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Chair</w:t>
                            </w:r>
                          </w:p>
                          <w:p w:rsidR="00647AEB" w:rsidRPr="006B684A" w:rsidRDefault="00647AEB" w:rsidP="004342B9">
                            <w:pPr>
                              <w:spacing w:after="120" w:line="3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-11.5pt;margin-top:2.2pt;width:447pt;height:9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" fillcolor="window" strokeweight=".5pt">
                <v:path arrowok="t"/>
                <v:textbox>
                  <w:txbxContent>
                    <w:p w:rsidR="00647AEB" w:rsidRPr="00D34D62" w:rsidRDefault="00647AEB" w:rsidP="004342B9">
                      <w:pPr>
                        <w:spacing w:after="120" w:line="320" w:lineRule="exac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Action 5</w:t>
                      </w:r>
                      <w:r w:rsidRPr="00A10F7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647AEB" w:rsidRPr="00E278F9" w:rsidRDefault="00647AEB" w:rsidP="004342B9">
                      <w:pPr>
                        <w:spacing w:after="0" w:line="320" w:lineRule="exac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More detailed scoping report on ACE’s professional programme to be submitted to the SBNI for approval on 21</w:t>
                      </w:r>
                      <w:r w:rsidRPr="00F71249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March and the EITP Programme Board on 26</w:t>
                      </w:r>
                      <w:r w:rsidRPr="004342B9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March</w:t>
                      </w:r>
                    </w:p>
                    <w:p w:rsidR="00647AEB" w:rsidRPr="00EF7DBC" w:rsidRDefault="00647AEB" w:rsidP="004342B9">
                      <w:pPr>
                        <w:spacing w:after="0" w:line="320" w:lineRule="exact"/>
                        <w:ind w:left="504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F7DB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Action by: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Chair</w:t>
                      </w:r>
                    </w:p>
                    <w:p w:rsidR="00647AEB" w:rsidRPr="006B684A" w:rsidRDefault="00647AEB" w:rsidP="004342B9">
                      <w:pPr>
                        <w:spacing w:after="120" w:line="320" w:lineRule="exac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42B9" w:rsidRDefault="004342B9" w:rsidP="004342B9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4342B9" w:rsidRDefault="004342B9" w:rsidP="004342B9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4342B9" w:rsidRDefault="004342B9" w:rsidP="004342B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F4E35" w:rsidRDefault="004342B9" w:rsidP="004342B9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</w:t>
      </w:r>
      <w:r>
        <w:rPr>
          <w:rFonts w:ascii="Arial" w:hAnsi="Arial" w:cs="Arial"/>
          <w:sz w:val="24"/>
          <w:szCs w:val="24"/>
        </w:rPr>
        <w:tab/>
      </w:r>
      <w:r w:rsidR="002F4E35">
        <w:rPr>
          <w:rFonts w:ascii="Arial" w:hAnsi="Arial" w:cs="Arial"/>
          <w:sz w:val="24"/>
          <w:szCs w:val="24"/>
        </w:rPr>
        <w:t>Mr Whittle advised that following the meeting of the Child Protection Sub-Group</w:t>
      </w:r>
      <w:r w:rsidR="009F38BD">
        <w:rPr>
          <w:rFonts w:ascii="Arial" w:hAnsi="Arial" w:cs="Arial"/>
          <w:sz w:val="24"/>
          <w:szCs w:val="24"/>
        </w:rPr>
        <w:t xml:space="preserve"> on 21</w:t>
      </w:r>
      <w:r w:rsidR="009F38BD" w:rsidRPr="009F38BD">
        <w:rPr>
          <w:rFonts w:ascii="Arial" w:hAnsi="Arial" w:cs="Arial"/>
          <w:sz w:val="24"/>
          <w:szCs w:val="24"/>
          <w:vertAlign w:val="superscript"/>
        </w:rPr>
        <w:t>st</w:t>
      </w:r>
      <w:r w:rsidR="009F38BD">
        <w:rPr>
          <w:rFonts w:ascii="Arial" w:hAnsi="Arial" w:cs="Arial"/>
          <w:sz w:val="24"/>
          <w:szCs w:val="24"/>
        </w:rPr>
        <w:t xml:space="preserve"> February</w:t>
      </w:r>
      <w:r w:rsidR="00473F2E">
        <w:rPr>
          <w:rFonts w:ascii="Arial" w:hAnsi="Arial" w:cs="Arial"/>
          <w:sz w:val="24"/>
          <w:szCs w:val="24"/>
        </w:rPr>
        <w:t xml:space="preserve">. </w:t>
      </w:r>
      <w:r w:rsidR="002F4E35">
        <w:rPr>
          <w:rFonts w:ascii="Arial" w:hAnsi="Arial" w:cs="Arial"/>
          <w:sz w:val="24"/>
          <w:szCs w:val="24"/>
        </w:rPr>
        <w:t xml:space="preserve">There </w:t>
      </w:r>
      <w:r>
        <w:rPr>
          <w:rFonts w:ascii="Arial" w:hAnsi="Arial" w:cs="Arial"/>
          <w:sz w:val="24"/>
          <w:szCs w:val="24"/>
        </w:rPr>
        <w:t>wer</w:t>
      </w:r>
      <w:r w:rsidR="00473F2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queries</w:t>
      </w:r>
      <w:r w:rsidR="002F4E35">
        <w:rPr>
          <w:rFonts w:ascii="Arial" w:hAnsi="Arial" w:cs="Arial"/>
          <w:sz w:val="24"/>
          <w:szCs w:val="24"/>
        </w:rPr>
        <w:t xml:space="preserve"> raised in relation to the Governance Structure and how the </w:t>
      </w:r>
      <w:r w:rsidR="00536DB0">
        <w:rPr>
          <w:rFonts w:ascii="Arial" w:hAnsi="Arial" w:cs="Arial"/>
          <w:sz w:val="24"/>
          <w:szCs w:val="24"/>
        </w:rPr>
        <w:t xml:space="preserve">different </w:t>
      </w:r>
      <w:r w:rsidR="002F4E35">
        <w:rPr>
          <w:rFonts w:ascii="Arial" w:hAnsi="Arial" w:cs="Arial"/>
          <w:sz w:val="24"/>
          <w:szCs w:val="24"/>
        </w:rPr>
        <w:t>groups</w:t>
      </w:r>
      <w:r w:rsidR="009F38BD">
        <w:rPr>
          <w:rFonts w:ascii="Arial" w:hAnsi="Arial" w:cs="Arial"/>
          <w:sz w:val="24"/>
          <w:szCs w:val="24"/>
        </w:rPr>
        <w:t xml:space="preserve"> (P</w:t>
      </w:r>
      <w:r w:rsidR="00536DB0">
        <w:rPr>
          <w:rFonts w:ascii="Arial" w:hAnsi="Arial" w:cs="Arial"/>
          <w:sz w:val="24"/>
          <w:szCs w:val="24"/>
        </w:rPr>
        <w:t>roject Board/Expert Group)</w:t>
      </w:r>
      <w:r w:rsidR="002F4E35">
        <w:rPr>
          <w:rFonts w:ascii="Arial" w:hAnsi="Arial" w:cs="Arial"/>
          <w:sz w:val="24"/>
          <w:szCs w:val="24"/>
        </w:rPr>
        <w:t xml:space="preserve"> fe</w:t>
      </w:r>
      <w:r w:rsidR="009F38BD">
        <w:rPr>
          <w:rFonts w:ascii="Arial" w:hAnsi="Arial" w:cs="Arial"/>
          <w:sz w:val="24"/>
          <w:szCs w:val="24"/>
        </w:rPr>
        <w:t>e</w:t>
      </w:r>
      <w:r w:rsidR="00E52C43">
        <w:rPr>
          <w:rFonts w:ascii="Arial" w:hAnsi="Arial" w:cs="Arial"/>
          <w:sz w:val="24"/>
          <w:szCs w:val="24"/>
        </w:rPr>
        <w:t>d into one another.  He added that members of the Child Protection Sub-Group stressed that it was</w:t>
      </w:r>
      <w:r w:rsidR="002F4E35">
        <w:rPr>
          <w:rFonts w:ascii="Arial" w:hAnsi="Arial" w:cs="Arial"/>
          <w:sz w:val="24"/>
          <w:szCs w:val="24"/>
        </w:rPr>
        <w:t xml:space="preserve"> important to ensure t</w:t>
      </w:r>
      <w:r w:rsidR="00E52C43">
        <w:rPr>
          <w:rFonts w:ascii="Arial" w:hAnsi="Arial" w:cs="Arial"/>
          <w:sz w:val="24"/>
          <w:szCs w:val="24"/>
        </w:rPr>
        <w:t>hat there was</w:t>
      </w:r>
      <w:r w:rsidR="002F4E35">
        <w:rPr>
          <w:rFonts w:ascii="Arial" w:hAnsi="Arial" w:cs="Arial"/>
          <w:sz w:val="24"/>
          <w:szCs w:val="24"/>
        </w:rPr>
        <w:t xml:space="preserve"> a link with Signs of Safety which is the overarching theme</w:t>
      </w:r>
      <w:r w:rsidR="00E52C43">
        <w:rPr>
          <w:rFonts w:ascii="Arial" w:hAnsi="Arial" w:cs="Arial"/>
          <w:sz w:val="24"/>
          <w:szCs w:val="24"/>
        </w:rPr>
        <w:t>. D</w:t>
      </w:r>
      <w:r w:rsidR="002F4E35">
        <w:rPr>
          <w:rFonts w:ascii="Arial" w:hAnsi="Arial" w:cs="Arial"/>
          <w:sz w:val="24"/>
          <w:szCs w:val="24"/>
        </w:rPr>
        <w:t xml:space="preserve">iscussion took place in relation to the </w:t>
      </w:r>
      <w:r w:rsidR="009F38BD">
        <w:rPr>
          <w:rFonts w:ascii="Arial" w:hAnsi="Arial" w:cs="Arial"/>
          <w:sz w:val="24"/>
          <w:szCs w:val="24"/>
        </w:rPr>
        <w:t xml:space="preserve">membership of the </w:t>
      </w:r>
      <w:r w:rsidR="00E52C43">
        <w:rPr>
          <w:rFonts w:ascii="Arial" w:hAnsi="Arial" w:cs="Arial"/>
          <w:sz w:val="24"/>
          <w:szCs w:val="24"/>
        </w:rPr>
        <w:t>Expert Group and Project Board</w:t>
      </w:r>
      <w:r w:rsidR="002C3310">
        <w:rPr>
          <w:rFonts w:ascii="Arial" w:hAnsi="Arial" w:cs="Arial"/>
          <w:sz w:val="24"/>
          <w:szCs w:val="24"/>
        </w:rPr>
        <w:t>.</w:t>
      </w:r>
    </w:p>
    <w:p w:rsidR="002F4E35" w:rsidRDefault="004342B9" w:rsidP="004342B9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2.9</w:t>
      </w:r>
      <w:r>
        <w:rPr>
          <w:rFonts w:ascii="Arial" w:hAnsi="Arial" w:cs="Arial"/>
          <w:sz w:val="24"/>
          <w:szCs w:val="24"/>
        </w:rPr>
        <w:tab/>
      </w:r>
      <w:r w:rsidR="002F4E35">
        <w:rPr>
          <w:rFonts w:ascii="Arial" w:hAnsi="Arial" w:cs="Arial"/>
          <w:sz w:val="24"/>
          <w:szCs w:val="24"/>
        </w:rPr>
        <w:t xml:space="preserve">The Chair said that the detail in relation to the reporting structure will be contained within the </w:t>
      </w:r>
      <w:r w:rsidR="00473F2E">
        <w:rPr>
          <w:rFonts w:ascii="Arial" w:hAnsi="Arial" w:cs="Arial"/>
          <w:sz w:val="24"/>
          <w:szCs w:val="24"/>
        </w:rPr>
        <w:t>scoping document</w:t>
      </w:r>
      <w:r w:rsidR="002F4E35">
        <w:rPr>
          <w:rFonts w:ascii="Arial" w:hAnsi="Arial" w:cs="Arial"/>
          <w:sz w:val="24"/>
          <w:szCs w:val="24"/>
        </w:rPr>
        <w:t>.</w:t>
      </w:r>
    </w:p>
    <w:p w:rsidR="004342B9" w:rsidRDefault="00CB7779" w:rsidP="00DD4031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C7088A">
        <w:rPr>
          <w:rFonts w:ascii="Arial" w:eastAsiaTheme="minorEastAsia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AD03E" wp14:editId="3623926C">
                <wp:simplePos x="0" y="0"/>
                <wp:positionH relativeFrom="column">
                  <wp:posOffset>-83185</wp:posOffset>
                </wp:positionH>
                <wp:positionV relativeFrom="paragraph">
                  <wp:posOffset>1323975</wp:posOffset>
                </wp:positionV>
                <wp:extent cx="5676900" cy="989330"/>
                <wp:effectExtent l="0" t="0" r="19050" b="2032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76900" cy="989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47AEB" w:rsidRPr="00D34D62" w:rsidRDefault="00647AEB" w:rsidP="00CB7779">
                            <w:pPr>
                              <w:spacing w:after="120" w:line="320" w:lineRule="exac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Action 6</w:t>
                            </w:r>
                            <w:r w:rsidRPr="00A10F7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647AEB" w:rsidRDefault="00647AEB" w:rsidP="00CB7779">
                            <w:pPr>
                              <w:spacing w:after="0" w:line="320" w:lineRule="exac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B77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Ms Mahon to present at the SBNI meeting on 21</w:t>
                            </w:r>
                            <w:r w:rsidRPr="00CB7779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CB77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March on Signs of Safety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647AEB" w:rsidRDefault="00647AEB" w:rsidP="00CB7779">
                            <w:pPr>
                              <w:spacing w:after="0" w:line="320" w:lineRule="exact"/>
                              <w:ind w:left="504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47AEB" w:rsidRPr="00EF7DBC" w:rsidRDefault="00647AEB" w:rsidP="00CB7779">
                            <w:pPr>
                              <w:spacing w:after="0" w:line="320" w:lineRule="exact"/>
                              <w:ind w:left="504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F7DB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Action by: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Chair</w:t>
                            </w:r>
                          </w:p>
                          <w:p w:rsidR="00647AEB" w:rsidRPr="006B684A" w:rsidRDefault="00647AEB" w:rsidP="00CB7779">
                            <w:pPr>
                              <w:spacing w:after="120" w:line="3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-6.55pt;margin-top:104.25pt;width:447pt;height:77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" fillcolor="window" strokeweight=".5pt">
                <v:path arrowok="t"/>
                <v:textbox>
                  <w:txbxContent>
                    <w:p w:rsidR="00647AEB" w:rsidRPr="00D34D62" w:rsidRDefault="00647AEB" w:rsidP="00CB7779">
                      <w:pPr>
                        <w:spacing w:after="120" w:line="320" w:lineRule="exac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Action 6</w:t>
                      </w:r>
                      <w:r w:rsidRPr="00A10F7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647AEB" w:rsidRDefault="00647AEB" w:rsidP="00CB7779">
                      <w:pPr>
                        <w:spacing w:after="0" w:line="320" w:lineRule="exac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CB7779">
                        <w:rPr>
                          <w:rFonts w:ascii="Arial" w:hAnsi="Arial" w:cs="Arial"/>
                          <w:sz w:val="24"/>
                          <w:szCs w:val="24"/>
                        </w:rPr>
                        <w:t>Ms Mahon to present at the SBNI meeting on 21</w:t>
                      </w:r>
                      <w:r w:rsidRPr="00CB7779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CB77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March on Signs of Safety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647AEB" w:rsidRDefault="00647AEB" w:rsidP="00CB7779">
                      <w:pPr>
                        <w:spacing w:after="0" w:line="320" w:lineRule="exact"/>
                        <w:ind w:left="504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647AEB" w:rsidRPr="00EF7DBC" w:rsidRDefault="00647AEB" w:rsidP="00CB7779">
                      <w:pPr>
                        <w:spacing w:after="0" w:line="320" w:lineRule="exact"/>
                        <w:ind w:left="504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F7DB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Action by: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Chair</w:t>
                      </w:r>
                    </w:p>
                    <w:p w:rsidR="00647AEB" w:rsidRPr="006B684A" w:rsidRDefault="00647AEB" w:rsidP="00CB7779">
                      <w:pPr>
                        <w:spacing w:after="120" w:line="320" w:lineRule="exac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42B9">
        <w:rPr>
          <w:rFonts w:ascii="Arial" w:hAnsi="Arial" w:cs="Arial"/>
          <w:sz w:val="24"/>
          <w:szCs w:val="24"/>
        </w:rPr>
        <w:t>2.10</w:t>
      </w:r>
      <w:r w:rsidR="004342B9">
        <w:rPr>
          <w:rFonts w:ascii="Arial" w:hAnsi="Arial" w:cs="Arial"/>
          <w:sz w:val="24"/>
          <w:szCs w:val="24"/>
        </w:rPr>
        <w:tab/>
        <w:t xml:space="preserve">Mr Downey said that Ms Deidre </w:t>
      </w:r>
      <w:r w:rsidR="002F4E35">
        <w:rPr>
          <w:rFonts w:ascii="Arial" w:hAnsi="Arial" w:cs="Arial"/>
          <w:sz w:val="24"/>
          <w:szCs w:val="24"/>
        </w:rPr>
        <w:t>Mahon (</w:t>
      </w:r>
      <w:r w:rsidR="007B7E24">
        <w:rPr>
          <w:rFonts w:ascii="Arial" w:hAnsi="Arial" w:cs="Arial"/>
          <w:sz w:val="24"/>
          <w:szCs w:val="24"/>
        </w:rPr>
        <w:t>Assistant</w:t>
      </w:r>
      <w:r w:rsidR="002F4E35">
        <w:rPr>
          <w:rFonts w:ascii="Arial" w:hAnsi="Arial" w:cs="Arial"/>
          <w:sz w:val="24"/>
          <w:szCs w:val="24"/>
        </w:rPr>
        <w:t xml:space="preserve"> Director</w:t>
      </w:r>
      <w:r w:rsidR="000D4E4F">
        <w:rPr>
          <w:rFonts w:ascii="Arial" w:hAnsi="Arial" w:cs="Arial"/>
          <w:sz w:val="24"/>
          <w:szCs w:val="24"/>
        </w:rPr>
        <w:t>,</w:t>
      </w:r>
      <w:r w:rsidR="002F4E35">
        <w:rPr>
          <w:rFonts w:ascii="Arial" w:hAnsi="Arial" w:cs="Arial"/>
          <w:sz w:val="24"/>
          <w:szCs w:val="24"/>
        </w:rPr>
        <w:t xml:space="preserve"> WHSCT) is due to come to the SBNI meeting on the 21</w:t>
      </w:r>
      <w:r w:rsidR="002F4E35" w:rsidRPr="002F4E35">
        <w:rPr>
          <w:rFonts w:ascii="Arial" w:hAnsi="Arial" w:cs="Arial"/>
          <w:sz w:val="24"/>
          <w:szCs w:val="24"/>
          <w:vertAlign w:val="superscript"/>
        </w:rPr>
        <w:t>st</w:t>
      </w:r>
      <w:r w:rsidR="002F4E35">
        <w:rPr>
          <w:rFonts w:ascii="Arial" w:hAnsi="Arial" w:cs="Arial"/>
          <w:sz w:val="24"/>
          <w:szCs w:val="24"/>
        </w:rPr>
        <w:t xml:space="preserve"> March to present on Signs of Safety. </w:t>
      </w:r>
      <w:r w:rsidR="004342B9">
        <w:rPr>
          <w:rFonts w:ascii="Arial" w:hAnsi="Arial" w:cs="Arial"/>
          <w:sz w:val="24"/>
          <w:szCs w:val="24"/>
        </w:rPr>
        <w:t>He said that Signs of Safety provides the ov</w:t>
      </w:r>
      <w:r w:rsidR="000D4E4F">
        <w:rPr>
          <w:rFonts w:ascii="Arial" w:hAnsi="Arial" w:cs="Arial"/>
          <w:sz w:val="24"/>
          <w:szCs w:val="24"/>
        </w:rPr>
        <w:t xml:space="preserve">erarching framework as to how </w:t>
      </w:r>
      <w:r w:rsidR="004342B9">
        <w:rPr>
          <w:rFonts w:ascii="Arial" w:hAnsi="Arial" w:cs="Arial"/>
          <w:sz w:val="24"/>
          <w:szCs w:val="24"/>
        </w:rPr>
        <w:t>work</w:t>
      </w:r>
      <w:r w:rsidR="000D4E4F">
        <w:rPr>
          <w:rFonts w:ascii="Arial" w:hAnsi="Arial" w:cs="Arial"/>
          <w:sz w:val="24"/>
          <w:szCs w:val="24"/>
        </w:rPr>
        <w:t xml:space="preserve"> will be undertaken</w:t>
      </w:r>
      <w:r w:rsidR="00DD4031">
        <w:rPr>
          <w:rFonts w:ascii="Arial" w:hAnsi="Arial" w:cs="Arial"/>
          <w:sz w:val="24"/>
          <w:szCs w:val="24"/>
        </w:rPr>
        <w:t xml:space="preserve"> with families.  He added</w:t>
      </w:r>
      <w:r w:rsidR="004342B9">
        <w:rPr>
          <w:rFonts w:ascii="Arial" w:hAnsi="Arial" w:cs="Arial"/>
          <w:sz w:val="24"/>
          <w:szCs w:val="24"/>
        </w:rPr>
        <w:t xml:space="preserve"> that the ACE work will focus on making individuals more trauma informed.</w:t>
      </w:r>
    </w:p>
    <w:p w:rsidR="00CB7779" w:rsidRDefault="00CB7779" w:rsidP="004342B9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CB7779" w:rsidRDefault="00CB7779" w:rsidP="004342B9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CB7779" w:rsidRDefault="00CB7779" w:rsidP="004342B9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2F4E35" w:rsidRDefault="004342B9" w:rsidP="004342B9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2.11</w:t>
      </w:r>
      <w:r>
        <w:rPr>
          <w:rFonts w:ascii="Arial" w:hAnsi="Arial" w:cs="Arial"/>
          <w:sz w:val="24"/>
          <w:szCs w:val="24"/>
        </w:rPr>
        <w:tab/>
        <w:t>T</w:t>
      </w:r>
      <w:r w:rsidR="002C3310">
        <w:rPr>
          <w:rFonts w:ascii="Arial" w:hAnsi="Arial" w:cs="Arial"/>
          <w:sz w:val="24"/>
          <w:szCs w:val="24"/>
        </w:rPr>
        <w:t>he Chair said that the SBNI are planning</w:t>
      </w:r>
      <w:r>
        <w:rPr>
          <w:rFonts w:ascii="Arial" w:hAnsi="Arial" w:cs="Arial"/>
          <w:sz w:val="24"/>
          <w:szCs w:val="24"/>
        </w:rPr>
        <w:t xml:space="preserve"> a </w:t>
      </w:r>
      <w:r w:rsidR="002C3310">
        <w:rPr>
          <w:rFonts w:ascii="Arial" w:hAnsi="Arial" w:cs="Arial"/>
          <w:sz w:val="24"/>
          <w:szCs w:val="24"/>
        </w:rPr>
        <w:t xml:space="preserve">Strategic Planning </w:t>
      </w:r>
      <w:r w:rsidR="00AF426F">
        <w:rPr>
          <w:rFonts w:ascii="Arial" w:hAnsi="Arial" w:cs="Arial"/>
          <w:sz w:val="24"/>
          <w:szCs w:val="24"/>
        </w:rPr>
        <w:t xml:space="preserve">Day in May </w:t>
      </w:r>
      <w:r w:rsidR="00647AEB">
        <w:rPr>
          <w:rFonts w:ascii="Arial" w:hAnsi="Arial" w:cs="Arial"/>
          <w:sz w:val="24"/>
          <w:szCs w:val="24"/>
        </w:rPr>
        <w:t xml:space="preserve">in </w:t>
      </w:r>
      <w:r w:rsidR="00AF426F">
        <w:rPr>
          <w:rFonts w:ascii="Arial" w:hAnsi="Arial" w:cs="Arial"/>
          <w:sz w:val="24"/>
          <w:szCs w:val="24"/>
        </w:rPr>
        <w:t>which this</w:t>
      </w:r>
      <w:r>
        <w:rPr>
          <w:rFonts w:ascii="Arial" w:hAnsi="Arial" w:cs="Arial"/>
          <w:sz w:val="24"/>
          <w:szCs w:val="24"/>
        </w:rPr>
        <w:t xml:space="preserve"> </w:t>
      </w:r>
      <w:r w:rsidR="00AF426F">
        <w:rPr>
          <w:rFonts w:ascii="Arial" w:hAnsi="Arial" w:cs="Arial"/>
          <w:sz w:val="24"/>
          <w:szCs w:val="24"/>
        </w:rPr>
        <w:t xml:space="preserve">work will be </w:t>
      </w:r>
      <w:r>
        <w:rPr>
          <w:rFonts w:ascii="Arial" w:hAnsi="Arial" w:cs="Arial"/>
          <w:sz w:val="24"/>
          <w:szCs w:val="24"/>
        </w:rPr>
        <w:t>pull</w:t>
      </w:r>
      <w:r w:rsidR="00AF426F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together</w:t>
      </w:r>
      <w:r w:rsidR="000D4E4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2F4E35">
        <w:rPr>
          <w:rFonts w:ascii="Arial" w:hAnsi="Arial" w:cs="Arial"/>
          <w:sz w:val="24"/>
          <w:szCs w:val="24"/>
        </w:rPr>
        <w:t xml:space="preserve"> </w:t>
      </w:r>
    </w:p>
    <w:p w:rsidR="000006AF" w:rsidRPr="00F7644A" w:rsidRDefault="004342B9" w:rsidP="00F7644A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2.12</w:t>
      </w:r>
      <w:r>
        <w:rPr>
          <w:rFonts w:ascii="Arial" w:hAnsi="Arial" w:cs="Arial"/>
          <w:sz w:val="24"/>
          <w:szCs w:val="24"/>
        </w:rPr>
        <w:tab/>
      </w:r>
      <w:r w:rsidR="002F4E35">
        <w:rPr>
          <w:rFonts w:ascii="Arial" w:hAnsi="Arial" w:cs="Arial"/>
          <w:sz w:val="24"/>
          <w:szCs w:val="24"/>
        </w:rPr>
        <w:t xml:space="preserve">Mr Hannaway asked for clarity in relation to the band seven posts and asked if these had been advertised at present?  </w:t>
      </w:r>
      <w:r>
        <w:rPr>
          <w:rFonts w:ascii="Arial" w:hAnsi="Arial" w:cs="Arial"/>
          <w:sz w:val="24"/>
          <w:szCs w:val="24"/>
        </w:rPr>
        <w:t xml:space="preserve"> The Chair said that there will be </w:t>
      </w:r>
      <w:r>
        <w:rPr>
          <w:rFonts w:ascii="Arial" w:hAnsi="Arial" w:cs="Arial"/>
          <w:sz w:val="24"/>
          <w:szCs w:val="24"/>
        </w:rPr>
        <w:lastRenderedPageBreak/>
        <w:t xml:space="preserve">secondment opportunities for </w:t>
      </w:r>
      <w:r w:rsidR="00647AEB">
        <w:rPr>
          <w:rFonts w:ascii="Arial" w:hAnsi="Arial" w:cs="Arial"/>
          <w:sz w:val="24"/>
          <w:szCs w:val="24"/>
        </w:rPr>
        <w:t>staff from member organisations</w:t>
      </w:r>
      <w:r>
        <w:rPr>
          <w:rFonts w:ascii="Arial" w:hAnsi="Arial" w:cs="Arial"/>
          <w:sz w:val="24"/>
          <w:szCs w:val="24"/>
        </w:rPr>
        <w:t xml:space="preserve">. </w:t>
      </w:r>
      <w:r w:rsidR="002C3310">
        <w:rPr>
          <w:rFonts w:ascii="Arial" w:hAnsi="Arial" w:cs="Arial"/>
          <w:sz w:val="24"/>
          <w:szCs w:val="24"/>
        </w:rPr>
        <w:t>The Chair clarified</w:t>
      </w:r>
      <w:r w:rsidR="002F4E35">
        <w:rPr>
          <w:rFonts w:ascii="Arial" w:hAnsi="Arial" w:cs="Arial"/>
          <w:sz w:val="24"/>
          <w:szCs w:val="24"/>
        </w:rPr>
        <w:t xml:space="preserve"> that the </w:t>
      </w:r>
      <w:r w:rsidR="00647AEB">
        <w:rPr>
          <w:rFonts w:ascii="Arial" w:hAnsi="Arial" w:cs="Arial"/>
          <w:sz w:val="24"/>
          <w:szCs w:val="24"/>
        </w:rPr>
        <w:t>scoping document</w:t>
      </w:r>
      <w:r w:rsidR="002F4E35">
        <w:rPr>
          <w:rFonts w:ascii="Arial" w:hAnsi="Arial" w:cs="Arial"/>
          <w:sz w:val="24"/>
          <w:szCs w:val="24"/>
        </w:rPr>
        <w:t xml:space="preserve"> would contain these details.</w:t>
      </w:r>
    </w:p>
    <w:p w:rsidR="008F4DEA" w:rsidRPr="003D69A0" w:rsidRDefault="00F7644A" w:rsidP="00E278F9">
      <w:pPr>
        <w:spacing w:line="360" w:lineRule="auto"/>
        <w:ind w:left="720" w:hanging="720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  <w:r>
        <w:rPr>
          <w:rFonts w:ascii="Arial" w:eastAsiaTheme="minorEastAsia" w:hAnsi="Arial" w:cs="Arial"/>
          <w:sz w:val="24"/>
          <w:szCs w:val="24"/>
          <w:lang w:eastAsia="en-GB"/>
        </w:rPr>
        <w:t>2.13</w:t>
      </w:r>
      <w:r w:rsidR="004342B9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="002E18A7">
        <w:rPr>
          <w:rFonts w:ascii="Arial" w:eastAsiaTheme="minorEastAsia" w:hAnsi="Arial" w:cs="Arial"/>
          <w:sz w:val="24"/>
          <w:szCs w:val="24"/>
          <w:lang w:eastAsia="en-GB"/>
        </w:rPr>
        <w:t xml:space="preserve">Ms McDermott asked had there been </w:t>
      </w:r>
      <w:r w:rsidR="002C3310">
        <w:rPr>
          <w:rFonts w:ascii="Arial" w:eastAsiaTheme="minorEastAsia" w:hAnsi="Arial" w:cs="Arial"/>
          <w:sz w:val="24"/>
          <w:szCs w:val="24"/>
          <w:lang w:eastAsia="en-GB"/>
        </w:rPr>
        <w:t>any thought</w:t>
      </w:r>
      <w:r w:rsidR="003D69A0" w:rsidRPr="003D69A0">
        <w:rPr>
          <w:rFonts w:ascii="Arial" w:eastAsiaTheme="minorEastAsia" w:hAnsi="Arial" w:cs="Arial"/>
          <w:sz w:val="24"/>
          <w:szCs w:val="24"/>
          <w:lang w:eastAsia="en-GB"/>
        </w:rPr>
        <w:t xml:space="preserve"> about re-establishing the Education and Training Committee</w:t>
      </w:r>
      <w:r w:rsidR="002C3310">
        <w:rPr>
          <w:rFonts w:ascii="Arial" w:eastAsiaTheme="minorEastAsia" w:hAnsi="Arial" w:cs="Arial"/>
          <w:sz w:val="24"/>
          <w:szCs w:val="24"/>
          <w:lang w:eastAsia="en-GB"/>
        </w:rPr>
        <w:t xml:space="preserve"> to assist with this work</w:t>
      </w:r>
      <w:r w:rsidR="007B7E24">
        <w:rPr>
          <w:rFonts w:ascii="Arial" w:eastAsiaTheme="minorEastAsia" w:hAnsi="Arial" w:cs="Arial"/>
          <w:sz w:val="24"/>
          <w:szCs w:val="24"/>
          <w:lang w:eastAsia="en-GB"/>
        </w:rPr>
        <w:t>.</w:t>
      </w:r>
      <w:r w:rsidR="003D69A0" w:rsidRPr="003D69A0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="002C3310">
        <w:rPr>
          <w:rFonts w:ascii="Arial" w:eastAsiaTheme="minorEastAsia" w:hAnsi="Arial" w:cs="Arial"/>
          <w:sz w:val="24"/>
          <w:szCs w:val="24"/>
          <w:lang w:eastAsia="en-GB"/>
        </w:rPr>
        <w:t xml:space="preserve"> The Chair said that this would form part of the discussion</w:t>
      </w:r>
      <w:r w:rsidR="007B7E24">
        <w:rPr>
          <w:rFonts w:ascii="Arial" w:eastAsiaTheme="minorEastAsia" w:hAnsi="Arial" w:cs="Arial"/>
          <w:sz w:val="24"/>
          <w:szCs w:val="24"/>
          <w:lang w:eastAsia="en-GB"/>
        </w:rPr>
        <w:t xml:space="preserve"> for the SBNI </w:t>
      </w:r>
      <w:r w:rsidR="002C3310">
        <w:rPr>
          <w:rFonts w:ascii="Arial" w:eastAsiaTheme="minorEastAsia" w:hAnsi="Arial" w:cs="Arial"/>
          <w:sz w:val="24"/>
          <w:szCs w:val="24"/>
          <w:lang w:eastAsia="en-GB"/>
        </w:rPr>
        <w:t xml:space="preserve">Strategic Planning </w:t>
      </w:r>
      <w:r w:rsidR="007B7E24">
        <w:rPr>
          <w:rFonts w:ascii="Arial" w:eastAsiaTheme="minorEastAsia" w:hAnsi="Arial" w:cs="Arial"/>
          <w:sz w:val="24"/>
          <w:szCs w:val="24"/>
          <w:lang w:eastAsia="en-GB"/>
        </w:rPr>
        <w:t>Day in May.</w:t>
      </w:r>
    </w:p>
    <w:p w:rsidR="00C7088A" w:rsidRDefault="002D5176" w:rsidP="00A22356">
      <w:pPr>
        <w:spacing w:line="360" w:lineRule="auto"/>
        <w:jc w:val="both"/>
        <w:rPr>
          <w:rFonts w:ascii="Arial" w:eastAsiaTheme="minorEastAsia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Theme="minorEastAsia" w:hAnsi="Arial" w:cs="Arial"/>
          <w:b/>
          <w:sz w:val="24"/>
          <w:szCs w:val="24"/>
          <w:u w:val="single"/>
          <w:lang w:eastAsia="en-GB"/>
        </w:rPr>
        <w:t xml:space="preserve">3 31/18P </w:t>
      </w:r>
      <w:r w:rsidR="007B7E24">
        <w:rPr>
          <w:rFonts w:ascii="Arial" w:eastAsiaTheme="minorEastAsia" w:hAnsi="Arial" w:cs="Arial"/>
          <w:b/>
          <w:sz w:val="24"/>
          <w:szCs w:val="24"/>
          <w:u w:val="single"/>
          <w:lang w:eastAsia="en-GB"/>
        </w:rPr>
        <w:t xml:space="preserve">Changing Perceptions –Equal Protection </w:t>
      </w:r>
      <w:r w:rsidR="00AF426F" w:rsidRPr="00AF426F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="00AF426F" w:rsidRPr="00AF426F">
        <w:rPr>
          <w:rFonts w:ascii="Arial" w:eastAsiaTheme="minorEastAsia" w:hAnsi="Arial" w:cs="Arial"/>
          <w:b/>
          <w:sz w:val="24"/>
          <w:szCs w:val="24"/>
          <w:u w:val="single"/>
          <w:lang w:eastAsia="en-GB"/>
        </w:rPr>
        <w:t>(See BM31-02.18P6)</w:t>
      </w:r>
    </w:p>
    <w:p w:rsidR="007B7E24" w:rsidRPr="007B7E24" w:rsidRDefault="008B4E54" w:rsidP="008B4E54">
      <w:pPr>
        <w:spacing w:line="360" w:lineRule="auto"/>
        <w:ind w:left="720" w:hanging="720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  <w:r>
        <w:rPr>
          <w:rFonts w:ascii="Arial" w:eastAsiaTheme="minorEastAsia" w:hAnsi="Arial" w:cs="Arial"/>
          <w:sz w:val="24"/>
          <w:szCs w:val="24"/>
          <w:lang w:eastAsia="en-GB"/>
        </w:rPr>
        <w:t>3.1</w:t>
      </w:r>
      <w:r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="007B7E24" w:rsidRPr="007B7E24">
        <w:rPr>
          <w:rFonts w:ascii="Arial" w:eastAsiaTheme="minorEastAsia" w:hAnsi="Arial" w:cs="Arial"/>
          <w:sz w:val="24"/>
          <w:szCs w:val="24"/>
          <w:lang w:eastAsia="en-GB"/>
        </w:rPr>
        <w:t xml:space="preserve">The Children’s Commissioner gave a presentation in relation </w:t>
      </w:r>
      <w:r w:rsidR="007B7E24">
        <w:rPr>
          <w:rFonts w:ascii="Arial" w:eastAsiaTheme="minorEastAsia" w:hAnsi="Arial" w:cs="Arial"/>
          <w:sz w:val="24"/>
          <w:szCs w:val="24"/>
          <w:lang w:eastAsia="en-GB"/>
        </w:rPr>
        <w:t xml:space="preserve">to </w:t>
      </w:r>
      <w:r w:rsidR="00E72918">
        <w:rPr>
          <w:rFonts w:ascii="Arial" w:eastAsiaTheme="minorEastAsia" w:hAnsi="Arial" w:cs="Arial"/>
          <w:sz w:val="24"/>
          <w:szCs w:val="24"/>
          <w:lang w:eastAsia="en-GB"/>
        </w:rPr>
        <w:t>Achieving Equal Protection for Children/</w:t>
      </w:r>
      <w:r w:rsidR="007B7E24">
        <w:rPr>
          <w:rFonts w:ascii="Arial" w:eastAsiaTheme="minorEastAsia" w:hAnsi="Arial" w:cs="Arial"/>
          <w:sz w:val="24"/>
          <w:szCs w:val="24"/>
          <w:lang w:eastAsia="en-GB"/>
        </w:rPr>
        <w:t>physical punishment</w:t>
      </w:r>
      <w:r w:rsidR="007B7E24" w:rsidRPr="00AF426F">
        <w:rPr>
          <w:rFonts w:ascii="Arial" w:eastAsiaTheme="minorEastAsia" w:hAnsi="Arial" w:cs="Arial"/>
          <w:sz w:val="24"/>
          <w:szCs w:val="24"/>
          <w:lang w:eastAsia="en-GB"/>
        </w:rPr>
        <w:t xml:space="preserve">.  </w:t>
      </w:r>
      <w:r w:rsidR="002D5176" w:rsidRPr="00AF426F">
        <w:rPr>
          <w:rFonts w:ascii="Arial" w:eastAsiaTheme="minorEastAsia" w:hAnsi="Arial" w:cs="Arial"/>
          <w:sz w:val="24"/>
          <w:szCs w:val="24"/>
          <w:lang w:eastAsia="en-GB"/>
        </w:rPr>
        <w:t>(See</w:t>
      </w:r>
      <w:r w:rsidR="00AF426F" w:rsidRPr="00AF426F">
        <w:rPr>
          <w:rFonts w:ascii="Arial" w:eastAsiaTheme="minorEastAsia" w:hAnsi="Arial" w:cs="Arial"/>
          <w:sz w:val="24"/>
          <w:szCs w:val="24"/>
          <w:lang w:eastAsia="en-GB"/>
        </w:rPr>
        <w:t xml:space="preserve"> BM31-02.18P6</w:t>
      </w:r>
      <w:r w:rsidR="007B7E24" w:rsidRPr="00AF426F">
        <w:rPr>
          <w:rFonts w:ascii="Arial" w:eastAsiaTheme="minorEastAsia" w:hAnsi="Arial" w:cs="Arial"/>
          <w:sz w:val="24"/>
          <w:szCs w:val="24"/>
          <w:lang w:eastAsia="en-GB"/>
        </w:rPr>
        <w:t>)</w:t>
      </w:r>
    </w:p>
    <w:p w:rsidR="007B7E24" w:rsidRDefault="00E72918" w:rsidP="008B4E54">
      <w:pPr>
        <w:spacing w:line="360" w:lineRule="auto"/>
        <w:ind w:left="720" w:hanging="720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  <w:r w:rsidRPr="00C7088A">
        <w:rPr>
          <w:rFonts w:ascii="Arial" w:eastAsiaTheme="minorEastAsia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657D8F" wp14:editId="17AFD5B7">
                <wp:simplePos x="0" y="0"/>
                <wp:positionH relativeFrom="column">
                  <wp:posOffset>-126460</wp:posOffset>
                </wp:positionH>
                <wp:positionV relativeFrom="paragraph">
                  <wp:posOffset>1094874</wp:posOffset>
                </wp:positionV>
                <wp:extent cx="5676900" cy="1410511"/>
                <wp:effectExtent l="0" t="0" r="19050" b="1841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76900" cy="14105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47AEB" w:rsidRPr="00E72918" w:rsidRDefault="00817A31" w:rsidP="00E72918">
                            <w:pPr>
                              <w:spacing w:after="120" w:line="320" w:lineRule="exac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Action 7</w:t>
                            </w:r>
                            <w:r w:rsidR="00647AEB" w:rsidRPr="00A10F7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647AEB" w:rsidRDefault="00647AEB" w:rsidP="00647AEB">
                            <w:pPr>
                              <w:spacing w:after="0" w:line="3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Changing perceptions/physical punishment to be included as an agenda item for the SBNI meeting on 21</w:t>
                            </w:r>
                            <w:r w:rsidRPr="00E72918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March when the SBNI will give it further consideration </w:t>
                            </w:r>
                          </w:p>
                          <w:p w:rsidR="00647AEB" w:rsidRPr="00E278F9" w:rsidRDefault="00647AEB" w:rsidP="00E72918">
                            <w:pPr>
                              <w:spacing w:after="0" w:line="3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SBNI will then provide written feedback to the commissioner on the SBNI response.</w:t>
                            </w:r>
                          </w:p>
                          <w:p w:rsidR="00647AEB" w:rsidRPr="00EF7DBC" w:rsidRDefault="00647AEB" w:rsidP="00E72918">
                            <w:pPr>
                              <w:spacing w:after="0" w:line="320" w:lineRule="exact"/>
                              <w:ind w:left="504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Action by: Chair </w:t>
                            </w:r>
                          </w:p>
                          <w:p w:rsidR="00647AEB" w:rsidRPr="006B684A" w:rsidRDefault="00647AEB" w:rsidP="00E72918">
                            <w:pPr>
                              <w:spacing w:after="120" w:line="3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-9.95pt;margin-top:86.2pt;width:447pt;height:111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" fillcolor="window" strokeweight=".5pt">
                <v:path arrowok="t"/>
                <v:textbox>
                  <w:txbxContent>
                    <w:p w:rsidR="00647AEB" w:rsidRPr="00E72918" w:rsidRDefault="00817A31" w:rsidP="00E72918">
                      <w:pPr>
                        <w:spacing w:after="120" w:line="320" w:lineRule="exac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Action 7</w:t>
                      </w:r>
                      <w:r w:rsidR="00647AEB" w:rsidRPr="00A10F7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647AEB" w:rsidRDefault="00647AEB" w:rsidP="00647AEB">
                      <w:pPr>
                        <w:spacing w:after="0" w:line="320" w:lineRule="exac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Changing perceptions/physical punishment to be included as an agenda item for the SBNI meeting on 21</w:t>
                      </w:r>
                      <w:r w:rsidRPr="00E72918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March when the SBNI will give it further consideration </w:t>
                      </w:r>
                    </w:p>
                    <w:p w:rsidR="00647AEB" w:rsidRPr="00E278F9" w:rsidRDefault="00647AEB" w:rsidP="00E72918">
                      <w:pPr>
                        <w:spacing w:after="0" w:line="320" w:lineRule="exac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The SBNI will then provide written feedback to the commissioner on the SBNI response.</w:t>
                      </w:r>
                    </w:p>
                    <w:p w:rsidR="00647AEB" w:rsidRPr="00EF7DBC" w:rsidRDefault="00647AEB" w:rsidP="00E72918">
                      <w:pPr>
                        <w:spacing w:after="0" w:line="320" w:lineRule="exact"/>
                        <w:ind w:left="504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Action by: Chair </w:t>
                      </w:r>
                    </w:p>
                    <w:p w:rsidR="00647AEB" w:rsidRPr="006B684A" w:rsidRDefault="00647AEB" w:rsidP="00E72918">
                      <w:pPr>
                        <w:spacing w:after="120" w:line="320" w:lineRule="exac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4E54">
        <w:rPr>
          <w:rFonts w:ascii="Arial" w:eastAsiaTheme="minorEastAsia" w:hAnsi="Arial" w:cs="Arial"/>
          <w:sz w:val="24"/>
          <w:szCs w:val="24"/>
          <w:lang w:eastAsia="en-GB"/>
        </w:rPr>
        <w:t>3.2</w:t>
      </w:r>
      <w:r w:rsidR="008B4E54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="007B7E24" w:rsidRPr="007B7E24">
        <w:rPr>
          <w:rFonts w:ascii="Arial" w:eastAsiaTheme="minorEastAsia" w:hAnsi="Arial" w:cs="Arial"/>
          <w:sz w:val="24"/>
          <w:szCs w:val="24"/>
          <w:lang w:eastAsia="en-GB"/>
        </w:rPr>
        <w:t>The Children’s commissioner asked for S</w:t>
      </w:r>
      <w:r w:rsidR="00AF426F">
        <w:rPr>
          <w:rFonts w:ascii="Arial" w:eastAsiaTheme="minorEastAsia" w:hAnsi="Arial" w:cs="Arial"/>
          <w:sz w:val="24"/>
          <w:szCs w:val="24"/>
          <w:lang w:eastAsia="en-GB"/>
        </w:rPr>
        <w:t>BNI</w:t>
      </w:r>
      <w:r w:rsidR="00647AEB">
        <w:rPr>
          <w:rFonts w:ascii="Arial" w:eastAsiaTheme="minorEastAsia" w:hAnsi="Arial" w:cs="Arial"/>
          <w:sz w:val="24"/>
          <w:szCs w:val="24"/>
          <w:lang w:eastAsia="en-GB"/>
        </w:rPr>
        <w:t>’s response to her presentation</w:t>
      </w:r>
      <w:r w:rsidR="007B7E24" w:rsidRPr="007B7E24">
        <w:rPr>
          <w:rFonts w:ascii="Arial" w:eastAsiaTheme="minorEastAsia" w:hAnsi="Arial" w:cs="Arial"/>
          <w:sz w:val="24"/>
          <w:szCs w:val="24"/>
          <w:lang w:eastAsia="en-GB"/>
        </w:rPr>
        <w:t>.  The Chair said that this would be brought back to the SBNI meeting on 21</w:t>
      </w:r>
      <w:r w:rsidR="007B7E24" w:rsidRPr="007B7E24">
        <w:rPr>
          <w:rFonts w:ascii="Arial" w:eastAsiaTheme="minorEastAsia" w:hAnsi="Arial" w:cs="Arial"/>
          <w:sz w:val="24"/>
          <w:szCs w:val="24"/>
          <w:vertAlign w:val="superscript"/>
          <w:lang w:eastAsia="en-GB"/>
        </w:rPr>
        <w:t>st</w:t>
      </w:r>
      <w:r w:rsidR="007B7E24" w:rsidRPr="007B7E24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="0027278C">
        <w:rPr>
          <w:rFonts w:ascii="Arial" w:eastAsiaTheme="minorEastAsia" w:hAnsi="Arial" w:cs="Arial"/>
          <w:sz w:val="24"/>
          <w:szCs w:val="24"/>
          <w:lang w:eastAsia="en-GB"/>
        </w:rPr>
        <w:t xml:space="preserve">March </w:t>
      </w:r>
      <w:r w:rsidR="00647AEB">
        <w:rPr>
          <w:rFonts w:ascii="Arial" w:eastAsiaTheme="minorEastAsia" w:hAnsi="Arial" w:cs="Arial"/>
          <w:sz w:val="24"/>
          <w:szCs w:val="24"/>
          <w:lang w:eastAsia="en-GB"/>
        </w:rPr>
        <w:t>for consideration following which</w:t>
      </w:r>
      <w:r w:rsidR="0027278C">
        <w:rPr>
          <w:rFonts w:ascii="Arial" w:eastAsiaTheme="minorEastAsia" w:hAnsi="Arial" w:cs="Arial"/>
          <w:sz w:val="24"/>
          <w:szCs w:val="24"/>
          <w:lang w:eastAsia="en-GB"/>
        </w:rPr>
        <w:t xml:space="preserve"> she would write to the Children’s Commissioner.</w:t>
      </w:r>
    </w:p>
    <w:p w:rsidR="00E72918" w:rsidRDefault="00E72918" w:rsidP="008B4E54">
      <w:pPr>
        <w:spacing w:line="360" w:lineRule="auto"/>
        <w:ind w:left="720" w:hanging="720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</w:p>
    <w:p w:rsidR="00E72918" w:rsidRDefault="00E72918" w:rsidP="008B4E54">
      <w:pPr>
        <w:spacing w:line="360" w:lineRule="auto"/>
        <w:ind w:left="720" w:hanging="720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</w:p>
    <w:p w:rsidR="00E72918" w:rsidRDefault="00E72918" w:rsidP="008B4E54">
      <w:pPr>
        <w:spacing w:line="360" w:lineRule="auto"/>
        <w:ind w:left="720" w:hanging="720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</w:p>
    <w:p w:rsidR="00E72918" w:rsidRDefault="00E72918" w:rsidP="00E278F9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</w:p>
    <w:p w:rsidR="002D5176" w:rsidRDefault="008B4E54" w:rsidP="00A22356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  <w:r>
        <w:rPr>
          <w:rFonts w:ascii="Arial" w:eastAsiaTheme="minorEastAsia" w:hAnsi="Arial" w:cs="Arial"/>
          <w:sz w:val="24"/>
          <w:szCs w:val="24"/>
          <w:lang w:eastAsia="en-GB"/>
        </w:rPr>
        <w:t>3.3</w:t>
      </w:r>
      <w:r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="002D5176">
        <w:rPr>
          <w:rFonts w:ascii="Arial" w:eastAsiaTheme="minorEastAsia" w:hAnsi="Arial" w:cs="Arial"/>
          <w:sz w:val="24"/>
          <w:szCs w:val="24"/>
          <w:lang w:eastAsia="en-GB"/>
        </w:rPr>
        <w:t xml:space="preserve">Discussion took place re the STOP campaign through parenting NI.  </w:t>
      </w:r>
    </w:p>
    <w:p w:rsidR="002D5176" w:rsidRDefault="002D5176" w:rsidP="00A22356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  <w:r w:rsidRPr="00C7088A">
        <w:rPr>
          <w:rFonts w:ascii="Arial" w:eastAsiaTheme="minorEastAsia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DC67F7" wp14:editId="7F8D3010">
                <wp:simplePos x="0" y="0"/>
                <wp:positionH relativeFrom="column">
                  <wp:posOffset>-97277</wp:posOffset>
                </wp:positionH>
                <wp:positionV relativeFrom="paragraph">
                  <wp:posOffset>376244</wp:posOffset>
                </wp:positionV>
                <wp:extent cx="5676900" cy="1186775"/>
                <wp:effectExtent l="0" t="0" r="19050" b="139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76900" cy="118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47AEB" w:rsidRPr="00D34D62" w:rsidRDefault="00817A31" w:rsidP="002D5176">
                            <w:pPr>
                              <w:spacing w:after="120" w:line="320" w:lineRule="exac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Action 8</w:t>
                            </w:r>
                            <w:r w:rsidR="00647AEB" w:rsidRPr="00A10F7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647AEB" w:rsidRDefault="00647AEB" w:rsidP="002D5176">
                            <w:pPr>
                              <w:spacing w:after="0" w:line="3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Presentation in relation to Changing Perceptions-Physical Punishment to be circulated to members </w:t>
                            </w:r>
                          </w:p>
                          <w:p w:rsidR="00647AEB" w:rsidRDefault="00647AEB" w:rsidP="002D5176">
                            <w:pPr>
                              <w:spacing w:after="0" w:line="320" w:lineRule="exac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47AEB" w:rsidRPr="00EF7DBC" w:rsidRDefault="00647AEB" w:rsidP="002D5176">
                            <w:pPr>
                              <w:spacing w:after="0" w:line="320" w:lineRule="exact"/>
                              <w:ind w:left="504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Action by: Ms McEneaney</w:t>
                            </w:r>
                          </w:p>
                          <w:p w:rsidR="00647AEB" w:rsidRPr="006B684A" w:rsidRDefault="00647AEB" w:rsidP="002D5176">
                            <w:pPr>
                              <w:spacing w:after="120" w:line="3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-7.65pt;margin-top:29.65pt;width:447pt;height:93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" fillcolor="window" strokeweight=".5pt">
                <v:path arrowok="t"/>
                <v:textbox>
                  <w:txbxContent>
                    <w:p w:rsidR="00647AEB" w:rsidRPr="00D34D62" w:rsidRDefault="00817A31" w:rsidP="002D5176">
                      <w:pPr>
                        <w:spacing w:after="120" w:line="320" w:lineRule="exac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Action 8</w:t>
                      </w:r>
                      <w:r w:rsidR="00647AEB" w:rsidRPr="00A10F7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647AEB" w:rsidRDefault="00647AEB" w:rsidP="002D5176">
                      <w:pPr>
                        <w:spacing w:after="0" w:line="320" w:lineRule="exac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Presentation in relation to Changing Perceptions-Physical Punishment to be circulated to members </w:t>
                      </w:r>
                    </w:p>
                    <w:p w:rsidR="00647AEB" w:rsidRDefault="00647AEB" w:rsidP="002D5176">
                      <w:pPr>
                        <w:spacing w:after="0" w:line="320" w:lineRule="exac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647AEB" w:rsidRPr="00EF7DBC" w:rsidRDefault="00647AEB" w:rsidP="002D5176">
                      <w:pPr>
                        <w:spacing w:after="0" w:line="320" w:lineRule="exact"/>
                        <w:ind w:left="504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Action by: Ms McEneaney</w:t>
                      </w:r>
                    </w:p>
                    <w:p w:rsidR="00647AEB" w:rsidRPr="006B684A" w:rsidRDefault="00647AEB" w:rsidP="002D5176">
                      <w:pPr>
                        <w:spacing w:after="120" w:line="320" w:lineRule="exac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4E54">
        <w:rPr>
          <w:rFonts w:ascii="Arial" w:eastAsiaTheme="minorEastAsia" w:hAnsi="Arial" w:cs="Arial"/>
          <w:sz w:val="24"/>
          <w:szCs w:val="24"/>
          <w:lang w:eastAsia="en-GB"/>
        </w:rPr>
        <w:t>3.4</w:t>
      </w:r>
      <w:r w:rsidR="008B4E54">
        <w:rPr>
          <w:rFonts w:ascii="Arial" w:eastAsiaTheme="minorEastAsia" w:hAnsi="Arial" w:cs="Arial"/>
          <w:sz w:val="24"/>
          <w:szCs w:val="24"/>
          <w:lang w:eastAsia="en-GB"/>
        </w:rPr>
        <w:tab/>
        <w:t xml:space="preserve">The Chair said that the presentation would </w:t>
      </w:r>
      <w:r>
        <w:rPr>
          <w:rFonts w:ascii="Arial" w:eastAsiaTheme="minorEastAsia" w:hAnsi="Arial" w:cs="Arial"/>
          <w:sz w:val="24"/>
          <w:szCs w:val="24"/>
          <w:lang w:eastAsia="en-GB"/>
        </w:rPr>
        <w:t>be sent out to members.</w:t>
      </w:r>
    </w:p>
    <w:p w:rsidR="002D5176" w:rsidRDefault="002D5176" w:rsidP="00A22356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</w:p>
    <w:p w:rsidR="002D5176" w:rsidRDefault="002D5176" w:rsidP="00A22356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</w:p>
    <w:p w:rsidR="002D5176" w:rsidRDefault="002D5176" w:rsidP="00A22356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</w:p>
    <w:p w:rsidR="00E72918" w:rsidRDefault="00E72918" w:rsidP="00CB6A73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</w:p>
    <w:p w:rsidR="002D5176" w:rsidRDefault="00AF426F" w:rsidP="008B4E54">
      <w:pPr>
        <w:spacing w:line="360" w:lineRule="auto"/>
        <w:ind w:left="720" w:hanging="720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  <w:r>
        <w:rPr>
          <w:rFonts w:ascii="Arial" w:eastAsiaTheme="minorEastAsia" w:hAnsi="Arial" w:cs="Arial"/>
          <w:sz w:val="24"/>
          <w:szCs w:val="24"/>
          <w:lang w:eastAsia="en-GB"/>
        </w:rPr>
        <w:t>3.5</w:t>
      </w:r>
      <w:r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="002D5176">
        <w:rPr>
          <w:rFonts w:ascii="Arial" w:eastAsiaTheme="minorEastAsia" w:hAnsi="Arial" w:cs="Arial"/>
          <w:sz w:val="24"/>
          <w:szCs w:val="24"/>
          <w:lang w:eastAsia="en-GB"/>
        </w:rPr>
        <w:t>Discussion took place in relation to the statistics noted in the Children’s Commissioners presentation and</w:t>
      </w:r>
      <w:r w:rsidR="002E18A7">
        <w:rPr>
          <w:rFonts w:ascii="Arial" w:eastAsiaTheme="minorEastAsia" w:hAnsi="Arial" w:cs="Arial"/>
          <w:sz w:val="24"/>
          <w:szCs w:val="24"/>
          <w:lang w:eastAsia="en-GB"/>
        </w:rPr>
        <w:t xml:space="preserve"> that it would help if there were</w:t>
      </w:r>
      <w:r w:rsidR="002D5176">
        <w:rPr>
          <w:rFonts w:ascii="Arial" w:eastAsiaTheme="minorEastAsia" w:hAnsi="Arial" w:cs="Arial"/>
          <w:sz w:val="24"/>
          <w:szCs w:val="24"/>
          <w:lang w:eastAsia="en-GB"/>
        </w:rPr>
        <w:t xml:space="preserve"> clearer guidelines for staff.  </w:t>
      </w:r>
    </w:p>
    <w:p w:rsidR="00A16226" w:rsidRDefault="008B4E54" w:rsidP="00AF426F">
      <w:pPr>
        <w:spacing w:line="360" w:lineRule="auto"/>
        <w:ind w:left="720" w:hanging="720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  <w:r>
        <w:rPr>
          <w:rFonts w:ascii="Arial" w:eastAsiaTheme="minorEastAsia" w:hAnsi="Arial" w:cs="Arial"/>
          <w:sz w:val="24"/>
          <w:szCs w:val="24"/>
          <w:lang w:eastAsia="en-GB"/>
        </w:rPr>
        <w:lastRenderedPageBreak/>
        <w:t>3.6</w:t>
      </w:r>
      <w:r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="00A16226">
        <w:rPr>
          <w:rFonts w:ascii="Arial" w:eastAsiaTheme="minorEastAsia" w:hAnsi="Arial" w:cs="Arial"/>
          <w:sz w:val="24"/>
          <w:szCs w:val="24"/>
          <w:lang w:eastAsia="en-GB"/>
        </w:rPr>
        <w:t>The Chair said that this would be brought back to the SBNI Board on 21</w:t>
      </w:r>
      <w:r w:rsidR="00A16226" w:rsidRPr="00A16226">
        <w:rPr>
          <w:rFonts w:ascii="Arial" w:eastAsiaTheme="minorEastAsia" w:hAnsi="Arial" w:cs="Arial"/>
          <w:sz w:val="24"/>
          <w:szCs w:val="24"/>
          <w:vertAlign w:val="superscript"/>
          <w:lang w:eastAsia="en-GB"/>
        </w:rPr>
        <w:t>st</w:t>
      </w:r>
      <w:r w:rsidR="00A16226">
        <w:rPr>
          <w:rFonts w:ascii="Arial" w:eastAsiaTheme="minorEastAsia" w:hAnsi="Arial" w:cs="Arial"/>
          <w:sz w:val="24"/>
          <w:szCs w:val="24"/>
          <w:lang w:eastAsia="en-GB"/>
        </w:rPr>
        <w:t xml:space="preserve"> March and </w:t>
      </w:r>
      <w:r w:rsidR="00F02FAC">
        <w:rPr>
          <w:rFonts w:ascii="Arial" w:eastAsiaTheme="minorEastAsia" w:hAnsi="Arial" w:cs="Arial"/>
          <w:sz w:val="24"/>
          <w:szCs w:val="24"/>
          <w:lang w:eastAsia="en-GB"/>
        </w:rPr>
        <w:t>that the SBNI would write to her</w:t>
      </w:r>
      <w:r w:rsidR="00A16226">
        <w:rPr>
          <w:rFonts w:ascii="Arial" w:eastAsiaTheme="minorEastAsia" w:hAnsi="Arial" w:cs="Arial"/>
          <w:sz w:val="24"/>
          <w:szCs w:val="24"/>
          <w:lang w:eastAsia="en-GB"/>
        </w:rPr>
        <w:t xml:space="preserve"> regarding Physical Punishment.  The Childre</w:t>
      </w:r>
      <w:r w:rsidR="00F02FAC">
        <w:rPr>
          <w:rFonts w:ascii="Arial" w:eastAsiaTheme="minorEastAsia" w:hAnsi="Arial" w:cs="Arial"/>
          <w:sz w:val="24"/>
          <w:szCs w:val="24"/>
          <w:lang w:eastAsia="en-GB"/>
        </w:rPr>
        <w:t xml:space="preserve">n’s Commissioner stated that </w:t>
      </w:r>
      <w:r w:rsidR="00647AEB">
        <w:rPr>
          <w:rFonts w:ascii="Arial" w:eastAsiaTheme="minorEastAsia" w:hAnsi="Arial" w:cs="Arial"/>
          <w:sz w:val="24"/>
          <w:szCs w:val="24"/>
          <w:lang w:eastAsia="en-GB"/>
        </w:rPr>
        <w:t xml:space="preserve">she believed </w:t>
      </w:r>
      <w:r w:rsidR="00F02FAC">
        <w:rPr>
          <w:rFonts w:ascii="Arial" w:eastAsiaTheme="minorEastAsia" w:hAnsi="Arial" w:cs="Arial"/>
          <w:sz w:val="24"/>
          <w:szCs w:val="24"/>
          <w:lang w:eastAsia="en-GB"/>
        </w:rPr>
        <w:t xml:space="preserve">the </w:t>
      </w:r>
      <w:r w:rsidR="00A16226">
        <w:rPr>
          <w:rFonts w:ascii="Arial" w:eastAsiaTheme="minorEastAsia" w:hAnsi="Arial" w:cs="Arial"/>
          <w:sz w:val="24"/>
          <w:szCs w:val="24"/>
          <w:lang w:eastAsia="en-GB"/>
        </w:rPr>
        <w:t xml:space="preserve">SBNI </w:t>
      </w:r>
      <w:r w:rsidR="00647AEB">
        <w:rPr>
          <w:rFonts w:ascii="Arial" w:eastAsiaTheme="minorEastAsia" w:hAnsi="Arial" w:cs="Arial"/>
          <w:sz w:val="24"/>
          <w:szCs w:val="24"/>
          <w:lang w:eastAsia="en-GB"/>
        </w:rPr>
        <w:t>should</w:t>
      </w:r>
      <w:r w:rsidR="00A16226">
        <w:rPr>
          <w:rFonts w:ascii="Arial" w:eastAsiaTheme="minorEastAsia" w:hAnsi="Arial" w:cs="Arial"/>
          <w:sz w:val="24"/>
          <w:szCs w:val="24"/>
          <w:lang w:eastAsia="en-GB"/>
        </w:rPr>
        <w:t xml:space="preserve"> make a clear statement as a corporate body.  She added that a clear statement needs to be made that physical punishment should be outlawed in NI.  </w:t>
      </w:r>
    </w:p>
    <w:p w:rsidR="002E18A7" w:rsidRDefault="008B4E54" w:rsidP="008B4E54">
      <w:pPr>
        <w:spacing w:line="360" w:lineRule="auto"/>
        <w:ind w:left="720" w:hanging="720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  <w:r>
        <w:rPr>
          <w:rFonts w:ascii="Arial" w:eastAsiaTheme="minorEastAsia" w:hAnsi="Arial" w:cs="Arial"/>
          <w:sz w:val="24"/>
          <w:szCs w:val="24"/>
          <w:lang w:eastAsia="en-GB"/>
        </w:rPr>
        <w:t>3.7</w:t>
      </w:r>
      <w:r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="00A16226">
        <w:rPr>
          <w:rFonts w:ascii="Arial" w:eastAsiaTheme="minorEastAsia" w:hAnsi="Arial" w:cs="Arial"/>
          <w:sz w:val="24"/>
          <w:szCs w:val="24"/>
          <w:lang w:eastAsia="en-GB"/>
        </w:rPr>
        <w:t>The Children’s Commissioner said that member agencies should go back to</w:t>
      </w:r>
      <w:r w:rsidR="002E18A7">
        <w:rPr>
          <w:rFonts w:ascii="Arial" w:eastAsiaTheme="minorEastAsia" w:hAnsi="Arial" w:cs="Arial"/>
          <w:sz w:val="24"/>
          <w:szCs w:val="24"/>
          <w:lang w:eastAsia="en-GB"/>
        </w:rPr>
        <w:t xml:space="preserve"> their</w:t>
      </w:r>
      <w:r w:rsidR="00A16226">
        <w:rPr>
          <w:rFonts w:ascii="Arial" w:eastAsiaTheme="minorEastAsia" w:hAnsi="Arial" w:cs="Arial"/>
          <w:sz w:val="24"/>
          <w:szCs w:val="24"/>
          <w:lang w:eastAsia="en-GB"/>
        </w:rPr>
        <w:t xml:space="preserve"> agencies and she would be happy to engage with member agencies Boards</w:t>
      </w:r>
      <w:r w:rsidR="002E18A7">
        <w:rPr>
          <w:rFonts w:ascii="Arial" w:eastAsiaTheme="minorEastAsia" w:hAnsi="Arial" w:cs="Arial"/>
          <w:sz w:val="24"/>
          <w:szCs w:val="24"/>
          <w:lang w:eastAsia="en-GB"/>
        </w:rPr>
        <w:t>/ to advise on physical punishment and parenting support.</w:t>
      </w:r>
    </w:p>
    <w:p w:rsidR="00A16226" w:rsidRDefault="008B4E54" w:rsidP="008B4E54">
      <w:pPr>
        <w:spacing w:line="360" w:lineRule="auto"/>
        <w:ind w:left="720" w:hanging="720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  <w:r>
        <w:rPr>
          <w:rFonts w:ascii="Arial" w:eastAsiaTheme="minorEastAsia" w:hAnsi="Arial" w:cs="Arial"/>
          <w:sz w:val="24"/>
          <w:szCs w:val="24"/>
          <w:lang w:eastAsia="en-GB"/>
        </w:rPr>
        <w:t>3.8</w:t>
      </w:r>
      <w:r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="00A16226">
        <w:rPr>
          <w:rFonts w:ascii="Arial" w:eastAsiaTheme="minorEastAsia" w:hAnsi="Arial" w:cs="Arial"/>
          <w:sz w:val="24"/>
          <w:szCs w:val="24"/>
          <w:lang w:eastAsia="en-GB"/>
        </w:rPr>
        <w:t xml:space="preserve">The Chair noted that there are issues with member organisations </w:t>
      </w:r>
      <w:r w:rsidR="00647AEB">
        <w:rPr>
          <w:rFonts w:ascii="Arial" w:eastAsiaTheme="minorEastAsia" w:hAnsi="Arial" w:cs="Arial"/>
          <w:sz w:val="24"/>
          <w:szCs w:val="24"/>
          <w:lang w:eastAsia="en-GB"/>
        </w:rPr>
        <w:t>requirement to</w:t>
      </w:r>
      <w:r w:rsidR="00A16226">
        <w:rPr>
          <w:rFonts w:ascii="Arial" w:eastAsiaTheme="minorEastAsia" w:hAnsi="Arial" w:cs="Arial"/>
          <w:sz w:val="24"/>
          <w:szCs w:val="24"/>
          <w:lang w:eastAsia="en-GB"/>
        </w:rPr>
        <w:t xml:space="preserve"> work within the law</w:t>
      </w:r>
      <w:r w:rsidR="002E18A7">
        <w:rPr>
          <w:rFonts w:ascii="Arial" w:eastAsiaTheme="minorEastAsia" w:hAnsi="Arial" w:cs="Arial"/>
          <w:sz w:val="24"/>
          <w:szCs w:val="24"/>
          <w:lang w:eastAsia="en-GB"/>
        </w:rPr>
        <w:t>.</w:t>
      </w:r>
    </w:p>
    <w:p w:rsidR="00A16226" w:rsidRDefault="008B4E54" w:rsidP="008B4E54">
      <w:pPr>
        <w:spacing w:line="360" w:lineRule="auto"/>
        <w:ind w:left="720" w:hanging="720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  <w:r>
        <w:rPr>
          <w:rFonts w:ascii="Arial" w:eastAsiaTheme="minorEastAsia" w:hAnsi="Arial" w:cs="Arial"/>
          <w:sz w:val="24"/>
          <w:szCs w:val="24"/>
          <w:lang w:eastAsia="en-GB"/>
        </w:rPr>
        <w:t>3.9</w:t>
      </w:r>
      <w:r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="00A16226">
        <w:rPr>
          <w:rFonts w:ascii="Arial" w:eastAsiaTheme="minorEastAsia" w:hAnsi="Arial" w:cs="Arial"/>
          <w:sz w:val="24"/>
          <w:szCs w:val="24"/>
          <w:lang w:eastAsia="en-GB"/>
        </w:rPr>
        <w:t xml:space="preserve">The Chair said that </w:t>
      </w:r>
      <w:r w:rsidR="00647AEB">
        <w:rPr>
          <w:rFonts w:ascii="Arial" w:eastAsiaTheme="minorEastAsia" w:hAnsi="Arial" w:cs="Arial"/>
          <w:sz w:val="24"/>
          <w:szCs w:val="24"/>
          <w:lang w:eastAsia="en-GB"/>
        </w:rPr>
        <w:t>the SBNI</w:t>
      </w:r>
      <w:r w:rsidR="00A16226">
        <w:rPr>
          <w:rFonts w:ascii="Arial" w:eastAsiaTheme="minorEastAsia" w:hAnsi="Arial" w:cs="Arial"/>
          <w:sz w:val="24"/>
          <w:szCs w:val="24"/>
          <w:lang w:eastAsia="en-GB"/>
        </w:rPr>
        <w:t xml:space="preserve"> will take time to consider the presentation </w:t>
      </w:r>
      <w:r w:rsidR="00647AEB">
        <w:rPr>
          <w:rFonts w:ascii="Arial" w:eastAsiaTheme="minorEastAsia" w:hAnsi="Arial" w:cs="Arial"/>
          <w:sz w:val="24"/>
          <w:szCs w:val="24"/>
          <w:lang w:eastAsia="en-GB"/>
        </w:rPr>
        <w:t xml:space="preserve">at the next meeting </w:t>
      </w:r>
      <w:r w:rsidR="00A16226">
        <w:rPr>
          <w:rFonts w:ascii="Arial" w:eastAsiaTheme="minorEastAsia" w:hAnsi="Arial" w:cs="Arial"/>
          <w:sz w:val="24"/>
          <w:szCs w:val="24"/>
          <w:lang w:eastAsia="en-GB"/>
        </w:rPr>
        <w:t>and write to the Children’s Commissioner.</w:t>
      </w:r>
    </w:p>
    <w:p w:rsidR="00647AEB" w:rsidRDefault="00F7644A" w:rsidP="008B4E54">
      <w:pPr>
        <w:spacing w:line="360" w:lineRule="auto"/>
        <w:ind w:left="720" w:hanging="720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  <w:r>
        <w:rPr>
          <w:rFonts w:ascii="Arial" w:eastAsiaTheme="minorEastAsia" w:hAnsi="Arial" w:cs="Arial"/>
          <w:sz w:val="24"/>
          <w:szCs w:val="24"/>
          <w:lang w:eastAsia="en-GB"/>
        </w:rPr>
        <w:t>3.10</w:t>
      </w:r>
      <w:r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="00647AEB">
        <w:rPr>
          <w:rFonts w:ascii="Arial" w:eastAsiaTheme="minorEastAsia" w:hAnsi="Arial" w:cs="Arial"/>
          <w:sz w:val="24"/>
          <w:szCs w:val="24"/>
          <w:lang w:eastAsia="en-GB"/>
        </w:rPr>
        <w:t xml:space="preserve">Ms Kelly suggested a meeting with the DOH on this issue would be an appropriate way </w:t>
      </w:r>
      <w:r w:rsidR="00856C26">
        <w:rPr>
          <w:rFonts w:ascii="Arial" w:eastAsiaTheme="minorEastAsia" w:hAnsi="Arial" w:cs="Arial"/>
          <w:sz w:val="24"/>
          <w:szCs w:val="24"/>
          <w:lang w:eastAsia="en-GB"/>
        </w:rPr>
        <w:t>forward.</w:t>
      </w:r>
    </w:p>
    <w:p w:rsidR="00647AEB" w:rsidRDefault="00F7644A" w:rsidP="008B4E54">
      <w:pPr>
        <w:spacing w:line="360" w:lineRule="auto"/>
        <w:ind w:left="720" w:hanging="720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  <w:r>
        <w:rPr>
          <w:rFonts w:ascii="Arial" w:eastAsiaTheme="minorEastAsia" w:hAnsi="Arial" w:cs="Arial"/>
          <w:sz w:val="24"/>
          <w:szCs w:val="24"/>
          <w:lang w:eastAsia="en-GB"/>
        </w:rPr>
        <w:t>3.11</w:t>
      </w:r>
      <w:r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="00647AEB">
        <w:rPr>
          <w:rFonts w:ascii="Arial" w:eastAsiaTheme="minorEastAsia" w:hAnsi="Arial" w:cs="Arial"/>
          <w:sz w:val="24"/>
          <w:szCs w:val="24"/>
          <w:lang w:eastAsia="en-GB"/>
        </w:rPr>
        <w:t>The chair agreed to raise this issue with Sean Holland at the DOH at her next meeting</w:t>
      </w:r>
    </w:p>
    <w:p w:rsidR="00A16226" w:rsidRDefault="00F7644A" w:rsidP="008B4E54">
      <w:pPr>
        <w:spacing w:line="360" w:lineRule="auto"/>
        <w:ind w:left="720" w:hanging="720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  <w:r>
        <w:rPr>
          <w:rFonts w:ascii="Arial" w:eastAsiaTheme="minorEastAsia" w:hAnsi="Arial" w:cs="Arial"/>
          <w:sz w:val="24"/>
          <w:szCs w:val="24"/>
          <w:lang w:eastAsia="en-GB"/>
        </w:rPr>
        <w:t>3.12</w:t>
      </w:r>
      <w:r w:rsidR="008B4E54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="00A16226">
        <w:rPr>
          <w:rFonts w:ascii="Arial" w:eastAsiaTheme="minorEastAsia" w:hAnsi="Arial" w:cs="Arial"/>
          <w:sz w:val="24"/>
          <w:szCs w:val="24"/>
          <w:lang w:eastAsia="en-GB"/>
        </w:rPr>
        <w:t xml:space="preserve">Mr Morgan said that </w:t>
      </w:r>
      <w:r w:rsidR="00F02FAC">
        <w:rPr>
          <w:rFonts w:ascii="Arial" w:eastAsiaTheme="minorEastAsia" w:hAnsi="Arial" w:cs="Arial"/>
          <w:sz w:val="24"/>
          <w:szCs w:val="24"/>
          <w:lang w:eastAsia="en-GB"/>
        </w:rPr>
        <w:t>the SBNI need to reflect on</w:t>
      </w:r>
      <w:r w:rsidR="00A16226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="00F02FAC">
        <w:rPr>
          <w:rFonts w:ascii="Arial" w:eastAsiaTheme="minorEastAsia" w:hAnsi="Arial" w:cs="Arial"/>
          <w:sz w:val="24"/>
          <w:szCs w:val="24"/>
          <w:lang w:eastAsia="en-GB"/>
        </w:rPr>
        <w:t xml:space="preserve">the work ongoing </w:t>
      </w:r>
      <w:r w:rsidR="00A16226">
        <w:rPr>
          <w:rFonts w:ascii="Arial" w:eastAsiaTheme="minorEastAsia" w:hAnsi="Arial" w:cs="Arial"/>
          <w:sz w:val="24"/>
          <w:szCs w:val="24"/>
          <w:lang w:eastAsia="en-GB"/>
        </w:rPr>
        <w:t xml:space="preserve">in relation </w:t>
      </w:r>
      <w:r w:rsidR="008E198E">
        <w:rPr>
          <w:rFonts w:ascii="Arial" w:eastAsiaTheme="minorEastAsia" w:hAnsi="Arial" w:cs="Arial"/>
          <w:sz w:val="24"/>
          <w:szCs w:val="24"/>
          <w:lang w:eastAsia="en-GB"/>
        </w:rPr>
        <w:t>to physical punishment within the outcomes groups.</w:t>
      </w:r>
    </w:p>
    <w:p w:rsidR="00A16226" w:rsidRDefault="00A16226" w:rsidP="00A22356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  <w:r w:rsidRPr="00C7088A">
        <w:rPr>
          <w:rFonts w:ascii="Arial" w:eastAsiaTheme="minorEastAsia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79E500" wp14:editId="6D532643">
                <wp:simplePos x="0" y="0"/>
                <wp:positionH relativeFrom="column">
                  <wp:posOffset>-87549</wp:posOffset>
                </wp:positionH>
                <wp:positionV relativeFrom="paragraph">
                  <wp:posOffset>93169</wp:posOffset>
                </wp:positionV>
                <wp:extent cx="5676900" cy="1031132"/>
                <wp:effectExtent l="0" t="0" r="19050" b="171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76900" cy="10311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47AEB" w:rsidRPr="00D34D62" w:rsidRDefault="00817A31" w:rsidP="00A16226">
                            <w:pPr>
                              <w:spacing w:after="120" w:line="320" w:lineRule="exac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Action 9</w:t>
                            </w:r>
                            <w:r w:rsidR="00647AEB" w:rsidRPr="00A10F7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647AEB" w:rsidRPr="00A16226" w:rsidRDefault="00647AEB" w:rsidP="00A16226">
                            <w:pPr>
                              <w:spacing w:after="0" w:line="3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1622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Chair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 raise the Children’s commissioner’s presentation with Sean Holland (DOH) at their next meeting.</w:t>
                            </w:r>
                          </w:p>
                          <w:p w:rsidR="00647AEB" w:rsidRDefault="00647AEB" w:rsidP="00A16226">
                            <w:pPr>
                              <w:spacing w:after="0" w:line="320" w:lineRule="exact"/>
                              <w:ind w:left="504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47AEB" w:rsidRPr="00EF7DBC" w:rsidRDefault="00647AEB" w:rsidP="00A16226">
                            <w:pPr>
                              <w:spacing w:after="0" w:line="320" w:lineRule="exact"/>
                              <w:ind w:left="4320" w:firstLine="7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Action by: Chair</w:t>
                            </w:r>
                          </w:p>
                          <w:p w:rsidR="00647AEB" w:rsidRPr="006B684A" w:rsidRDefault="00647AEB" w:rsidP="00A16226">
                            <w:pPr>
                              <w:spacing w:after="120" w:line="3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left:0;text-align:left;margin-left:-6.9pt;margin-top:7.35pt;width:447pt;height:8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" fillcolor="window" strokeweight=".5pt">
                <v:path arrowok="t"/>
                <v:textbox>
                  <w:txbxContent>
                    <w:p w:rsidR="00647AEB" w:rsidRPr="00D34D62" w:rsidRDefault="00817A31" w:rsidP="00A16226">
                      <w:pPr>
                        <w:spacing w:after="120" w:line="320" w:lineRule="exac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Action 9</w:t>
                      </w:r>
                      <w:r w:rsidR="00647AEB" w:rsidRPr="00A10F7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647AEB" w:rsidRPr="00A16226" w:rsidRDefault="00647AEB" w:rsidP="00A16226">
                      <w:pPr>
                        <w:spacing w:after="0" w:line="320" w:lineRule="exac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A1622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Chair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to raise the Children’s commissioner’s presentation with Sean Holland (DOH) at their next meeting.</w:t>
                      </w:r>
                      <w:proofErr w:type="gramEnd"/>
                    </w:p>
                    <w:p w:rsidR="00647AEB" w:rsidRDefault="00647AEB" w:rsidP="00A16226">
                      <w:pPr>
                        <w:spacing w:after="0" w:line="320" w:lineRule="exact"/>
                        <w:ind w:left="504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647AEB" w:rsidRPr="00EF7DBC" w:rsidRDefault="00647AEB" w:rsidP="00A16226">
                      <w:pPr>
                        <w:spacing w:after="0" w:line="320" w:lineRule="exact"/>
                        <w:ind w:left="4320" w:firstLine="7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Action by: Chair</w:t>
                      </w:r>
                    </w:p>
                    <w:p w:rsidR="00647AEB" w:rsidRPr="006B684A" w:rsidRDefault="00647AEB" w:rsidP="00A16226">
                      <w:pPr>
                        <w:spacing w:after="120" w:line="320" w:lineRule="exac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6226" w:rsidRDefault="00A16226" w:rsidP="00A22356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</w:p>
    <w:p w:rsidR="00E72918" w:rsidRDefault="00E72918" w:rsidP="00A22356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</w:p>
    <w:p w:rsidR="00F02FAC" w:rsidRDefault="00F02FAC" w:rsidP="00A22356">
      <w:pPr>
        <w:spacing w:line="360" w:lineRule="auto"/>
        <w:jc w:val="both"/>
        <w:rPr>
          <w:rFonts w:ascii="Arial" w:eastAsiaTheme="minorEastAsia" w:hAnsi="Arial" w:cs="Arial"/>
          <w:b/>
          <w:sz w:val="24"/>
          <w:szCs w:val="24"/>
          <w:u w:val="single"/>
          <w:lang w:eastAsia="en-GB"/>
        </w:rPr>
      </w:pPr>
    </w:p>
    <w:p w:rsidR="008E198E" w:rsidRDefault="002D5176" w:rsidP="00A22356">
      <w:pPr>
        <w:spacing w:line="360" w:lineRule="auto"/>
        <w:jc w:val="both"/>
        <w:rPr>
          <w:rFonts w:ascii="Arial" w:eastAsiaTheme="minorEastAsia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Theme="minorEastAsia" w:hAnsi="Arial" w:cs="Arial"/>
          <w:b/>
          <w:sz w:val="24"/>
          <w:szCs w:val="24"/>
          <w:u w:val="single"/>
          <w:lang w:eastAsia="en-GB"/>
        </w:rPr>
        <w:t xml:space="preserve">4 31/18P </w:t>
      </w:r>
      <w:r w:rsidR="0027278C" w:rsidRPr="00F73AAE">
        <w:rPr>
          <w:rFonts w:ascii="Arial" w:eastAsiaTheme="minorEastAsia" w:hAnsi="Arial" w:cs="Arial"/>
          <w:b/>
          <w:sz w:val="24"/>
          <w:szCs w:val="24"/>
          <w:u w:val="single"/>
          <w:lang w:eastAsia="en-GB"/>
        </w:rPr>
        <w:t xml:space="preserve">Think Family </w:t>
      </w:r>
      <w:r w:rsidR="00F73AAE" w:rsidRPr="00F73AAE">
        <w:rPr>
          <w:rFonts w:ascii="Arial" w:eastAsiaTheme="minorEastAsia" w:hAnsi="Arial" w:cs="Arial"/>
          <w:b/>
          <w:sz w:val="24"/>
          <w:szCs w:val="24"/>
          <w:u w:val="single"/>
          <w:lang w:eastAsia="en-GB"/>
        </w:rPr>
        <w:t>–The Family Model (</w:t>
      </w:r>
      <w:r w:rsidR="00AF61EC">
        <w:rPr>
          <w:rFonts w:ascii="Arial" w:eastAsiaTheme="minorEastAsia" w:hAnsi="Arial" w:cs="Arial"/>
          <w:b/>
          <w:sz w:val="24"/>
          <w:szCs w:val="24"/>
          <w:u w:val="single"/>
          <w:lang w:eastAsia="en-GB"/>
        </w:rPr>
        <w:t>See board paper BM31-02.18P7</w:t>
      </w:r>
      <w:r w:rsidR="00E23305">
        <w:rPr>
          <w:rFonts w:ascii="Arial" w:eastAsiaTheme="minorEastAsia" w:hAnsi="Arial" w:cs="Arial"/>
          <w:b/>
          <w:sz w:val="24"/>
          <w:szCs w:val="24"/>
          <w:u w:val="single"/>
          <w:lang w:eastAsia="en-GB"/>
        </w:rPr>
        <w:t>)</w:t>
      </w:r>
    </w:p>
    <w:p w:rsidR="0027278C" w:rsidRDefault="00E23305" w:rsidP="00FB7076">
      <w:pPr>
        <w:spacing w:line="360" w:lineRule="auto"/>
        <w:ind w:left="720" w:hanging="720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  <w:r>
        <w:rPr>
          <w:rFonts w:ascii="Arial" w:eastAsiaTheme="minorEastAsia" w:hAnsi="Arial" w:cs="Arial"/>
          <w:sz w:val="24"/>
          <w:szCs w:val="24"/>
          <w:lang w:eastAsia="en-GB"/>
        </w:rPr>
        <w:t>4.1</w:t>
      </w:r>
      <w:r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="00F73AAE">
        <w:rPr>
          <w:rFonts w:ascii="Arial" w:eastAsiaTheme="minorEastAsia" w:hAnsi="Arial" w:cs="Arial"/>
          <w:sz w:val="24"/>
          <w:szCs w:val="24"/>
          <w:lang w:eastAsia="en-GB"/>
        </w:rPr>
        <w:t>Ms Donaghy (HSCB) presented on</w:t>
      </w:r>
      <w:r w:rsidR="008E198E">
        <w:rPr>
          <w:rFonts w:ascii="Arial" w:eastAsiaTheme="minorEastAsia" w:hAnsi="Arial" w:cs="Arial"/>
          <w:sz w:val="24"/>
          <w:szCs w:val="24"/>
          <w:lang w:eastAsia="en-GB"/>
        </w:rPr>
        <w:t xml:space="preserve"> the Think Family Model (</w:t>
      </w:r>
      <w:r>
        <w:rPr>
          <w:rFonts w:ascii="Arial" w:eastAsiaTheme="minorEastAsia" w:hAnsi="Arial" w:cs="Arial"/>
          <w:sz w:val="24"/>
          <w:szCs w:val="24"/>
          <w:lang w:eastAsia="en-GB"/>
        </w:rPr>
        <w:t>see board paper</w:t>
      </w:r>
      <w:r w:rsidR="00FB7076">
        <w:rPr>
          <w:rFonts w:ascii="Arial" w:eastAsiaTheme="minorEastAsia" w:hAnsi="Arial" w:cs="Arial"/>
          <w:sz w:val="24"/>
          <w:szCs w:val="24"/>
          <w:lang w:eastAsia="en-GB"/>
        </w:rPr>
        <w:t xml:space="preserve"> BM31-02.18P7</w:t>
      </w:r>
      <w:r w:rsidR="00F73AAE">
        <w:rPr>
          <w:rFonts w:ascii="Arial" w:eastAsiaTheme="minorEastAsia" w:hAnsi="Arial" w:cs="Arial"/>
          <w:sz w:val="24"/>
          <w:szCs w:val="24"/>
          <w:lang w:eastAsia="en-GB"/>
        </w:rPr>
        <w:t>)</w:t>
      </w:r>
    </w:p>
    <w:p w:rsidR="002E18A7" w:rsidRDefault="00E23305" w:rsidP="00E23305">
      <w:pPr>
        <w:spacing w:line="360" w:lineRule="auto"/>
        <w:ind w:left="720" w:hanging="720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  <w:r>
        <w:rPr>
          <w:rFonts w:ascii="Arial" w:eastAsiaTheme="minorEastAsia" w:hAnsi="Arial" w:cs="Arial"/>
          <w:sz w:val="24"/>
          <w:szCs w:val="24"/>
          <w:lang w:eastAsia="en-GB"/>
        </w:rPr>
        <w:lastRenderedPageBreak/>
        <w:t>4.2</w:t>
      </w:r>
      <w:r>
        <w:rPr>
          <w:rFonts w:ascii="Arial" w:eastAsiaTheme="minorEastAsia" w:hAnsi="Arial" w:cs="Arial"/>
          <w:sz w:val="24"/>
          <w:szCs w:val="24"/>
          <w:lang w:eastAsia="en-GB"/>
        </w:rPr>
        <w:tab/>
        <w:t>The Chair advi</w:t>
      </w:r>
      <w:r w:rsidR="00D21977">
        <w:rPr>
          <w:rFonts w:ascii="Arial" w:eastAsiaTheme="minorEastAsia" w:hAnsi="Arial" w:cs="Arial"/>
          <w:sz w:val="24"/>
          <w:szCs w:val="24"/>
          <w:lang w:eastAsia="en-GB"/>
        </w:rPr>
        <w:t>sed that she and Ms Donaghy</w:t>
      </w:r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had discussions in relation to</w:t>
      </w:r>
      <w:r w:rsidR="00BB2CB4">
        <w:rPr>
          <w:rFonts w:ascii="Arial" w:eastAsiaTheme="minorEastAsia" w:hAnsi="Arial" w:cs="Arial"/>
          <w:sz w:val="24"/>
          <w:szCs w:val="24"/>
          <w:lang w:eastAsia="en-GB"/>
        </w:rPr>
        <w:t xml:space="preserve"> what role the SBNI as a membership body will be taking in relation to </w:t>
      </w:r>
      <w:r w:rsidR="001C13D6">
        <w:rPr>
          <w:rFonts w:ascii="Arial" w:eastAsiaTheme="minorEastAsia" w:hAnsi="Arial" w:cs="Arial"/>
          <w:sz w:val="24"/>
          <w:szCs w:val="24"/>
          <w:lang w:eastAsia="en-GB"/>
        </w:rPr>
        <w:t>mental health</w:t>
      </w:r>
      <w:r>
        <w:rPr>
          <w:rFonts w:ascii="Arial" w:eastAsiaTheme="minorEastAsia" w:hAnsi="Arial" w:cs="Arial"/>
          <w:sz w:val="24"/>
          <w:szCs w:val="24"/>
          <w:lang w:eastAsia="en-GB"/>
        </w:rPr>
        <w:t xml:space="preserve">.  </w:t>
      </w:r>
    </w:p>
    <w:p w:rsidR="00E23305" w:rsidRDefault="002E18A7" w:rsidP="00E23305">
      <w:pPr>
        <w:spacing w:line="360" w:lineRule="auto"/>
        <w:ind w:left="720" w:hanging="720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  <w:r>
        <w:rPr>
          <w:rFonts w:ascii="Arial" w:eastAsiaTheme="minorEastAsia" w:hAnsi="Arial" w:cs="Arial"/>
          <w:sz w:val="24"/>
          <w:szCs w:val="24"/>
          <w:lang w:eastAsia="en-GB"/>
        </w:rPr>
        <w:t>4.3</w:t>
      </w:r>
      <w:r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="00E23305">
        <w:rPr>
          <w:rFonts w:ascii="Arial" w:eastAsiaTheme="minorEastAsia" w:hAnsi="Arial" w:cs="Arial"/>
          <w:sz w:val="24"/>
          <w:szCs w:val="24"/>
          <w:lang w:eastAsia="en-GB"/>
        </w:rPr>
        <w:t>Ms Donaghy said i</w:t>
      </w:r>
      <w:r w:rsidR="00D21977">
        <w:rPr>
          <w:rFonts w:ascii="Arial" w:eastAsiaTheme="minorEastAsia" w:hAnsi="Arial" w:cs="Arial"/>
          <w:sz w:val="24"/>
          <w:szCs w:val="24"/>
          <w:lang w:eastAsia="en-GB"/>
        </w:rPr>
        <w:t>t would be helpful to have a section</w:t>
      </w:r>
      <w:r w:rsidR="00BB2CB4">
        <w:rPr>
          <w:rFonts w:ascii="Arial" w:eastAsiaTheme="minorEastAsia" w:hAnsi="Arial" w:cs="Arial"/>
          <w:sz w:val="24"/>
          <w:szCs w:val="24"/>
          <w:lang w:eastAsia="en-GB"/>
        </w:rPr>
        <w:t xml:space="preserve"> in the Transition Strategy </w:t>
      </w:r>
      <w:r>
        <w:rPr>
          <w:rFonts w:ascii="Arial" w:eastAsiaTheme="minorEastAsia" w:hAnsi="Arial" w:cs="Arial"/>
          <w:sz w:val="24"/>
          <w:szCs w:val="24"/>
          <w:lang w:eastAsia="en-GB"/>
        </w:rPr>
        <w:t>outlining</w:t>
      </w:r>
      <w:r w:rsidR="00FB7076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="00E23305">
        <w:rPr>
          <w:rFonts w:ascii="Arial" w:eastAsiaTheme="minorEastAsia" w:hAnsi="Arial" w:cs="Arial"/>
          <w:sz w:val="24"/>
          <w:szCs w:val="24"/>
          <w:lang w:eastAsia="en-GB"/>
        </w:rPr>
        <w:t>what that would be.</w:t>
      </w:r>
      <w:r w:rsidR="00BB2CB4">
        <w:rPr>
          <w:rFonts w:ascii="Arial" w:eastAsiaTheme="minorEastAsia" w:hAnsi="Arial" w:cs="Arial"/>
          <w:sz w:val="24"/>
          <w:szCs w:val="24"/>
          <w:lang w:eastAsia="en-GB"/>
        </w:rPr>
        <w:t xml:space="preserve"> She said that there had been </w:t>
      </w:r>
      <w:r w:rsidR="00BB2CB4" w:rsidRPr="00AF61EC">
        <w:rPr>
          <w:rFonts w:ascii="Arial" w:eastAsiaTheme="minorEastAsia" w:hAnsi="Arial" w:cs="Arial"/>
          <w:sz w:val="24"/>
          <w:szCs w:val="24"/>
          <w:lang w:eastAsia="en-GB"/>
        </w:rPr>
        <w:t>eight CMRs</w:t>
      </w:r>
      <w:r w:rsidRPr="00AF61EC">
        <w:rPr>
          <w:rFonts w:ascii="Arial" w:eastAsiaTheme="minorEastAsia" w:hAnsi="Arial" w:cs="Arial"/>
          <w:sz w:val="24"/>
          <w:szCs w:val="24"/>
          <w:lang w:eastAsia="en-GB"/>
        </w:rPr>
        <w:t xml:space="preserve"> since</w:t>
      </w:r>
      <w:r w:rsidR="00FB7076">
        <w:rPr>
          <w:rFonts w:ascii="Arial" w:eastAsiaTheme="minorEastAsia" w:hAnsi="Arial" w:cs="Arial"/>
          <w:sz w:val="24"/>
          <w:szCs w:val="24"/>
          <w:lang w:eastAsia="en-GB"/>
        </w:rPr>
        <w:t xml:space="preserve"> the</w:t>
      </w:r>
      <w:r w:rsidRPr="00AF61EC">
        <w:rPr>
          <w:rFonts w:ascii="Arial" w:eastAsiaTheme="minorEastAsia" w:hAnsi="Arial" w:cs="Arial"/>
          <w:sz w:val="24"/>
          <w:szCs w:val="24"/>
          <w:lang w:eastAsia="en-GB"/>
        </w:rPr>
        <w:t xml:space="preserve"> establishment of SBNI</w:t>
      </w:r>
      <w:r w:rsidR="00BB2CB4" w:rsidRPr="00AF61EC">
        <w:rPr>
          <w:rFonts w:ascii="Arial" w:eastAsiaTheme="minorEastAsia" w:hAnsi="Arial" w:cs="Arial"/>
          <w:sz w:val="24"/>
          <w:szCs w:val="24"/>
          <w:lang w:eastAsia="en-GB"/>
        </w:rPr>
        <w:t xml:space="preserve"> and three of these related to the think family</w:t>
      </w:r>
      <w:r w:rsidR="00BB2CB4">
        <w:rPr>
          <w:rFonts w:ascii="Arial" w:eastAsiaTheme="minorEastAsia" w:hAnsi="Arial" w:cs="Arial"/>
          <w:sz w:val="24"/>
          <w:szCs w:val="24"/>
          <w:lang w:eastAsia="en-GB"/>
        </w:rPr>
        <w:t xml:space="preserve"> work</w:t>
      </w:r>
      <w:r>
        <w:rPr>
          <w:rFonts w:ascii="Arial" w:eastAsiaTheme="minorEastAsia" w:hAnsi="Arial" w:cs="Arial"/>
          <w:sz w:val="24"/>
          <w:szCs w:val="24"/>
          <w:lang w:eastAsia="en-GB"/>
        </w:rPr>
        <w:t>. R</w:t>
      </w:r>
      <w:r w:rsidR="00BB2CB4">
        <w:rPr>
          <w:rFonts w:ascii="Arial" w:eastAsiaTheme="minorEastAsia" w:hAnsi="Arial" w:cs="Arial"/>
          <w:sz w:val="24"/>
          <w:szCs w:val="24"/>
          <w:lang w:eastAsia="en-GB"/>
        </w:rPr>
        <w:t>ecommendations</w:t>
      </w:r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had been subsequently</w:t>
      </w:r>
      <w:r w:rsidR="00BB2CB4">
        <w:rPr>
          <w:rFonts w:ascii="Arial" w:eastAsiaTheme="minorEastAsia" w:hAnsi="Arial" w:cs="Arial"/>
          <w:sz w:val="24"/>
          <w:szCs w:val="24"/>
          <w:lang w:eastAsia="en-GB"/>
        </w:rPr>
        <w:t xml:space="preserve"> made in relation to think family</w:t>
      </w:r>
      <w:r>
        <w:rPr>
          <w:rFonts w:ascii="Arial" w:eastAsiaTheme="minorEastAsia" w:hAnsi="Arial" w:cs="Arial"/>
          <w:sz w:val="24"/>
          <w:szCs w:val="24"/>
          <w:lang w:eastAsia="en-GB"/>
        </w:rPr>
        <w:t>.</w:t>
      </w:r>
    </w:p>
    <w:p w:rsidR="00BB2CB4" w:rsidRDefault="002E18A7" w:rsidP="002E18A7">
      <w:pPr>
        <w:spacing w:line="360" w:lineRule="auto"/>
        <w:ind w:left="720" w:hanging="720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  <w:r>
        <w:rPr>
          <w:rFonts w:ascii="Arial" w:eastAsiaTheme="minorEastAsia" w:hAnsi="Arial" w:cs="Arial"/>
          <w:sz w:val="24"/>
          <w:szCs w:val="24"/>
          <w:lang w:eastAsia="en-GB"/>
        </w:rPr>
        <w:t>4.4</w:t>
      </w:r>
      <w:r w:rsidR="00BB2CB4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="00BB2CB4">
        <w:rPr>
          <w:rFonts w:ascii="Arial" w:eastAsiaTheme="minorEastAsia" w:hAnsi="Arial" w:cs="Arial"/>
          <w:sz w:val="24"/>
          <w:szCs w:val="24"/>
          <w:lang w:eastAsia="en-GB"/>
        </w:rPr>
        <w:tab/>
        <w:t>The Chair thanked Ms Donaghy for her</w:t>
      </w:r>
      <w:r w:rsidR="00FB7076">
        <w:rPr>
          <w:rFonts w:ascii="Arial" w:eastAsiaTheme="minorEastAsia" w:hAnsi="Arial" w:cs="Arial"/>
          <w:sz w:val="24"/>
          <w:szCs w:val="24"/>
          <w:lang w:eastAsia="en-GB"/>
        </w:rPr>
        <w:t xml:space="preserve"> presentation and said that mental health</w:t>
      </w:r>
      <w:r w:rsidR="00BB2CB4">
        <w:rPr>
          <w:rFonts w:ascii="Arial" w:eastAsiaTheme="minorEastAsia" w:hAnsi="Arial" w:cs="Arial"/>
          <w:sz w:val="24"/>
          <w:szCs w:val="24"/>
          <w:lang w:eastAsia="en-GB"/>
        </w:rPr>
        <w:t xml:space="preserve"> would be an item on the agenda at the Strategic Planning day</w:t>
      </w:r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in May</w:t>
      </w:r>
      <w:r w:rsidR="001C13D6">
        <w:rPr>
          <w:rFonts w:ascii="Arial" w:eastAsiaTheme="minorEastAsia" w:hAnsi="Arial" w:cs="Arial"/>
          <w:sz w:val="24"/>
          <w:szCs w:val="24"/>
          <w:lang w:eastAsia="en-GB"/>
        </w:rPr>
        <w:t>.</w:t>
      </w:r>
      <w:r w:rsidR="00FB7076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</w:p>
    <w:p w:rsidR="00BB2CB4" w:rsidRDefault="00BB2CB4" w:rsidP="00E23305">
      <w:pPr>
        <w:spacing w:line="360" w:lineRule="auto"/>
        <w:ind w:left="720" w:hanging="720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</w:p>
    <w:p w:rsidR="00BB2CB4" w:rsidRDefault="00BB2CB4" w:rsidP="00E23305">
      <w:pPr>
        <w:spacing w:line="360" w:lineRule="auto"/>
        <w:ind w:left="720" w:hanging="720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  <w:r w:rsidRPr="00C7088A">
        <w:rPr>
          <w:rFonts w:ascii="Arial" w:eastAsiaTheme="minorEastAsia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EFBC72" wp14:editId="6D1D2EAA">
                <wp:simplePos x="0" y="0"/>
                <wp:positionH relativeFrom="column">
                  <wp:posOffset>107004</wp:posOffset>
                </wp:positionH>
                <wp:positionV relativeFrom="paragraph">
                  <wp:posOffset>-233464</wp:posOffset>
                </wp:positionV>
                <wp:extent cx="5676900" cy="1186775"/>
                <wp:effectExtent l="0" t="0" r="1905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76900" cy="118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47AEB" w:rsidRPr="00D34D62" w:rsidRDefault="00817A31" w:rsidP="00BB2CB4">
                            <w:pPr>
                              <w:spacing w:after="120" w:line="320" w:lineRule="exac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Action 10</w:t>
                            </w:r>
                            <w:r w:rsidR="00647AEB" w:rsidRPr="00A10F7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647AEB" w:rsidRDefault="00647AEB" w:rsidP="00BB2CB4">
                            <w:pPr>
                              <w:spacing w:after="0" w:line="3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Mental Health to be an agenda item at the SBNI Strategic Planning day</w:t>
                            </w:r>
                          </w:p>
                          <w:p w:rsidR="00647AEB" w:rsidRDefault="00647AEB" w:rsidP="00BB2CB4">
                            <w:pPr>
                              <w:spacing w:after="0" w:line="320" w:lineRule="exact"/>
                              <w:ind w:left="4320" w:firstLine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47AEB" w:rsidRPr="00EF7DBC" w:rsidRDefault="00647AEB" w:rsidP="00BB2CB4">
                            <w:pPr>
                              <w:spacing w:after="0" w:line="320" w:lineRule="exact"/>
                              <w:ind w:left="4320" w:firstLine="7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Action by: Chair</w:t>
                            </w:r>
                          </w:p>
                          <w:p w:rsidR="00647AEB" w:rsidRPr="006B684A" w:rsidRDefault="00647AEB" w:rsidP="00BB2CB4">
                            <w:pPr>
                              <w:spacing w:after="120" w:line="3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left:0;text-align:left;margin-left:8.45pt;margin-top:-18.4pt;width:447pt;height:93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" fillcolor="window" strokeweight=".5pt">
                <v:path arrowok="t"/>
                <v:textbox>
                  <w:txbxContent>
                    <w:p w:rsidR="00647AEB" w:rsidRPr="00D34D62" w:rsidRDefault="00817A31" w:rsidP="00BB2CB4">
                      <w:pPr>
                        <w:spacing w:after="120" w:line="320" w:lineRule="exac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Action 10</w:t>
                      </w:r>
                      <w:r w:rsidR="00647AEB" w:rsidRPr="00A10F7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647AEB" w:rsidRDefault="00647AEB" w:rsidP="00BB2CB4">
                      <w:pPr>
                        <w:spacing w:after="0" w:line="320" w:lineRule="exac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Mental Health to be an agenda item at the SBNI Strategic Planning day</w:t>
                      </w:r>
                    </w:p>
                    <w:p w:rsidR="00647AEB" w:rsidRDefault="00647AEB" w:rsidP="00BB2CB4">
                      <w:pPr>
                        <w:spacing w:after="0" w:line="320" w:lineRule="exact"/>
                        <w:ind w:left="4320" w:firstLine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47AEB" w:rsidRPr="00EF7DBC" w:rsidRDefault="00647AEB" w:rsidP="00BB2CB4">
                      <w:pPr>
                        <w:spacing w:after="0" w:line="320" w:lineRule="exact"/>
                        <w:ind w:left="4320" w:firstLine="7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Action by: Chair</w:t>
                      </w:r>
                    </w:p>
                    <w:p w:rsidR="00647AEB" w:rsidRPr="006B684A" w:rsidRDefault="00647AEB" w:rsidP="00BB2CB4">
                      <w:pPr>
                        <w:spacing w:after="120" w:line="320" w:lineRule="exac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2CB4" w:rsidRDefault="00BB2CB4" w:rsidP="00E23305">
      <w:pPr>
        <w:spacing w:line="360" w:lineRule="auto"/>
        <w:ind w:left="720" w:hanging="720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</w:p>
    <w:p w:rsidR="00FB7076" w:rsidRDefault="00FB7076" w:rsidP="00BB2CB4">
      <w:pPr>
        <w:spacing w:line="360" w:lineRule="auto"/>
        <w:jc w:val="both"/>
        <w:rPr>
          <w:rFonts w:ascii="Arial" w:eastAsiaTheme="minorEastAsia" w:hAnsi="Arial" w:cs="Arial"/>
          <w:b/>
          <w:sz w:val="24"/>
          <w:szCs w:val="24"/>
          <w:u w:val="single"/>
          <w:lang w:eastAsia="en-GB"/>
        </w:rPr>
      </w:pPr>
    </w:p>
    <w:p w:rsidR="00BB2CB4" w:rsidRPr="00BB2CB4" w:rsidRDefault="00BB2CB4" w:rsidP="00BB2CB4">
      <w:pPr>
        <w:spacing w:line="360" w:lineRule="auto"/>
        <w:jc w:val="both"/>
        <w:rPr>
          <w:rFonts w:ascii="Arial" w:eastAsiaTheme="minorEastAsia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Theme="minorEastAsia" w:hAnsi="Arial" w:cs="Arial"/>
          <w:b/>
          <w:sz w:val="24"/>
          <w:szCs w:val="24"/>
          <w:u w:val="single"/>
          <w:lang w:eastAsia="en-GB"/>
        </w:rPr>
        <w:t xml:space="preserve">5 31/18P </w:t>
      </w:r>
      <w:r w:rsidRPr="00BB2CB4">
        <w:rPr>
          <w:rFonts w:ascii="Arial" w:eastAsiaTheme="minorEastAsia" w:hAnsi="Arial" w:cs="Arial"/>
          <w:b/>
          <w:sz w:val="24"/>
          <w:szCs w:val="24"/>
          <w:u w:val="single"/>
          <w:lang w:eastAsia="en-GB"/>
        </w:rPr>
        <w:t>Strategic Plan</w:t>
      </w:r>
    </w:p>
    <w:p w:rsidR="00BB2CB4" w:rsidRDefault="00886530" w:rsidP="00886530">
      <w:pPr>
        <w:spacing w:line="360" w:lineRule="auto"/>
        <w:ind w:left="720" w:hanging="720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  <w:r>
        <w:rPr>
          <w:rFonts w:ascii="Arial" w:eastAsiaTheme="minorEastAsia" w:hAnsi="Arial" w:cs="Arial"/>
          <w:sz w:val="24"/>
          <w:szCs w:val="24"/>
          <w:lang w:eastAsia="en-GB"/>
        </w:rPr>
        <w:t>5.1</w:t>
      </w:r>
      <w:r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="00BB2CB4">
        <w:rPr>
          <w:rFonts w:ascii="Arial" w:eastAsiaTheme="minorEastAsia" w:hAnsi="Arial" w:cs="Arial"/>
          <w:sz w:val="24"/>
          <w:szCs w:val="24"/>
          <w:lang w:eastAsia="en-GB"/>
        </w:rPr>
        <w:t>The Chair advised that to date the SBNI office have received eight responses in relation to the Strategic Plan</w:t>
      </w:r>
      <w:r w:rsidR="002E18A7">
        <w:rPr>
          <w:rFonts w:ascii="Arial" w:eastAsiaTheme="minorEastAsia" w:hAnsi="Arial" w:cs="Arial"/>
          <w:sz w:val="24"/>
          <w:szCs w:val="24"/>
          <w:lang w:eastAsia="en-GB"/>
        </w:rPr>
        <w:t xml:space="preserve"> consultation</w:t>
      </w:r>
      <w:r w:rsidR="00BB2CB4">
        <w:rPr>
          <w:rFonts w:ascii="Arial" w:eastAsiaTheme="minorEastAsia" w:hAnsi="Arial" w:cs="Arial"/>
          <w:sz w:val="24"/>
          <w:szCs w:val="24"/>
          <w:lang w:eastAsia="en-GB"/>
        </w:rPr>
        <w:t xml:space="preserve">.  She said that the </w:t>
      </w:r>
      <w:r w:rsidR="006866A5">
        <w:rPr>
          <w:rFonts w:ascii="Arial" w:eastAsiaTheme="minorEastAsia" w:hAnsi="Arial" w:cs="Arial"/>
          <w:sz w:val="24"/>
          <w:szCs w:val="24"/>
          <w:lang w:eastAsia="en-GB"/>
        </w:rPr>
        <w:t>Children’s</w:t>
      </w:r>
      <w:r w:rsidR="00BB2CB4">
        <w:rPr>
          <w:rFonts w:ascii="Arial" w:eastAsiaTheme="minorEastAsia" w:hAnsi="Arial" w:cs="Arial"/>
          <w:sz w:val="24"/>
          <w:szCs w:val="24"/>
          <w:lang w:eastAsia="en-GB"/>
        </w:rPr>
        <w:t xml:space="preserve"> Version had also been created</w:t>
      </w:r>
      <w:r w:rsidR="006866A5">
        <w:rPr>
          <w:rFonts w:ascii="Arial" w:eastAsiaTheme="minorEastAsia" w:hAnsi="Arial" w:cs="Arial"/>
          <w:sz w:val="24"/>
          <w:szCs w:val="24"/>
          <w:lang w:eastAsia="en-GB"/>
        </w:rPr>
        <w:t>.</w:t>
      </w:r>
    </w:p>
    <w:p w:rsidR="006866A5" w:rsidRDefault="00886530" w:rsidP="00886530">
      <w:pPr>
        <w:spacing w:line="360" w:lineRule="auto"/>
        <w:ind w:left="720" w:hanging="720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  <w:r>
        <w:rPr>
          <w:rFonts w:ascii="Arial" w:eastAsiaTheme="minorEastAsia" w:hAnsi="Arial" w:cs="Arial"/>
          <w:sz w:val="24"/>
          <w:szCs w:val="24"/>
          <w:lang w:eastAsia="en-GB"/>
        </w:rPr>
        <w:t>5.2</w:t>
      </w:r>
      <w:r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="006866A5">
        <w:rPr>
          <w:rFonts w:ascii="Arial" w:eastAsiaTheme="minorEastAsia" w:hAnsi="Arial" w:cs="Arial"/>
          <w:sz w:val="24"/>
          <w:szCs w:val="24"/>
          <w:lang w:eastAsia="en-GB"/>
        </w:rPr>
        <w:t xml:space="preserve">The Chair said that focus groups are being held with NCB and Parenting NI in relation to the Strategic Plan.  </w:t>
      </w:r>
      <w:r w:rsidR="00FB7076">
        <w:rPr>
          <w:rFonts w:ascii="Arial" w:eastAsiaTheme="minorEastAsia" w:hAnsi="Arial" w:cs="Arial"/>
          <w:sz w:val="24"/>
          <w:szCs w:val="24"/>
          <w:lang w:eastAsia="en-GB"/>
        </w:rPr>
        <w:t xml:space="preserve">This is ensuring </w:t>
      </w:r>
      <w:r w:rsidR="002E18A7">
        <w:rPr>
          <w:rFonts w:ascii="Arial" w:eastAsiaTheme="minorEastAsia" w:hAnsi="Arial" w:cs="Arial"/>
          <w:sz w:val="24"/>
          <w:szCs w:val="24"/>
          <w:lang w:eastAsia="en-GB"/>
        </w:rPr>
        <w:t>engage</w:t>
      </w:r>
      <w:r w:rsidR="00FB7076">
        <w:rPr>
          <w:rFonts w:ascii="Arial" w:eastAsiaTheme="minorEastAsia" w:hAnsi="Arial" w:cs="Arial"/>
          <w:sz w:val="24"/>
          <w:szCs w:val="24"/>
          <w:lang w:eastAsia="en-GB"/>
        </w:rPr>
        <w:t xml:space="preserve">ment </w:t>
      </w:r>
      <w:r w:rsidR="002E18A7">
        <w:rPr>
          <w:rFonts w:ascii="Arial" w:eastAsiaTheme="minorEastAsia" w:hAnsi="Arial" w:cs="Arial"/>
          <w:sz w:val="24"/>
          <w:szCs w:val="24"/>
          <w:lang w:eastAsia="en-GB"/>
        </w:rPr>
        <w:t>with children and young people in this process.</w:t>
      </w:r>
    </w:p>
    <w:p w:rsidR="006866A5" w:rsidRDefault="00886530" w:rsidP="00886530">
      <w:pPr>
        <w:spacing w:line="360" w:lineRule="auto"/>
        <w:ind w:left="720" w:hanging="720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  <w:r>
        <w:rPr>
          <w:rFonts w:ascii="Arial" w:eastAsiaTheme="minorEastAsia" w:hAnsi="Arial" w:cs="Arial"/>
          <w:sz w:val="24"/>
          <w:szCs w:val="24"/>
          <w:lang w:eastAsia="en-GB"/>
        </w:rPr>
        <w:t>5.3</w:t>
      </w:r>
      <w:r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="006866A5">
        <w:rPr>
          <w:rFonts w:ascii="Arial" w:eastAsiaTheme="minorEastAsia" w:hAnsi="Arial" w:cs="Arial"/>
          <w:sz w:val="24"/>
          <w:szCs w:val="24"/>
          <w:lang w:eastAsia="en-GB"/>
        </w:rPr>
        <w:t xml:space="preserve">Ms Adair said that the Safeguarding Panels welcome this and that </w:t>
      </w:r>
      <w:r>
        <w:rPr>
          <w:rFonts w:ascii="Arial" w:eastAsiaTheme="minorEastAsia" w:hAnsi="Arial" w:cs="Arial"/>
          <w:sz w:val="24"/>
          <w:szCs w:val="24"/>
          <w:lang w:eastAsia="en-GB"/>
        </w:rPr>
        <w:t>events are being held in within the local panels.</w:t>
      </w:r>
    </w:p>
    <w:p w:rsidR="00F73AAE" w:rsidRPr="00F73AAE" w:rsidRDefault="00BB2CB4" w:rsidP="00A22356">
      <w:pPr>
        <w:spacing w:line="360" w:lineRule="auto"/>
        <w:jc w:val="both"/>
        <w:rPr>
          <w:rFonts w:ascii="Arial" w:eastAsiaTheme="minorEastAsia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Theme="minorEastAsia" w:hAnsi="Arial" w:cs="Arial"/>
          <w:b/>
          <w:sz w:val="24"/>
          <w:szCs w:val="24"/>
          <w:u w:val="single"/>
          <w:lang w:eastAsia="en-GB"/>
        </w:rPr>
        <w:t xml:space="preserve">6 31/18P </w:t>
      </w:r>
      <w:r w:rsidR="00F73AAE" w:rsidRPr="00F73AAE">
        <w:rPr>
          <w:rFonts w:ascii="Arial" w:eastAsiaTheme="minorEastAsia" w:hAnsi="Arial" w:cs="Arial"/>
          <w:b/>
          <w:sz w:val="24"/>
          <w:szCs w:val="24"/>
          <w:u w:val="single"/>
          <w:lang w:eastAsia="en-GB"/>
        </w:rPr>
        <w:t>Finance</w:t>
      </w:r>
      <w:r w:rsidR="00AF61EC">
        <w:rPr>
          <w:rFonts w:ascii="Arial" w:eastAsiaTheme="minorEastAsia" w:hAnsi="Arial" w:cs="Arial"/>
          <w:b/>
          <w:sz w:val="24"/>
          <w:szCs w:val="24"/>
          <w:u w:val="single"/>
          <w:lang w:eastAsia="en-GB"/>
        </w:rPr>
        <w:t xml:space="preserve"> (See Board paper BM31-02.18P3</w:t>
      </w:r>
      <w:r>
        <w:rPr>
          <w:rFonts w:ascii="Arial" w:eastAsiaTheme="minorEastAsia" w:hAnsi="Arial" w:cs="Arial"/>
          <w:b/>
          <w:sz w:val="24"/>
          <w:szCs w:val="24"/>
          <w:u w:val="single"/>
          <w:lang w:eastAsia="en-GB"/>
        </w:rPr>
        <w:t>)</w:t>
      </w:r>
    </w:p>
    <w:p w:rsidR="00F73AAE" w:rsidRDefault="00886530" w:rsidP="00E23305">
      <w:pPr>
        <w:spacing w:line="360" w:lineRule="auto"/>
        <w:ind w:left="720" w:hanging="720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  <w:r>
        <w:rPr>
          <w:rFonts w:ascii="Arial" w:eastAsiaTheme="minorEastAsia" w:hAnsi="Arial" w:cs="Arial"/>
          <w:sz w:val="24"/>
          <w:szCs w:val="24"/>
          <w:lang w:eastAsia="en-GB"/>
        </w:rPr>
        <w:t>6</w:t>
      </w:r>
      <w:r w:rsidR="00E23305">
        <w:rPr>
          <w:rFonts w:ascii="Arial" w:eastAsiaTheme="minorEastAsia" w:hAnsi="Arial" w:cs="Arial"/>
          <w:sz w:val="24"/>
          <w:szCs w:val="24"/>
          <w:lang w:eastAsia="en-GB"/>
        </w:rPr>
        <w:t>.1</w:t>
      </w:r>
      <w:r w:rsidR="00E23305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="00F73AAE">
        <w:rPr>
          <w:rFonts w:ascii="Arial" w:eastAsiaTheme="minorEastAsia" w:hAnsi="Arial" w:cs="Arial"/>
          <w:sz w:val="24"/>
          <w:szCs w:val="24"/>
          <w:lang w:eastAsia="en-GB"/>
        </w:rPr>
        <w:t>The Chair presented the finance report to the SBNI.  She said that cur</w:t>
      </w:r>
      <w:r w:rsidR="00860B91">
        <w:rPr>
          <w:rFonts w:ascii="Arial" w:eastAsiaTheme="minorEastAsia" w:hAnsi="Arial" w:cs="Arial"/>
          <w:sz w:val="24"/>
          <w:szCs w:val="24"/>
          <w:lang w:eastAsia="en-GB"/>
        </w:rPr>
        <w:t>rent projections are showing that</w:t>
      </w:r>
      <w:r w:rsidR="00F73AAE">
        <w:rPr>
          <w:rFonts w:ascii="Arial" w:eastAsiaTheme="minorEastAsia" w:hAnsi="Arial" w:cs="Arial"/>
          <w:sz w:val="24"/>
          <w:szCs w:val="24"/>
          <w:lang w:eastAsia="en-GB"/>
        </w:rPr>
        <w:t xml:space="preserve"> there is approximately an underspend of £70k</w:t>
      </w:r>
      <w:r w:rsidR="00860B91">
        <w:rPr>
          <w:rFonts w:ascii="Arial" w:eastAsiaTheme="minorEastAsia" w:hAnsi="Arial" w:cs="Arial"/>
          <w:sz w:val="24"/>
          <w:szCs w:val="24"/>
          <w:lang w:eastAsia="en-GB"/>
        </w:rPr>
        <w:t xml:space="preserve"> between goods and services and salaries</w:t>
      </w:r>
      <w:r w:rsidR="00F73AAE">
        <w:rPr>
          <w:rFonts w:ascii="Arial" w:eastAsiaTheme="minorEastAsia" w:hAnsi="Arial" w:cs="Arial"/>
          <w:sz w:val="24"/>
          <w:szCs w:val="24"/>
          <w:lang w:eastAsia="en-GB"/>
        </w:rPr>
        <w:t xml:space="preserve">. She said that she anticipates that this will </w:t>
      </w:r>
      <w:r w:rsidR="001C13D6">
        <w:rPr>
          <w:rFonts w:ascii="Arial" w:eastAsiaTheme="minorEastAsia" w:hAnsi="Arial" w:cs="Arial"/>
          <w:sz w:val="24"/>
          <w:szCs w:val="24"/>
          <w:lang w:eastAsia="en-GB"/>
        </w:rPr>
        <w:t>reduce</w:t>
      </w:r>
      <w:r w:rsidR="00F73AAE">
        <w:rPr>
          <w:rFonts w:ascii="Arial" w:eastAsiaTheme="minorEastAsia" w:hAnsi="Arial" w:cs="Arial"/>
          <w:sz w:val="24"/>
          <w:szCs w:val="24"/>
          <w:lang w:eastAsia="en-GB"/>
        </w:rPr>
        <w:t xml:space="preserve"> before 31</w:t>
      </w:r>
      <w:r w:rsidR="00F73AAE" w:rsidRPr="00F73AAE">
        <w:rPr>
          <w:rFonts w:ascii="Arial" w:eastAsiaTheme="minorEastAsia" w:hAnsi="Arial" w:cs="Arial"/>
          <w:sz w:val="24"/>
          <w:szCs w:val="24"/>
          <w:vertAlign w:val="superscript"/>
          <w:lang w:eastAsia="en-GB"/>
        </w:rPr>
        <w:t>st</w:t>
      </w:r>
      <w:r w:rsidR="00F73AAE">
        <w:rPr>
          <w:rFonts w:ascii="Arial" w:eastAsiaTheme="minorEastAsia" w:hAnsi="Arial" w:cs="Arial"/>
          <w:sz w:val="24"/>
          <w:szCs w:val="24"/>
          <w:lang w:eastAsia="en-GB"/>
        </w:rPr>
        <w:t xml:space="preserve"> March.  </w:t>
      </w:r>
    </w:p>
    <w:p w:rsidR="00860B91" w:rsidRPr="00FB7076" w:rsidRDefault="00886530" w:rsidP="00FB7076">
      <w:pPr>
        <w:spacing w:line="360" w:lineRule="auto"/>
        <w:ind w:left="720" w:hanging="720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  <w:r>
        <w:rPr>
          <w:rFonts w:ascii="Arial" w:eastAsiaTheme="minorEastAsia" w:hAnsi="Arial" w:cs="Arial"/>
          <w:sz w:val="24"/>
          <w:szCs w:val="24"/>
          <w:lang w:eastAsia="en-GB"/>
        </w:rPr>
        <w:lastRenderedPageBreak/>
        <w:t>6</w:t>
      </w:r>
      <w:r w:rsidR="00E23305">
        <w:rPr>
          <w:rFonts w:ascii="Arial" w:eastAsiaTheme="minorEastAsia" w:hAnsi="Arial" w:cs="Arial"/>
          <w:sz w:val="24"/>
          <w:szCs w:val="24"/>
          <w:lang w:eastAsia="en-GB"/>
        </w:rPr>
        <w:t>.2</w:t>
      </w:r>
      <w:r w:rsidR="00E23305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="00F73AAE">
        <w:rPr>
          <w:rFonts w:ascii="Arial" w:eastAsiaTheme="minorEastAsia" w:hAnsi="Arial" w:cs="Arial"/>
          <w:sz w:val="24"/>
          <w:szCs w:val="24"/>
          <w:lang w:eastAsia="en-GB"/>
        </w:rPr>
        <w:t>The Chair added that the reason for the 40k under</w:t>
      </w:r>
      <w:r>
        <w:rPr>
          <w:rFonts w:ascii="Arial" w:eastAsiaTheme="minorEastAsia" w:hAnsi="Arial" w:cs="Arial"/>
          <w:sz w:val="24"/>
          <w:szCs w:val="24"/>
          <w:lang w:eastAsia="en-GB"/>
        </w:rPr>
        <w:t>spend in</w:t>
      </w:r>
      <w:r w:rsidR="00860B91">
        <w:rPr>
          <w:rFonts w:ascii="Arial" w:eastAsiaTheme="minorEastAsia" w:hAnsi="Arial" w:cs="Arial"/>
          <w:sz w:val="24"/>
          <w:szCs w:val="24"/>
          <w:lang w:eastAsia="en-GB"/>
        </w:rPr>
        <w:t xml:space="preserve"> relation to </w:t>
      </w:r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salaries is due to </w:t>
      </w:r>
      <w:r w:rsidR="00F73AAE">
        <w:rPr>
          <w:rFonts w:ascii="Arial" w:eastAsiaTheme="minorEastAsia" w:hAnsi="Arial" w:cs="Arial"/>
          <w:sz w:val="24"/>
          <w:szCs w:val="24"/>
          <w:lang w:eastAsia="en-GB"/>
        </w:rPr>
        <w:t>vacant</w:t>
      </w:r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posts </w:t>
      </w:r>
      <w:r w:rsidR="00860B91">
        <w:rPr>
          <w:rFonts w:ascii="Arial" w:eastAsiaTheme="minorEastAsia" w:hAnsi="Arial" w:cs="Arial"/>
          <w:sz w:val="24"/>
          <w:szCs w:val="24"/>
          <w:lang w:eastAsia="en-GB"/>
        </w:rPr>
        <w:t>for the Lay Member</w:t>
      </w:r>
      <w:r w:rsidR="00FB7076">
        <w:rPr>
          <w:rFonts w:ascii="Arial" w:eastAsiaTheme="minorEastAsia" w:hAnsi="Arial" w:cs="Arial"/>
          <w:sz w:val="24"/>
          <w:szCs w:val="24"/>
          <w:lang w:eastAsia="en-GB"/>
        </w:rPr>
        <w:t>s</w:t>
      </w:r>
      <w:r w:rsidR="00860B91">
        <w:rPr>
          <w:rFonts w:ascii="Arial" w:eastAsiaTheme="minorEastAsia" w:hAnsi="Arial" w:cs="Arial"/>
          <w:sz w:val="24"/>
          <w:szCs w:val="24"/>
          <w:lang w:eastAsia="en-GB"/>
        </w:rPr>
        <w:t>, designated doctor</w:t>
      </w:r>
      <w:r w:rsidR="00F73AAE">
        <w:rPr>
          <w:rFonts w:ascii="Arial" w:eastAsiaTheme="minorEastAsia" w:hAnsi="Arial" w:cs="Arial"/>
          <w:sz w:val="24"/>
          <w:szCs w:val="24"/>
          <w:lang w:eastAsia="en-GB"/>
        </w:rPr>
        <w:t xml:space="preserve"> post and the ban</w:t>
      </w:r>
      <w:r w:rsidR="00AF61EC">
        <w:rPr>
          <w:rFonts w:ascii="Arial" w:eastAsiaTheme="minorEastAsia" w:hAnsi="Arial" w:cs="Arial"/>
          <w:sz w:val="24"/>
          <w:szCs w:val="24"/>
          <w:lang w:eastAsia="en-GB"/>
        </w:rPr>
        <w:t>d 3 administration support post.</w:t>
      </w:r>
    </w:p>
    <w:p w:rsidR="00F73AAE" w:rsidRDefault="00BB2CB4" w:rsidP="00A22356">
      <w:pPr>
        <w:spacing w:line="360" w:lineRule="auto"/>
        <w:jc w:val="both"/>
        <w:rPr>
          <w:rFonts w:ascii="Arial" w:eastAsiaTheme="minorEastAsia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Theme="minorEastAsia" w:hAnsi="Arial" w:cs="Arial"/>
          <w:b/>
          <w:sz w:val="24"/>
          <w:szCs w:val="24"/>
          <w:u w:val="single"/>
          <w:lang w:eastAsia="en-GB"/>
        </w:rPr>
        <w:t xml:space="preserve">7 31/18P </w:t>
      </w:r>
      <w:r w:rsidR="00F73AAE" w:rsidRPr="00F73AAE">
        <w:rPr>
          <w:rFonts w:ascii="Arial" w:eastAsiaTheme="minorEastAsia" w:hAnsi="Arial" w:cs="Arial"/>
          <w:b/>
          <w:sz w:val="24"/>
          <w:szCs w:val="24"/>
          <w:u w:val="single"/>
          <w:lang w:eastAsia="en-GB"/>
        </w:rPr>
        <w:t xml:space="preserve">Risk Register </w:t>
      </w:r>
    </w:p>
    <w:p w:rsidR="00F73AAE" w:rsidRPr="00277A57" w:rsidRDefault="00886530" w:rsidP="00886530">
      <w:pPr>
        <w:spacing w:line="360" w:lineRule="auto"/>
        <w:ind w:left="720" w:hanging="720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  <w:r>
        <w:rPr>
          <w:rFonts w:ascii="Arial" w:eastAsiaTheme="minorEastAsia" w:hAnsi="Arial" w:cs="Arial"/>
          <w:sz w:val="24"/>
          <w:szCs w:val="24"/>
          <w:lang w:eastAsia="en-GB"/>
        </w:rPr>
        <w:t>7.1</w:t>
      </w:r>
      <w:r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="00F73AAE" w:rsidRPr="00277A57">
        <w:rPr>
          <w:rFonts w:ascii="Arial" w:eastAsiaTheme="minorEastAsia" w:hAnsi="Arial" w:cs="Arial"/>
          <w:sz w:val="24"/>
          <w:szCs w:val="24"/>
          <w:lang w:eastAsia="en-GB"/>
        </w:rPr>
        <w:t>The Chair presented the Risk Register to the SBNI.  She advised that the remaining risk on the register is in re</w:t>
      </w:r>
      <w:r w:rsidR="001226ED">
        <w:rPr>
          <w:rFonts w:ascii="Arial" w:eastAsiaTheme="minorEastAsia" w:hAnsi="Arial" w:cs="Arial"/>
          <w:sz w:val="24"/>
          <w:szCs w:val="24"/>
          <w:lang w:eastAsia="en-GB"/>
        </w:rPr>
        <w:t>lation to the Designated Doctor (paediatrician)</w:t>
      </w:r>
      <w:r w:rsidR="00F73AAE" w:rsidRPr="00277A57">
        <w:rPr>
          <w:rFonts w:ascii="Arial" w:eastAsiaTheme="minorEastAsia" w:hAnsi="Arial" w:cs="Arial"/>
          <w:sz w:val="24"/>
          <w:szCs w:val="24"/>
          <w:lang w:eastAsia="en-GB"/>
        </w:rPr>
        <w:t xml:space="preserve"> position on the SBNI Board.  </w:t>
      </w:r>
    </w:p>
    <w:p w:rsidR="00F73AAE" w:rsidRPr="00277A57" w:rsidRDefault="00886530" w:rsidP="00886530">
      <w:pPr>
        <w:spacing w:line="360" w:lineRule="auto"/>
        <w:ind w:left="720" w:hanging="720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  <w:r>
        <w:rPr>
          <w:rFonts w:ascii="Arial" w:eastAsiaTheme="minorEastAsia" w:hAnsi="Arial" w:cs="Arial"/>
          <w:sz w:val="24"/>
          <w:szCs w:val="24"/>
          <w:lang w:eastAsia="en-GB"/>
        </w:rPr>
        <w:t>7.2</w:t>
      </w:r>
      <w:r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="00F73AAE" w:rsidRPr="00277A57">
        <w:rPr>
          <w:rFonts w:ascii="Arial" w:eastAsiaTheme="minorEastAsia" w:hAnsi="Arial" w:cs="Arial"/>
          <w:sz w:val="24"/>
          <w:szCs w:val="24"/>
          <w:lang w:eastAsia="en-GB"/>
        </w:rPr>
        <w:t xml:space="preserve">Ms Roulston stated that Dr Livingstone was very keen to take up post on the SBNI </w:t>
      </w:r>
      <w:r w:rsidR="001226ED" w:rsidRPr="00277A57">
        <w:rPr>
          <w:rFonts w:ascii="Arial" w:eastAsiaTheme="minorEastAsia" w:hAnsi="Arial" w:cs="Arial"/>
          <w:sz w:val="24"/>
          <w:szCs w:val="24"/>
          <w:lang w:eastAsia="en-GB"/>
        </w:rPr>
        <w:t>Board;</w:t>
      </w:r>
      <w:r w:rsidR="00F73AAE" w:rsidRPr="00277A57">
        <w:rPr>
          <w:rFonts w:ascii="Arial" w:eastAsiaTheme="minorEastAsia" w:hAnsi="Arial" w:cs="Arial"/>
          <w:sz w:val="24"/>
          <w:szCs w:val="24"/>
          <w:lang w:eastAsia="en-GB"/>
        </w:rPr>
        <w:t xml:space="preserve"> however she could not be back filled to do so.  </w:t>
      </w:r>
      <w:r w:rsidR="001226ED">
        <w:rPr>
          <w:rFonts w:ascii="Arial" w:eastAsiaTheme="minorEastAsia" w:hAnsi="Arial" w:cs="Arial"/>
          <w:sz w:val="24"/>
          <w:szCs w:val="24"/>
          <w:lang w:eastAsia="en-GB"/>
        </w:rPr>
        <w:t>Ms Roulston said that the NHSCT are not in a position to release Dr Livingstone at this stage.</w:t>
      </w:r>
    </w:p>
    <w:p w:rsidR="00F73AAE" w:rsidRPr="00277A57" w:rsidRDefault="00886530" w:rsidP="00886530">
      <w:pPr>
        <w:spacing w:line="360" w:lineRule="auto"/>
        <w:ind w:left="720" w:hanging="720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  <w:r>
        <w:rPr>
          <w:rFonts w:ascii="Arial" w:eastAsiaTheme="minorEastAsia" w:hAnsi="Arial" w:cs="Arial"/>
          <w:sz w:val="24"/>
          <w:szCs w:val="24"/>
          <w:lang w:eastAsia="en-GB"/>
        </w:rPr>
        <w:t>7.3</w:t>
      </w:r>
      <w:r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="00860B91">
        <w:rPr>
          <w:rFonts w:ascii="Arial" w:eastAsiaTheme="minorEastAsia" w:hAnsi="Arial" w:cs="Arial"/>
          <w:sz w:val="24"/>
          <w:szCs w:val="24"/>
          <w:lang w:eastAsia="en-GB"/>
        </w:rPr>
        <w:t>Dr Cunningham asked that seeing</w:t>
      </w:r>
      <w:r w:rsidR="00F73AAE" w:rsidRPr="00277A57">
        <w:rPr>
          <w:rFonts w:ascii="Arial" w:eastAsiaTheme="minorEastAsia" w:hAnsi="Arial" w:cs="Arial"/>
          <w:sz w:val="24"/>
          <w:szCs w:val="24"/>
          <w:lang w:eastAsia="en-GB"/>
        </w:rPr>
        <w:t xml:space="preserve"> this is the last risk on the register does the risk rating need to change to a high risk?</w:t>
      </w:r>
    </w:p>
    <w:p w:rsidR="00F73AAE" w:rsidRDefault="00A031E2" w:rsidP="00A031E2">
      <w:pPr>
        <w:spacing w:line="360" w:lineRule="auto"/>
        <w:ind w:left="720" w:hanging="720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  <w:r>
        <w:rPr>
          <w:rFonts w:ascii="Arial" w:eastAsiaTheme="minorEastAsia" w:hAnsi="Arial" w:cs="Arial"/>
          <w:sz w:val="24"/>
          <w:szCs w:val="24"/>
          <w:lang w:eastAsia="en-GB"/>
        </w:rPr>
        <w:t>7.4</w:t>
      </w:r>
      <w:r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="00F73AAE" w:rsidRPr="00277A57">
        <w:rPr>
          <w:rFonts w:ascii="Arial" w:eastAsiaTheme="minorEastAsia" w:hAnsi="Arial" w:cs="Arial"/>
          <w:sz w:val="24"/>
          <w:szCs w:val="24"/>
          <w:lang w:eastAsia="en-GB"/>
        </w:rPr>
        <w:t>Ms Roulston</w:t>
      </w:r>
      <w:r w:rsidR="001226ED">
        <w:rPr>
          <w:rFonts w:ascii="Arial" w:eastAsiaTheme="minorEastAsia" w:hAnsi="Arial" w:cs="Arial"/>
          <w:sz w:val="24"/>
          <w:szCs w:val="24"/>
          <w:lang w:eastAsia="en-GB"/>
        </w:rPr>
        <w:t xml:space="preserve"> detailed that she had been to the </w:t>
      </w:r>
      <w:r w:rsidR="00382D47">
        <w:rPr>
          <w:rFonts w:ascii="Arial" w:eastAsiaTheme="minorEastAsia" w:hAnsi="Arial" w:cs="Arial"/>
          <w:sz w:val="24"/>
          <w:szCs w:val="24"/>
          <w:lang w:eastAsia="en-GB"/>
        </w:rPr>
        <w:t xml:space="preserve">Annual Conference at the </w:t>
      </w:r>
      <w:r w:rsidR="001226ED">
        <w:rPr>
          <w:rFonts w:ascii="Arial" w:eastAsiaTheme="minorEastAsia" w:hAnsi="Arial" w:cs="Arial"/>
          <w:sz w:val="24"/>
          <w:szCs w:val="24"/>
          <w:lang w:eastAsia="en-GB"/>
        </w:rPr>
        <w:t>Ro</w:t>
      </w:r>
      <w:r w:rsidR="00860B91">
        <w:rPr>
          <w:rFonts w:ascii="Arial" w:eastAsiaTheme="minorEastAsia" w:hAnsi="Arial" w:cs="Arial"/>
          <w:sz w:val="24"/>
          <w:szCs w:val="24"/>
          <w:lang w:eastAsia="en-GB"/>
        </w:rPr>
        <w:t>w</w:t>
      </w:r>
      <w:r w:rsidR="001226ED">
        <w:rPr>
          <w:rFonts w:ascii="Arial" w:eastAsiaTheme="minorEastAsia" w:hAnsi="Arial" w:cs="Arial"/>
          <w:sz w:val="24"/>
          <w:szCs w:val="24"/>
          <w:lang w:eastAsia="en-GB"/>
        </w:rPr>
        <w:t>an</w:t>
      </w:r>
      <w:r w:rsidR="00382D47">
        <w:rPr>
          <w:rFonts w:ascii="Arial" w:eastAsiaTheme="minorEastAsia" w:hAnsi="Arial" w:cs="Arial"/>
          <w:sz w:val="24"/>
          <w:szCs w:val="24"/>
          <w:lang w:eastAsia="en-GB"/>
        </w:rPr>
        <w:t xml:space="preserve"> Sexual Assault Referral Centre.  Dr</w:t>
      </w:r>
      <w:r w:rsidR="00F73AAE" w:rsidRPr="00277A57">
        <w:rPr>
          <w:rFonts w:ascii="Arial" w:eastAsiaTheme="minorEastAsia" w:hAnsi="Arial" w:cs="Arial"/>
          <w:sz w:val="24"/>
          <w:szCs w:val="24"/>
          <w:lang w:eastAsia="en-GB"/>
        </w:rPr>
        <w:t xml:space="preserve"> Livingstone present</w:t>
      </w:r>
      <w:r w:rsidR="001226ED">
        <w:rPr>
          <w:rFonts w:ascii="Arial" w:eastAsiaTheme="minorEastAsia" w:hAnsi="Arial" w:cs="Arial"/>
          <w:sz w:val="24"/>
          <w:szCs w:val="24"/>
          <w:lang w:eastAsia="en-GB"/>
        </w:rPr>
        <w:t>ed</w:t>
      </w:r>
      <w:r w:rsidR="00382D47">
        <w:rPr>
          <w:rFonts w:ascii="Arial" w:eastAsiaTheme="minorEastAsia" w:hAnsi="Arial" w:cs="Arial"/>
          <w:sz w:val="24"/>
          <w:szCs w:val="24"/>
          <w:lang w:eastAsia="en-GB"/>
        </w:rPr>
        <w:t xml:space="preserve"> on</w:t>
      </w:r>
      <w:r w:rsidR="00F73AAE" w:rsidRPr="00277A57">
        <w:rPr>
          <w:rFonts w:ascii="Arial" w:eastAsiaTheme="minorEastAsia" w:hAnsi="Arial" w:cs="Arial"/>
          <w:sz w:val="24"/>
          <w:szCs w:val="24"/>
          <w:lang w:eastAsia="en-GB"/>
        </w:rPr>
        <w:t xml:space="preserve"> research</w:t>
      </w:r>
      <w:r w:rsidR="00382D47">
        <w:rPr>
          <w:rFonts w:ascii="Arial" w:eastAsiaTheme="minorEastAsia" w:hAnsi="Arial" w:cs="Arial"/>
          <w:sz w:val="24"/>
          <w:szCs w:val="24"/>
          <w:lang w:eastAsia="en-GB"/>
        </w:rPr>
        <w:t xml:space="preserve"> of </w:t>
      </w:r>
      <w:r w:rsidR="001226ED">
        <w:rPr>
          <w:rFonts w:ascii="Arial" w:eastAsiaTheme="minorEastAsia" w:hAnsi="Arial" w:cs="Arial"/>
          <w:sz w:val="24"/>
          <w:szCs w:val="24"/>
          <w:lang w:eastAsia="en-GB"/>
        </w:rPr>
        <w:t>the chi</w:t>
      </w:r>
      <w:r w:rsidR="00382D47">
        <w:rPr>
          <w:rFonts w:ascii="Arial" w:eastAsiaTheme="minorEastAsia" w:hAnsi="Arial" w:cs="Arial"/>
          <w:sz w:val="24"/>
          <w:szCs w:val="24"/>
          <w:lang w:eastAsia="en-GB"/>
        </w:rPr>
        <w:t>ldren who had been referred into</w:t>
      </w:r>
      <w:r w:rsidR="001226ED">
        <w:rPr>
          <w:rFonts w:ascii="Arial" w:eastAsiaTheme="minorEastAsia" w:hAnsi="Arial" w:cs="Arial"/>
          <w:sz w:val="24"/>
          <w:szCs w:val="24"/>
          <w:lang w:eastAsia="en-GB"/>
        </w:rPr>
        <w:t xml:space="preserve"> the Rowan in the last three years.</w:t>
      </w:r>
      <w:r w:rsidR="00F73AAE" w:rsidRPr="00277A57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="00277A57" w:rsidRPr="00277A57">
        <w:rPr>
          <w:rFonts w:ascii="Arial" w:eastAsiaTheme="minorEastAsia" w:hAnsi="Arial" w:cs="Arial"/>
          <w:sz w:val="24"/>
          <w:szCs w:val="24"/>
          <w:lang w:eastAsia="en-GB"/>
        </w:rPr>
        <w:t>The Chair agreed that this should be an agenda item for the June SBNI meeting.</w:t>
      </w:r>
    </w:p>
    <w:p w:rsidR="001226ED" w:rsidRDefault="001226ED" w:rsidP="00A22356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  <w:r w:rsidRPr="00C7088A">
        <w:rPr>
          <w:rFonts w:ascii="Arial" w:eastAsiaTheme="minorEastAsia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941404" wp14:editId="32D0926E">
                <wp:simplePos x="0" y="0"/>
                <wp:positionH relativeFrom="column">
                  <wp:posOffset>-29183</wp:posOffset>
                </wp:positionH>
                <wp:positionV relativeFrom="paragraph">
                  <wp:posOffset>163857</wp:posOffset>
                </wp:positionV>
                <wp:extent cx="5676900" cy="1079770"/>
                <wp:effectExtent l="0" t="0" r="19050" b="254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76900" cy="1079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47AEB" w:rsidRPr="00D34D62" w:rsidRDefault="00817A31" w:rsidP="001226ED">
                            <w:pPr>
                              <w:spacing w:after="120" w:line="320" w:lineRule="exac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Action 11</w:t>
                            </w:r>
                            <w:r w:rsidR="00647AEB" w:rsidRPr="00A10F7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647AEB" w:rsidRDefault="00647AEB" w:rsidP="001226ED">
                            <w:pPr>
                              <w:spacing w:after="0" w:line="320" w:lineRule="exac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Dr Livingstone to present at the SBNI in June in relation to the research from the Rowan Centre Annual Conference.</w:t>
                            </w:r>
                          </w:p>
                          <w:p w:rsidR="00647AEB" w:rsidRPr="00EF7DBC" w:rsidRDefault="00647AEB" w:rsidP="00A031E2">
                            <w:pPr>
                              <w:spacing w:after="0" w:line="320" w:lineRule="exact"/>
                              <w:ind w:left="3600" w:firstLine="7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Action by:  Dr Livingstone  </w:t>
                            </w:r>
                          </w:p>
                          <w:p w:rsidR="00647AEB" w:rsidRPr="006B684A" w:rsidRDefault="00647AEB" w:rsidP="001226ED">
                            <w:pPr>
                              <w:spacing w:after="120" w:line="3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left:0;text-align:left;margin-left:-2.3pt;margin-top:12.9pt;width:447pt;height: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" fillcolor="window" strokeweight=".5pt">
                <v:path arrowok="t"/>
                <v:textbox>
                  <w:txbxContent>
                    <w:p w:rsidR="00647AEB" w:rsidRPr="00D34D62" w:rsidRDefault="00817A31" w:rsidP="001226ED">
                      <w:pPr>
                        <w:spacing w:after="120" w:line="320" w:lineRule="exac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Action 11</w:t>
                      </w:r>
                      <w:r w:rsidR="00647AEB" w:rsidRPr="00A10F7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647AEB" w:rsidRDefault="00647AEB" w:rsidP="001226ED">
                      <w:pPr>
                        <w:spacing w:after="0" w:line="320" w:lineRule="exac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Dr Livingstone to present at the SBNI in June in relation to the research from the Rowan Centre Annual Conference.</w:t>
                      </w:r>
                      <w:proofErr w:type="gramEnd"/>
                    </w:p>
                    <w:p w:rsidR="00647AEB" w:rsidRPr="00EF7DBC" w:rsidRDefault="00647AEB" w:rsidP="00A031E2">
                      <w:pPr>
                        <w:spacing w:after="0" w:line="320" w:lineRule="exact"/>
                        <w:ind w:left="3600" w:firstLine="7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Action by:  Dr Livingstone  </w:t>
                      </w:r>
                    </w:p>
                    <w:p w:rsidR="00647AEB" w:rsidRPr="006B684A" w:rsidRDefault="00647AEB" w:rsidP="001226ED">
                      <w:pPr>
                        <w:spacing w:after="120" w:line="320" w:lineRule="exac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26ED" w:rsidRDefault="001226ED" w:rsidP="00A22356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</w:p>
    <w:p w:rsidR="001226ED" w:rsidRDefault="001226ED" w:rsidP="00A22356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</w:p>
    <w:p w:rsidR="001226ED" w:rsidRPr="00277A57" w:rsidRDefault="001226ED" w:rsidP="00A22356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</w:p>
    <w:p w:rsidR="00277A57" w:rsidRDefault="00A031E2" w:rsidP="00A22356">
      <w:pPr>
        <w:spacing w:line="360" w:lineRule="auto"/>
        <w:jc w:val="both"/>
        <w:rPr>
          <w:rFonts w:ascii="Arial" w:eastAsiaTheme="minorEastAsia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Theme="minorEastAsia" w:hAnsi="Arial" w:cs="Arial"/>
          <w:b/>
          <w:sz w:val="24"/>
          <w:szCs w:val="24"/>
          <w:u w:val="single"/>
          <w:lang w:eastAsia="en-GB"/>
        </w:rPr>
        <w:t xml:space="preserve">8 31/18P </w:t>
      </w:r>
      <w:r w:rsidR="00277A57">
        <w:rPr>
          <w:rFonts w:ascii="Arial" w:eastAsiaTheme="minorEastAsia" w:hAnsi="Arial" w:cs="Arial"/>
          <w:b/>
          <w:sz w:val="24"/>
          <w:szCs w:val="24"/>
          <w:u w:val="single"/>
          <w:lang w:eastAsia="en-GB"/>
        </w:rPr>
        <w:t>Caseload Management Model</w:t>
      </w:r>
    </w:p>
    <w:p w:rsidR="00F73AAE" w:rsidRPr="006B2885" w:rsidRDefault="00A031E2" w:rsidP="00A031E2">
      <w:pPr>
        <w:spacing w:line="360" w:lineRule="auto"/>
        <w:ind w:left="720" w:hanging="720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  <w:r>
        <w:rPr>
          <w:rFonts w:ascii="Arial" w:eastAsiaTheme="minorEastAsia" w:hAnsi="Arial" w:cs="Arial"/>
          <w:sz w:val="24"/>
          <w:szCs w:val="24"/>
          <w:lang w:eastAsia="en-GB"/>
        </w:rPr>
        <w:t>8.1</w:t>
      </w:r>
      <w:r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="00277A57" w:rsidRPr="006B2885">
        <w:rPr>
          <w:rFonts w:ascii="Arial" w:eastAsiaTheme="minorEastAsia" w:hAnsi="Arial" w:cs="Arial"/>
          <w:sz w:val="24"/>
          <w:szCs w:val="24"/>
          <w:lang w:eastAsia="en-GB"/>
        </w:rPr>
        <w:t xml:space="preserve">Following the June </w:t>
      </w:r>
      <w:r w:rsidRPr="006B2885">
        <w:rPr>
          <w:rFonts w:ascii="Arial" w:eastAsiaTheme="minorEastAsia" w:hAnsi="Arial" w:cs="Arial"/>
          <w:sz w:val="24"/>
          <w:szCs w:val="24"/>
          <w:lang w:eastAsia="en-GB"/>
        </w:rPr>
        <w:t>2017 Board</w:t>
      </w:r>
      <w:r w:rsidR="00277A57" w:rsidRPr="006B2885">
        <w:rPr>
          <w:rFonts w:ascii="Arial" w:eastAsiaTheme="minorEastAsia" w:hAnsi="Arial" w:cs="Arial"/>
          <w:sz w:val="24"/>
          <w:szCs w:val="24"/>
          <w:lang w:eastAsia="en-GB"/>
        </w:rPr>
        <w:t xml:space="preserve"> meeting it was agreed following the Codie CMR that Mr Quinn would present on the Caseload</w:t>
      </w:r>
      <w:r w:rsidR="006B2885" w:rsidRPr="006B2885">
        <w:rPr>
          <w:rFonts w:ascii="Arial" w:eastAsiaTheme="minorEastAsia" w:hAnsi="Arial" w:cs="Arial"/>
          <w:sz w:val="24"/>
          <w:szCs w:val="24"/>
          <w:lang w:eastAsia="en-GB"/>
        </w:rPr>
        <w:t xml:space="preserve"> Management</w:t>
      </w:r>
      <w:r w:rsidR="00277A57" w:rsidRPr="006B2885">
        <w:rPr>
          <w:rFonts w:ascii="Arial" w:eastAsiaTheme="minorEastAsia" w:hAnsi="Arial" w:cs="Arial"/>
          <w:sz w:val="24"/>
          <w:szCs w:val="24"/>
          <w:lang w:eastAsia="en-GB"/>
        </w:rPr>
        <w:t xml:space="preserve"> Model</w:t>
      </w:r>
      <w:r w:rsidR="006B2885" w:rsidRPr="006B2885">
        <w:rPr>
          <w:rFonts w:ascii="Arial" w:eastAsiaTheme="minorEastAsia" w:hAnsi="Arial" w:cs="Arial"/>
          <w:sz w:val="24"/>
          <w:szCs w:val="24"/>
          <w:lang w:eastAsia="en-GB"/>
        </w:rPr>
        <w:t>.</w:t>
      </w:r>
    </w:p>
    <w:p w:rsidR="00A031E2" w:rsidRDefault="00A031E2" w:rsidP="00D21977">
      <w:pPr>
        <w:spacing w:line="360" w:lineRule="auto"/>
        <w:ind w:left="720" w:hanging="720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  <w:r>
        <w:rPr>
          <w:rFonts w:ascii="Arial" w:eastAsiaTheme="minorEastAsia" w:hAnsi="Arial" w:cs="Arial"/>
          <w:sz w:val="24"/>
          <w:szCs w:val="24"/>
          <w:lang w:eastAsia="en-GB"/>
        </w:rPr>
        <w:t>8.2</w:t>
      </w:r>
      <w:r>
        <w:rPr>
          <w:rFonts w:ascii="Arial" w:eastAsiaTheme="minorEastAsia" w:hAnsi="Arial" w:cs="Arial"/>
          <w:sz w:val="24"/>
          <w:szCs w:val="24"/>
          <w:lang w:eastAsia="en-GB"/>
        </w:rPr>
        <w:tab/>
        <w:t xml:space="preserve">Mr Worthington </w:t>
      </w:r>
      <w:r w:rsidR="00D21977">
        <w:rPr>
          <w:rFonts w:ascii="Arial" w:eastAsiaTheme="minorEastAsia" w:hAnsi="Arial" w:cs="Arial"/>
          <w:sz w:val="24"/>
          <w:szCs w:val="24"/>
          <w:lang w:eastAsia="en-GB"/>
        </w:rPr>
        <w:t>presented the</w:t>
      </w:r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presentation that Mr Quinn</w:t>
      </w:r>
      <w:r w:rsidR="00600BA9">
        <w:rPr>
          <w:rFonts w:ascii="Arial" w:eastAsiaTheme="minorEastAsia" w:hAnsi="Arial" w:cs="Arial"/>
          <w:sz w:val="24"/>
          <w:szCs w:val="24"/>
          <w:lang w:eastAsia="en-GB"/>
        </w:rPr>
        <w:t xml:space="preserve"> prepared.</w:t>
      </w:r>
      <w:r w:rsidR="00D21977">
        <w:rPr>
          <w:rFonts w:ascii="Arial" w:eastAsiaTheme="minorEastAsia" w:hAnsi="Arial" w:cs="Arial"/>
          <w:sz w:val="24"/>
          <w:szCs w:val="24"/>
          <w:lang w:eastAsia="en-GB"/>
        </w:rPr>
        <w:t>(see BM31-02.18P5)</w:t>
      </w:r>
    </w:p>
    <w:p w:rsidR="008B4E54" w:rsidRDefault="008B4E54" w:rsidP="00A22356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  <w:r>
        <w:rPr>
          <w:rFonts w:ascii="Arial" w:eastAsiaTheme="minorEastAsia" w:hAnsi="Arial" w:cs="Arial"/>
          <w:sz w:val="24"/>
          <w:szCs w:val="24"/>
          <w:lang w:eastAsia="en-GB"/>
        </w:rPr>
        <w:t>8.3</w:t>
      </w:r>
      <w:r>
        <w:rPr>
          <w:rFonts w:ascii="Arial" w:eastAsiaTheme="minorEastAsia" w:hAnsi="Arial" w:cs="Arial"/>
          <w:sz w:val="24"/>
          <w:szCs w:val="24"/>
          <w:lang w:eastAsia="en-GB"/>
        </w:rPr>
        <w:tab/>
        <w:t xml:space="preserve">Mr Thomson encouraged members </w:t>
      </w:r>
      <w:r w:rsidR="00AF61EC">
        <w:rPr>
          <w:rFonts w:ascii="Arial" w:eastAsiaTheme="minorEastAsia" w:hAnsi="Arial" w:cs="Arial"/>
          <w:sz w:val="24"/>
          <w:szCs w:val="24"/>
          <w:lang w:eastAsia="en-GB"/>
        </w:rPr>
        <w:t>to attend the CMR training on 28</w:t>
      </w:r>
      <w:r w:rsidRPr="008B4E54">
        <w:rPr>
          <w:rFonts w:ascii="Arial" w:eastAsiaTheme="minorEastAsia" w:hAnsi="Arial" w:cs="Arial"/>
          <w:sz w:val="24"/>
          <w:szCs w:val="24"/>
          <w:vertAlign w:val="superscript"/>
          <w:lang w:eastAsia="en-GB"/>
        </w:rPr>
        <w:t>th</w:t>
      </w:r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March.</w:t>
      </w:r>
    </w:p>
    <w:p w:rsidR="00C7088A" w:rsidRDefault="008B4E54" w:rsidP="00A22356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  <w:r>
        <w:rPr>
          <w:rFonts w:ascii="Arial" w:eastAsiaTheme="minorEastAsia" w:hAnsi="Arial" w:cs="Arial"/>
          <w:sz w:val="24"/>
          <w:szCs w:val="24"/>
          <w:lang w:eastAsia="en-GB"/>
        </w:rPr>
        <w:lastRenderedPageBreak/>
        <w:t>8.4</w:t>
      </w:r>
      <w:r w:rsidR="00600BA9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="006B2885" w:rsidRPr="006B2885">
        <w:rPr>
          <w:rFonts w:ascii="Arial" w:eastAsiaTheme="minorEastAsia" w:hAnsi="Arial" w:cs="Arial"/>
          <w:sz w:val="24"/>
          <w:szCs w:val="24"/>
          <w:lang w:eastAsia="en-GB"/>
        </w:rPr>
        <w:t xml:space="preserve">The </w:t>
      </w:r>
      <w:r w:rsidR="00D21977">
        <w:rPr>
          <w:rFonts w:ascii="Arial" w:eastAsiaTheme="minorEastAsia" w:hAnsi="Arial" w:cs="Arial"/>
          <w:sz w:val="24"/>
          <w:szCs w:val="24"/>
          <w:lang w:eastAsia="en-GB"/>
        </w:rPr>
        <w:t xml:space="preserve">Chair closed the </w:t>
      </w:r>
      <w:r w:rsidR="008E6C84">
        <w:rPr>
          <w:rFonts w:ascii="Arial" w:eastAsiaTheme="minorEastAsia" w:hAnsi="Arial" w:cs="Arial"/>
          <w:sz w:val="24"/>
          <w:szCs w:val="24"/>
          <w:lang w:eastAsia="en-GB"/>
        </w:rPr>
        <w:t>SBNI meeting</w:t>
      </w:r>
      <w:r w:rsidR="006B2885" w:rsidRPr="006B2885">
        <w:rPr>
          <w:rFonts w:ascii="Arial" w:eastAsiaTheme="minorEastAsia" w:hAnsi="Arial" w:cs="Arial"/>
          <w:sz w:val="24"/>
          <w:szCs w:val="24"/>
          <w:lang w:eastAsia="en-GB"/>
        </w:rPr>
        <w:t xml:space="preserve"> at </w:t>
      </w:r>
      <w:r w:rsidR="006B2885">
        <w:rPr>
          <w:rFonts w:ascii="Arial" w:eastAsiaTheme="minorEastAsia" w:hAnsi="Arial" w:cs="Arial"/>
          <w:sz w:val="24"/>
          <w:szCs w:val="24"/>
          <w:lang w:eastAsia="en-GB"/>
        </w:rPr>
        <w:t>4.45pm.</w:t>
      </w:r>
    </w:p>
    <w:p w:rsidR="003D23E5" w:rsidRDefault="003D23E5" w:rsidP="00A22356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</w:tblGrid>
      <w:tr w:rsidR="003D23E5" w:rsidRPr="00F97340" w:rsidTr="00EB1B10">
        <w:tc>
          <w:tcPr>
            <w:tcW w:w="2310" w:type="dxa"/>
            <w:vAlign w:val="center"/>
            <w:hideMark/>
          </w:tcPr>
          <w:p w:rsidR="003D23E5" w:rsidRPr="00F97340" w:rsidRDefault="003D23E5" w:rsidP="00EB1B10">
            <w:pPr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97340">
              <w:rPr>
                <w:rFonts w:ascii="Arial" w:eastAsia="Calibri" w:hAnsi="Arial" w:cs="Arial"/>
                <w:b/>
                <w:sz w:val="24"/>
                <w:szCs w:val="24"/>
              </w:rPr>
              <w:t>Signed by Chair:</w:t>
            </w:r>
          </w:p>
        </w:tc>
        <w:tc>
          <w:tcPr>
            <w:tcW w:w="2310" w:type="dxa"/>
            <w:hideMark/>
          </w:tcPr>
          <w:p w:rsidR="003D23E5" w:rsidRPr="00F97340" w:rsidRDefault="003D23E5" w:rsidP="00EB1B10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3D23E5" w:rsidRPr="00F97340" w:rsidRDefault="003D23E5" w:rsidP="00EB1B10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97340">
              <w:rPr>
                <w:rFonts w:ascii="Arial" w:hAnsi="Arial" w:cs="Arial"/>
                <w:noProof/>
              </w:rPr>
              <w:drawing>
                <wp:inline distT="0" distB="0" distL="0" distR="0" wp14:anchorId="14EADCD3" wp14:editId="11264A46">
                  <wp:extent cx="1028700" cy="529936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366" cy="53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  <w:vAlign w:val="center"/>
          </w:tcPr>
          <w:p w:rsidR="003D23E5" w:rsidRPr="00F97340" w:rsidRDefault="003D23E5" w:rsidP="00EB1B10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3D23E5" w:rsidRPr="00F97340" w:rsidRDefault="003D23E5" w:rsidP="00EB1B10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Date:22.03.18</w:t>
            </w:r>
          </w:p>
          <w:p w:rsidR="003D23E5" w:rsidRPr="00F97340" w:rsidRDefault="003D23E5" w:rsidP="00EB1B10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3D23E5" w:rsidRPr="00860B91" w:rsidRDefault="003D23E5" w:rsidP="00A22356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</w:p>
    <w:p w:rsidR="00C7088A" w:rsidRPr="00C7088A" w:rsidRDefault="00C7088A" w:rsidP="00A2235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7088A" w:rsidRPr="00C7088A" w:rsidRDefault="00C7088A" w:rsidP="00A2235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6617B" w:rsidRDefault="0096617B" w:rsidP="00A22356">
      <w:pPr>
        <w:spacing w:line="360" w:lineRule="auto"/>
        <w:ind w:left="720" w:hanging="720"/>
        <w:rPr>
          <w:rFonts w:ascii="Arial" w:eastAsiaTheme="minorEastAsia" w:hAnsi="Arial" w:cs="Arial"/>
          <w:sz w:val="24"/>
          <w:szCs w:val="24"/>
          <w:lang w:eastAsia="en-GB"/>
        </w:rPr>
      </w:pPr>
    </w:p>
    <w:p w:rsidR="0096617B" w:rsidRPr="00C7088A" w:rsidRDefault="0096617B" w:rsidP="00A22356">
      <w:pPr>
        <w:spacing w:line="360" w:lineRule="auto"/>
        <w:ind w:left="720" w:hanging="720"/>
        <w:rPr>
          <w:rFonts w:ascii="Arial" w:eastAsiaTheme="minorEastAsia" w:hAnsi="Arial" w:cs="Arial"/>
          <w:sz w:val="24"/>
          <w:szCs w:val="24"/>
          <w:lang w:eastAsia="en-GB"/>
        </w:rPr>
      </w:pPr>
    </w:p>
    <w:p w:rsidR="001B6EBB" w:rsidRPr="00600BA9" w:rsidRDefault="001B6EBB" w:rsidP="0013556E">
      <w:pPr>
        <w:spacing w:line="360" w:lineRule="auto"/>
        <w:rPr>
          <w:rFonts w:ascii="Arial" w:eastAsiaTheme="minorEastAsia" w:hAnsi="Arial" w:cs="Arial"/>
          <w:sz w:val="24"/>
          <w:szCs w:val="24"/>
          <w:lang w:eastAsia="en-GB"/>
        </w:rPr>
      </w:pPr>
    </w:p>
    <w:sectPr w:rsidR="001B6EBB" w:rsidRPr="00600BA9" w:rsidSect="0051639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CB4" w:rsidRDefault="00550CB4">
      <w:pPr>
        <w:spacing w:after="0" w:line="240" w:lineRule="auto"/>
      </w:pPr>
      <w:r>
        <w:separator/>
      </w:r>
    </w:p>
  </w:endnote>
  <w:endnote w:type="continuationSeparator" w:id="0">
    <w:p w:rsidR="00550CB4" w:rsidRDefault="00550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A82" w:rsidRDefault="006A5A82" w:rsidP="006A5A82">
    <w:pPr>
      <w:pStyle w:val="Header"/>
      <w:tabs>
        <w:tab w:val="clear" w:pos="4513"/>
        <w:tab w:val="clear" w:pos="9026"/>
      </w:tabs>
      <w:ind w:right="-1180"/>
      <w:rPr>
        <w:rFonts w:ascii="Arial" w:hAnsi="Arial" w:cs="Arial"/>
        <w:szCs w:val="32"/>
      </w:rPr>
    </w:pPr>
    <w:r>
      <w:rPr>
        <w:rFonts w:ascii="Arial" w:hAnsi="Arial" w:cs="Arial"/>
        <w:szCs w:val="32"/>
      </w:rPr>
      <w:t>BM31-02.18 Public Minutes</w:t>
    </w:r>
  </w:p>
  <w:p w:rsidR="00647AEB" w:rsidRPr="00B70C53" w:rsidRDefault="00647AEB" w:rsidP="00BE0147">
    <w:pPr>
      <w:pStyle w:val="Footer"/>
      <w:rPr>
        <w:rFonts w:ascii="Arial" w:hAnsi="Arial" w:cs="Arial"/>
      </w:rPr>
    </w:pPr>
    <w:r w:rsidRPr="00B70C53">
      <w:rPr>
        <w:rFonts w:ascii="Arial" w:hAnsi="Arial" w:cs="Arial"/>
      </w:rPr>
      <w:tab/>
    </w:r>
    <w:sdt>
      <w:sdtPr>
        <w:rPr>
          <w:rFonts w:ascii="Arial" w:hAnsi="Arial" w:cs="Arial"/>
        </w:rPr>
        <w:id w:val="179163402"/>
        <w:docPartObj>
          <w:docPartGallery w:val="Page Numbers (Bottom of Page)"/>
          <w:docPartUnique/>
        </w:docPartObj>
      </w:sdtPr>
      <w:sdtEndPr/>
      <w:sdtContent>
        <w:r w:rsidRPr="00B70C53">
          <w:rPr>
            <w:rFonts w:ascii="Arial" w:hAnsi="Arial" w:cs="Arial"/>
          </w:rPr>
          <w:fldChar w:fldCharType="begin"/>
        </w:r>
        <w:r w:rsidRPr="00B70C53">
          <w:rPr>
            <w:rFonts w:ascii="Arial" w:hAnsi="Arial" w:cs="Arial"/>
          </w:rPr>
          <w:instrText xml:space="preserve"> PAGE   \* MERGEFORMAT </w:instrText>
        </w:r>
        <w:r w:rsidRPr="00B70C53">
          <w:rPr>
            <w:rFonts w:ascii="Arial" w:hAnsi="Arial" w:cs="Arial"/>
          </w:rPr>
          <w:fldChar w:fldCharType="separate"/>
        </w:r>
        <w:r w:rsidR="000E6F08">
          <w:rPr>
            <w:rFonts w:ascii="Arial" w:hAnsi="Arial" w:cs="Arial"/>
            <w:noProof/>
          </w:rPr>
          <w:t>1</w:t>
        </w:r>
        <w:r w:rsidRPr="00B70C53">
          <w:rPr>
            <w:rFonts w:ascii="Arial" w:hAnsi="Arial" w:cs="Arial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CB4" w:rsidRDefault="00550CB4">
      <w:pPr>
        <w:spacing w:after="0" w:line="240" w:lineRule="auto"/>
      </w:pPr>
      <w:r>
        <w:separator/>
      </w:r>
    </w:p>
  </w:footnote>
  <w:footnote w:type="continuationSeparator" w:id="0">
    <w:p w:rsidR="00550CB4" w:rsidRDefault="00550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AEB" w:rsidRDefault="00647AEB" w:rsidP="00BE0147">
    <w:pPr>
      <w:pStyle w:val="Header"/>
      <w:tabs>
        <w:tab w:val="clear" w:pos="4513"/>
        <w:tab w:val="clear" w:pos="9026"/>
      </w:tabs>
      <w:ind w:right="-1180"/>
      <w:rPr>
        <w:rFonts w:ascii="Arial" w:hAnsi="Arial" w:cs="Arial"/>
        <w:szCs w:val="32"/>
      </w:rPr>
    </w:pPr>
  </w:p>
  <w:p w:rsidR="00647AEB" w:rsidRPr="000B3EB6" w:rsidRDefault="00647AEB" w:rsidP="00BE0147">
    <w:pPr>
      <w:pStyle w:val="Header"/>
      <w:tabs>
        <w:tab w:val="clear" w:pos="4513"/>
        <w:tab w:val="clear" w:pos="9026"/>
      </w:tabs>
      <w:ind w:right="-118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403BC"/>
    <w:multiLevelType w:val="hybridMultilevel"/>
    <w:tmpl w:val="00BEE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75917"/>
    <w:multiLevelType w:val="multilevel"/>
    <w:tmpl w:val="0B7C02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639244E"/>
    <w:multiLevelType w:val="multilevel"/>
    <w:tmpl w:val="0AC6C5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91D5344"/>
    <w:multiLevelType w:val="multilevel"/>
    <w:tmpl w:val="335827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9DD7240"/>
    <w:multiLevelType w:val="hybridMultilevel"/>
    <w:tmpl w:val="AA96C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54099"/>
    <w:multiLevelType w:val="multilevel"/>
    <w:tmpl w:val="67BE824C"/>
    <w:lvl w:ilvl="0">
      <w:start w:val="1"/>
      <w:numFmt w:val="decimal"/>
      <w:lvlText w:val="%1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5D7A5881"/>
    <w:multiLevelType w:val="multilevel"/>
    <w:tmpl w:val="56567A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DCF2718"/>
    <w:multiLevelType w:val="multilevel"/>
    <w:tmpl w:val="0FD025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0986F8D"/>
    <w:multiLevelType w:val="hybridMultilevel"/>
    <w:tmpl w:val="CFBAA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B04F44"/>
    <w:multiLevelType w:val="multilevel"/>
    <w:tmpl w:val="F2683DF0"/>
    <w:lvl w:ilvl="0">
      <w:start w:val="1"/>
      <w:numFmt w:val="decimal"/>
      <w:lvlText w:val="%1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B4576D4"/>
    <w:multiLevelType w:val="hybridMultilevel"/>
    <w:tmpl w:val="085640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92B2A"/>
    <w:multiLevelType w:val="hybridMultilevel"/>
    <w:tmpl w:val="7C44D50E"/>
    <w:lvl w:ilvl="0" w:tplc="9862773A">
      <w:start w:val="1"/>
      <w:numFmt w:val="decimal"/>
      <w:lvlText w:val="%1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F424B9"/>
    <w:multiLevelType w:val="multilevel"/>
    <w:tmpl w:val="FAE6D5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219729E"/>
    <w:multiLevelType w:val="multilevel"/>
    <w:tmpl w:val="70E0D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785C2569"/>
    <w:multiLevelType w:val="multilevel"/>
    <w:tmpl w:val="BB5E7B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2"/>
  </w:num>
  <w:num w:numId="5">
    <w:abstractNumId w:val="12"/>
  </w:num>
  <w:num w:numId="6">
    <w:abstractNumId w:val="7"/>
  </w:num>
  <w:num w:numId="7">
    <w:abstractNumId w:val="14"/>
  </w:num>
  <w:num w:numId="8">
    <w:abstractNumId w:val="9"/>
  </w:num>
  <w:num w:numId="9">
    <w:abstractNumId w:val="1"/>
  </w:num>
  <w:num w:numId="10">
    <w:abstractNumId w:val="5"/>
  </w:num>
  <w:num w:numId="11">
    <w:abstractNumId w:val="3"/>
  </w:num>
  <w:num w:numId="12">
    <w:abstractNumId w:val="11"/>
  </w:num>
  <w:num w:numId="13">
    <w:abstractNumId w:val="0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8A"/>
    <w:rsid w:val="000006AF"/>
    <w:rsid w:val="00006BFE"/>
    <w:rsid w:val="00007400"/>
    <w:rsid w:val="00007B7D"/>
    <w:rsid w:val="00034B55"/>
    <w:rsid w:val="000530F0"/>
    <w:rsid w:val="00080BD6"/>
    <w:rsid w:val="000B7863"/>
    <w:rsid w:val="000D4E4F"/>
    <w:rsid w:val="000E6F08"/>
    <w:rsid w:val="00101E63"/>
    <w:rsid w:val="00105296"/>
    <w:rsid w:val="001226ED"/>
    <w:rsid w:val="0013556E"/>
    <w:rsid w:val="001B6EBB"/>
    <w:rsid w:val="001C13D6"/>
    <w:rsid w:val="001C2BBD"/>
    <w:rsid w:val="001E1F86"/>
    <w:rsid w:val="002050E8"/>
    <w:rsid w:val="0021175A"/>
    <w:rsid w:val="00213C0E"/>
    <w:rsid w:val="002252B6"/>
    <w:rsid w:val="0027278C"/>
    <w:rsid w:val="00273D76"/>
    <w:rsid w:val="00277A57"/>
    <w:rsid w:val="00284768"/>
    <w:rsid w:val="002867EE"/>
    <w:rsid w:val="0028765C"/>
    <w:rsid w:val="002C3310"/>
    <w:rsid w:val="002D5176"/>
    <w:rsid w:val="002E18A7"/>
    <w:rsid w:val="002F4E35"/>
    <w:rsid w:val="00315AE4"/>
    <w:rsid w:val="00330BBC"/>
    <w:rsid w:val="003745EB"/>
    <w:rsid w:val="00382D47"/>
    <w:rsid w:val="00391055"/>
    <w:rsid w:val="003D23E5"/>
    <w:rsid w:val="003D69A0"/>
    <w:rsid w:val="004007D1"/>
    <w:rsid w:val="0043334A"/>
    <w:rsid w:val="004342B9"/>
    <w:rsid w:val="004463C2"/>
    <w:rsid w:val="00473F2E"/>
    <w:rsid w:val="00516399"/>
    <w:rsid w:val="00536DB0"/>
    <w:rsid w:val="005406CD"/>
    <w:rsid w:val="00550CB4"/>
    <w:rsid w:val="005704C9"/>
    <w:rsid w:val="0057067A"/>
    <w:rsid w:val="00586953"/>
    <w:rsid w:val="005B0673"/>
    <w:rsid w:val="00600BA9"/>
    <w:rsid w:val="00605C01"/>
    <w:rsid w:val="00634AE4"/>
    <w:rsid w:val="0063779C"/>
    <w:rsid w:val="00647AEB"/>
    <w:rsid w:val="00654442"/>
    <w:rsid w:val="006866A5"/>
    <w:rsid w:val="00695074"/>
    <w:rsid w:val="006A5A82"/>
    <w:rsid w:val="006B2885"/>
    <w:rsid w:val="006C3B8A"/>
    <w:rsid w:val="006D1795"/>
    <w:rsid w:val="007B2A33"/>
    <w:rsid w:val="007B7E24"/>
    <w:rsid w:val="007C7888"/>
    <w:rsid w:val="008145CE"/>
    <w:rsid w:val="00817A31"/>
    <w:rsid w:val="00856C26"/>
    <w:rsid w:val="00860B91"/>
    <w:rsid w:val="00870585"/>
    <w:rsid w:val="00881970"/>
    <w:rsid w:val="00886530"/>
    <w:rsid w:val="008B36A3"/>
    <w:rsid w:val="008B4E54"/>
    <w:rsid w:val="008E198E"/>
    <w:rsid w:val="008E6C84"/>
    <w:rsid w:val="008F4DEA"/>
    <w:rsid w:val="0095459D"/>
    <w:rsid w:val="0096617B"/>
    <w:rsid w:val="00997463"/>
    <w:rsid w:val="009F38BD"/>
    <w:rsid w:val="00A031E2"/>
    <w:rsid w:val="00A16226"/>
    <w:rsid w:val="00A22356"/>
    <w:rsid w:val="00A439AA"/>
    <w:rsid w:val="00A52D01"/>
    <w:rsid w:val="00AE53DF"/>
    <w:rsid w:val="00AF426F"/>
    <w:rsid w:val="00AF61EC"/>
    <w:rsid w:val="00B1235A"/>
    <w:rsid w:val="00B2166A"/>
    <w:rsid w:val="00B34440"/>
    <w:rsid w:val="00BB2CB4"/>
    <w:rsid w:val="00BC466D"/>
    <w:rsid w:val="00BE0147"/>
    <w:rsid w:val="00BE7439"/>
    <w:rsid w:val="00C7088A"/>
    <w:rsid w:val="00CB40A7"/>
    <w:rsid w:val="00CB6A73"/>
    <w:rsid w:val="00CB7779"/>
    <w:rsid w:val="00CE40FB"/>
    <w:rsid w:val="00D21977"/>
    <w:rsid w:val="00D70BD6"/>
    <w:rsid w:val="00DC4874"/>
    <w:rsid w:val="00DC69E5"/>
    <w:rsid w:val="00DD4031"/>
    <w:rsid w:val="00DF58B8"/>
    <w:rsid w:val="00E12B43"/>
    <w:rsid w:val="00E23305"/>
    <w:rsid w:val="00E278F9"/>
    <w:rsid w:val="00E44D11"/>
    <w:rsid w:val="00E52C43"/>
    <w:rsid w:val="00E559B8"/>
    <w:rsid w:val="00E72918"/>
    <w:rsid w:val="00EC6F6B"/>
    <w:rsid w:val="00F02FAC"/>
    <w:rsid w:val="00F04ED7"/>
    <w:rsid w:val="00F31538"/>
    <w:rsid w:val="00F6225B"/>
    <w:rsid w:val="00F73AAE"/>
    <w:rsid w:val="00F7644A"/>
    <w:rsid w:val="00FB7076"/>
    <w:rsid w:val="00FF17E8"/>
    <w:rsid w:val="00FF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7088A"/>
  </w:style>
  <w:style w:type="paragraph" w:styleId="Header">
    <w:name w:val="header"/>
    <w:basedOn w:val="Normal"/>
    <w:link w:val="HeaderChar"/>
    <w:uiPriority w:val="99"/>
    <w:unhideWhenUsed/>
    <w:rsid w:val="00C7088A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C7088A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7088A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C7088A"/>
    <w:rPr>
      <w:rFonts w:eastAsiaTheme="minorEastAsia"/>
      <w:lang w:eastAsia="en-GB"/>
    </w:rPr>
  </w:style>
  <w:style w:type="table" w:styleId="TableGrid">
    <w:name w:val="Table Grid"/>
    <w:basedOn w:val="TableNormal"/>
    <w:uiPriority w:val="59"/>
    <w:rsid w:val="00C7088A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7088A"/>
    <w:pPr>
      <w:ind w:left="720"/>
      <w:contextualSpacing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88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8A"/>
    <w:rPr>
      <w:rFonts w:ascii="Tahoma" w:eastAsiaTheme="minorEastAsia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708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88A"/>
    <w:pPr>
      <w:spacing w:line="240" w:lineRule="auto"/>
    </w:pPr>
    <w:rPr>
      <w:rFonts w:eastAsiaTheme="minorEastAsia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88A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8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88A"/>
    <w:rPr>
      <w:rFonts w:eastAsiaTheme="minorEastAsia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7088A"/>
  </w:style>
  <w:style w:type="paragraph" w:styleId="Header">
    <w:name w:val="header"/>
    <w:basedOn w:val="Normal"/>
    <w:link w:val="HeaderChar"/>
    <w:uiPriority w:val="99"/>
    <w:unhideWhenUsed/>
    <w:rsid w:val="00C7088A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C7088A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7088A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C7088A"/>
    <w:rPr>
      <w:rFonts w:eastAsiaTheme="minorEastAsia"/>
      <w:lang w:eastAsia="en-GB"/>
    </w:rPr>
  </w:style>
  <w:style w:type="table" w:styleId="TableGrid">
    <w:name w:val="Table Grid"/>
    <w:basedOn w:val="TableNormal"/>
    <w:uiPriority w:val="59"/>
    <w:rsid w:val="00C7088A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7088A"/>
    <w:pPr>
      <w:ind w:left="720"/>
      <w:contextualSpacing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88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8A"/>
    <w:rPr>
      <w:rFonts w:ascii="Tahoma" w:eastAsiaTheme="minorEastAsia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708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88A"/>
    <w:pPr>
      <w:spacing w:line="240" w:lineRule="auto"/>
    </w:pPr>
    <w:rPr>
      <w:rFonts w:eastAsiaTheme="minorEastAsia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88A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8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88A"/>
    <w:rPr>
      <w:rFonts w:eastAsiaTheme="minorEastAsia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07BB4-CA83-484A-8F20-48D8F1349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2137</Words>
  <Characters>12185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14294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McEneaney</dc:creator>
  <cp:lastModifiedBy>Michael O'Hare</cp:lastModifiedBy>
  <cp:revision>2</cp:revision>
  <cp:lastPrinted>2018-03-15T12:29:00Z</cp:lastPrinted>
  <dcterms:created xsi:type="dcterms:W3CDTF">2018-03-27T15:01:00Z</dcterms:created>
  <dcterms:modified xsi:type="dcterms:W3CDTF">2018-03-27T15:01:00Z</dcterms:modified>
</cp:coreProperties>
</file>