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D9" w:rsidRPr="00136E18" w:rsidRDefault="00504A59" w:rsidP="00136E18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136E18">
        <w:rPr>
          <w:rFonts w:ascii="Arial" w:eastAsiaTheme="minorEastAsia" w:hAnsi="Arial" w:cs="Arial"/>
          <w:b/>
          <w:i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6E22B24" wp14:editId="3D9DE470">
            <wp:simplePos x="0" y="0"/>
            <wp:positionH relativeFrom="column">
              <wp:posOffset>4108600</wp:posOffset>
            </wp:positionH>
            <wp:positionV relativeFrom="paragraph">
              <wp:posOffset>-601980</wp:posOffset>
            </wp:positionV>
            <wp:extent cx="2097741" cy="989703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NI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741" cy="989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CD9" w:rsidRPr="00136E18" w:rsidRDefault="00CB1CD9" w:rsidP="00136E18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:rsidR="00CB1CD9" w:rsidRPr="00136E18" w:rsidRDefault="00E87A06" w:rsidP="003D3CAA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38</w:t>
      </w:r>
      <w:r w:rsidR="00347E31" w:rsidRPr="00136E18">
        <w:rPr>
          <w:rFonts w:ascii="Arial" w:eastAsia="Calibri" w:hAnsi="Arial" w:cs="Arial"/>
          <w:b/>
          <w:sz w:val="24"/>
          <w:szCs w:val="24"/>
          <w:vertAlign w:val="superscript"/>
        </w:rPr>
        <w:t xml:space="preserve">th </w:t>
      </w:r>
      <w:r w:rsidR="00CB1CD9" w:rsidRPr="00136E18">
        <w:rPr>
          <w:rFonts w:ascii="Arial" w:eastAsia="Calibri" w:hAnsi="Arial" w:cs="Arial"/>
          <w:b/>
          <w:sz w:val="24"/>
          <w:szCs w:val="24"/>
        </w:rPr>
        <w:t>Meeting of the Safeguarding Board for Northern Ireland</w:t>
      </w:r>
    </w:p>
    <w:p w:rsidR="00CB1CD9" w:rsidRPr="00136E18" w:rsidRDefault="00CB1CD9" w:rsidP="003D3CAA">
      <w:pPr>
        <w:tabs>
          <w:tab w:val="left" w:pos="330"/>
          <w:tab w:val="center" w:pos="4513"/>
        </w:tabs>
        <w:spacing w:after="120" w:line="360" w:lineRule="auto"/>
        <w:jc w:val="center"/>
        <w:rPr>
          <w:rFonts w:ascii="Arial" w:eastAsiaTheme="minorEastAsia" w:hAnsi="Arial" w:cs="Arial"/>
          <w:b/>
          <w:sz w:val="24"/>
          <w:szCs w:val="24"/>
          <w:lang w:eastAsia="en-GB"/>
        </w:rPr>
      </w:pPr>
      <w:r w:rsidRPr="00136E18">
        <w:rPr>
          <w:rFonts w:ascii="Arial" w:eastAsia="Calibri" w:hAnsi="Arial" w:cs="Arial"/>
          <w:b/>
          <w:sz w:val="24"/>
          <w:szCs w:val="24"/>
        </w:rPr>
        <w:t xml:space="preserve">Wednesday </w:t>
      </w:r>
      <w:r w:rsidR="007E0370">
        <w:rPr>
          <w:rFonts w:ascii="Arial" w:eastAsia="Calibri" w:hAnsi="Arial" w:cs="Arial"/>
          <w:b/>
          <w:sz w:val="24"/>
          <w:szCs w:val="24"/>
        </w:rPr>
        <w:t>19</w:t>
      </w:r>
      <w:r w:rsidR="007E0370" w:rsidRPr="007E0370">
        <w:rPr>
          <w:rFonts w:ascii="Arial" w:eastAsia="Calibri" w:hAnsi="Arial" w:cs="Arial"/>
          <w:b/>
          <w:sz w:val="24"/>
          <w:szCs w:val="24"/>
          <w:vertAlign w:val="superscript"/>
        </w:rPr>
        <w:t>th</w:t>
      </w:r>
      <w:r w:rsidR="007E0370">
        <w:rPr>
          <w:rFonts w:ascii="Arial" w:eastAsia="Calibri" w:hAnsi="Arial" w:cs="Arial"/>
          <w:b/>
          <w:sz w:val="24"/>
          <w:szCs w:val="24"/>
        </w:rPr>
        <w:t xml:space="preserve"> June 2019 from 3.00</w:t>
      </w:r>
      <w:r w:rsidR="00671FCA">
        <w:rPr>
          <w:rFonts w:ascii="Arial" w:eastAsia="Calibri" w:hAnsi="Arial" w:cs="Arial"/>
          <w:b/>
          <w:sz w:val="24"/>
          <w:szCs w:val="24"/>
        </w:rPr>
        <w:t>pm-</w:t>
      </w:r>
      <w:r w:rsidR="0012310E">
        <w:rPr>
          <w:rFonts w:ascii="Arial" w:eastAsia="Calibri" w:hAnsi="Arial" w:cs="Arial"/>
          <w:b/>
          <w:sz w:val="24"/>
          <w:szCs w:val="24"/>
        </w:rPr>
        <w:t>4.45pm</w:t>
      </w:r>
    </w:p>
    <w:p w:rsidR="00CB1CD9" w:rsidRPr="00136E18" w:rsidRDefault="00CB1CD9" w:rsidP="003D3CAA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36E18">
        <w:rPr>
          <w:rFonts w:ascii="Arial" w:eastAsia="Calibri" w:hAnsi="Arial" w:cs="Arial"/>
          <w:b/>
          <w:sz w:val="24"/>
          <w:szCs w:val="24"/>
        </w:rPr>
        <w:t>The Chestnut Suite, Lagan Valley Island Centre</w:t>
      </w:r>
    </w:p>
    <w:p w:rsidR="00CB1CD9" w:rsidRPr="00136E18" w:rsidRDefault="00CB1CD9" w:rsidP="003D3CAA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36E18">
        <w:rPr>
          <w:rFonts w:ascii="Arial" w:eastAsia="Calibri" w:hAnsi="Arial" w:cs="Arial"/>
          <w:b/>
          <w:sz w:val="24"/>
          <w:szCs w:val="24"/>
        </w:rPr>
        <w:t>BT27 4RL</w:t>
      </w:r>
    </w:p>
    <w:p w:rsidR="00CB1CD9" w:rsidRPr="00136E18" w:rsidRDefault="002231D6" w:rsidP="003D3CAA">
      <w:pPr>
        <w:spacing w:after="120" w:line="360" w:lineRule="auto"/>
        <w:jc w:val="center"/>
        <w:rPr>
          <w:rFonts w:ascii="Arial" w:eastAsiaTheme="minorEastAsia" w:hAnsi="Arial" w:cs="Arial"/>
          <w:b/>
          <w:spacing w:val="92"/>
          <w:kern w:val="16"/>
          <w:sz w:val="24"/>
          <w:szCs w:val="24"/>
          <w:lang w:eastAsia="en-GB"/>
        </w:rPr>
      </w:pPr>
      <w:r w:rsidRPr="00136E18">
        <w:rPr>
          <w:rFonts w:ascii="Arial" w:eastAsiaTheme="minorEastAsia" w:hAnsi="Arial" w:cs="Arial"/>
          <w:b/>
          <w:spacing w:val="92"/>
          <w:kern w:val="16"/>
          <w:sz w:val="24"/>
          <w:szCs w:val="24"/>
          <w:lang w:eastAsia="en-GB"/>
        </w:rPr>
        <w:t>PUBLIC</w:t>
      </w:r>
      <w:r w:rsidR="004A007B" w:rsidRPr="00136E18">
        <w:rPr>
          <w:rFonts w:ascii="Arial" w:eastAsiaTheme="minorEastAsia" w:hAnsi="Arial" w:cs="Arial"/>
          <w:b/>
          <w:spacing w:val="92"/>
          <w:kern w:val="16"/>
          <w:sz w:val="24"/>
          <w:szCs w:val="24"/>
          <w:lang w:eastAsia="en-GB"/>
        </w:rPr>
        <w:t xml:space="preserve"> </w:t>
      </w:r>
      <w:r w:rsidR="00CB1CD9" w:rsidRPr="00136E18">
        <w:rPr>
          <w:rFonts w:ascii="Arial" w:eastAsiaTheme="minorEastAsia" w:hAnsi="Arial" w:cs="Arial"/>
          <w:b/>
          <w:spacing w:val="92"/>
          <w:kern w:val="16"/>
          <w:sz w:val="24"/>
          <w:szCs w:val="24"/>
          <w:lang w:eastAsia="en-GB"/>
        </w:rPr>
        <w:t>MINUTES</w:t>
      </w:r>
    </w:p>
    <w:p w:rsidR="00CB1CD9" w:rsidRPr="00136E18" w:rsidRDefault="00CB1CD9" w:rsidP="003D3CAA">
      <w:pPr>
        <w:spacing w:after="120" w:line="360" w:lineRule="auto"/>
        <w:jc w:val="center"/>
        <w:rPr>
          <w:rFonts w:ascii="Arial" w:eastAsiaTheme="minorEastAsia" w:hAnsi="Arial" w:cs="Arial"/>
          <w:b/>
          <w:spacing w:val="92"/>
          <w:kern w:val="16"/>
          <w:sz w:val="24"/>
          <w:szCs w:val="24"/>
          <w:lang w:eastAsia="en-GB"/>
        </w:rPr>
      </w:pPr>
      <w:r w:rsidRPr="00136E18">
        <w:rPr>
          <w:rFonts w:ascii="Arial" w:eastAsiaTheme="minorEastAsia" w:hAnsi="Arial" w:cs="Arial"/>
          <w:b/>
          <w:spacing w:val="92"/>
          <w:kern w:val="16"/>
          <w:sz w:val="24"/>
          <w:szCs w:val="24"/>
          <w:lang w:eastAsia="en-GB"/>
        </w:rPr>
        <w:t>RECORD OF ATTENDANCE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836"/>
        <w:gridCol w:w="4961"/>
        <w:gridCol w:w="1659"/>
        <w:gridCol w:w="1318"/>
      </w:tblGrid>
      <w:tr w:rsidR="00CB1CD9" w:rsidRPr="00136E18" w:rsidTr="00423EA8">
        <w:tc>
          <w:tcPr>
            <w:tcW w:w="2836" w:type="dxa"/>
            <w:shd w:val="clear" w:color="auto" w:fill="FFFF00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6E18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4961" w:type="dxa"/>
            <w:shd w:val="clear" w:color="auto" w:fill="FFFF00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6E18">
              <w:rPr>
                <w:rFonts w:ascii="Arial" w:hAnsi="Arial" w:cs="Arial"/>
                <w:b/>
                <w:sz w:val="24"/>
                <w:szCs w:val="24"/>
              </w:rPr>
              <w:t>Title &amp; Organisation</w:t>
            </w:r>
          </w:p>
        </w:tc>
        <w:tc>
          <w:tcPr>
            <w:tcW w:w="1659" w:type="dxa"/>
            <w:shd w:val="clear" w:color="auto" w:fill="FFFF00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6E18">
              <w:rPr>
                <w:rFonts w:ascii="Arial" w:hAnsi="Arial" w:cs="Arial"/>
                <w:b/>
                <w:sz w:val="24"/>
                <w:szCs w:val="24"/>
              </w:rPr>
              <w:t>Present</w:t>
            </w:r>
          </w:p>
        </w:tc>
        <w:tc>
          <w:tcPr>
            <w:tcW w:w="1318" w:type="dxa"/>
            <w:shd w:val="clear" w:color="auto" w:fill="FFFF00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6E18">
              <w:rPr>
                <w:rFonts w:ascii="Arial" w:hAnsi="Arial" w:cs="Arial"/>
                <w:b/>
                <w:sz w:val="24"/>
                <w:szCs w:val="24"/>
              </w:rPr>
              <w:t>Apology</w:t>
            </w:r>
          </w:p>
        </w:tc>
      </w:tr>
      <w:tr w:rsidR="00CB1CD9" w:rsidRPr="00136E18" w:rsidTr="00423EA8">
        <w:tc>
          <w:tcPr>
            <w:tcW w:w="2836" w:type="dxa"/>
          </w:tcPr>
          <w:p w:rsidR="00CB1CD9" w:rsidRPr="00136E18" w:rsidRDefault="009C4F3C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 </w:t>
            </w:r>
            <w:r w:rsidR="00CB1CD9" w:rsidRPr="00136E18">
              <w:rPr>
                <w:rFonts w:ascii="Arial" w:hAnsi="Arial" w:cs="Arial"/>
                <w:sz w:val="24"/>
                <w:szCs w:val="24"/>
              </w:rPr>
              <w:t>Bernie McNally</w:t>
            </w:r>
          </w:p>
        </w:tc>
        <w:tc>
          <w:tcPr>
            <w:tcW w:w="4961" w:type="dxa"/>
          </w:tcPr>
          <w:p w:rsidR="00CB1CD9" w:rsidRPr="00136E18" w:rsidRDefault="001C214A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Independent </w:t>
            </w:r>
            <w:r w:rsidR="00CB1CD9" w:rsidRPr="00136E18">
              <w:rPr>
                <w:rFonts w:ascii="Arial" w:hAnsi="Arial" w:cs="Arial"/>
                <w:sz w:val="24"/>
                <w:szCs w:val="24"/>
              </w:rPr>
              <w:t>Chair Safeguarding Board for Northern Ireland</w:t>
            </w:r>
          </w:p>
        </w:tc>
        <w:tc>
          <w:tcPr>
            <w:tcW w:w="1659" w:type="dxa"/>
            <w:vAlign w:val="center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CD9" w:rsidRPr="00136E18" w:rsidTr="00423EA8">
        <w:tc>
          <w:tcPr>
            <w:tcW w:w="2836" w:type="dxa"/>
          </w:tcPr>
          <w:p w:rsidR="00CB1CD9" w:rsidRPr="00136E18" w:rsidRDefault="009C4F3C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 </w:t>
            </w:r>
            <w:r w:rsidR="00CB1CD9" w:rsidRPr="00136E18">
              <w:rPr>
                <w:rFonts w:ascii="Arial" w:hAnsi="Arial" w:cs="Arial"/>
                <w:sz w:val="24"/>
                <w:szCs w:val="24"/>
              </w:rPr>
              <w:t>Neil Anderson</w:t>
            </w:r>
          </w:p>
        </w:tc>
        <w:tc>
          <w:tcPr>
            <w:tcW w:w="4961" w:type="dxa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t>National Head of Service for Northern Ireland NSPCC</w:t>
            </w:r>
          </w:p>
        </w:tc>
        <w:tc>
          <w:tcPr>
            <w:tcW w:w="1659" w:type="dxa"/>
            <w:vAlign w:val="center"/>
          </w:tcPr>
          <w:p w:rsidR="00CB1CD9" w:rsidRPr="00136E18" w:rsidRDefault="00CB1CD9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CB1CD9" w:rsidRPr="00136E18" w:rsidRDefault="00A6628B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</w:tr>
      <w:tr w:rsidR="007B124E" w:rsidRPr="00136E18" w:rsidTr="00423EA8">
        <w:tc>
          <w:tcPr>
            <w:tcW w:w="2836" w:type="dxa"/>
          </w:tcPr>
          <w:p w:rsidR="007B124E" w:rsidRDefault="007B124E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Colin Reid</w:t>
            </w:r>
          </w:p>
        </w:tc>
        <w:tc>
          <w:tcPr>
            <w:tcW w:w="4961" w:type="dxa"/>
          </w:tcPr>
          <w:p w:rsidR="007B124E" w:rsidRPr="00136E18" w:rsidRDefault="007B124E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Deputising for Mr Neil Anderson, Northern Ireland NSPCC</w:t>
            </w:r>
          </w:p>
        </w:tc>
        <w:tc>
          <w:tcPr>
            <w:tcW w:w="1659" w:type="dxa"/>
            <w:vAlign w:val="center"/>
          </w:tcPr>
          <w:p w:rsidR="007B124E" w:rsidRPr="00136E18" w:rsidRDefault="007B124E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7B124E" w:rsidRPr="00136E18" w:rsidRDefault="007B124E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F3C" w:rsidRPr="00136E18" w:rsidTr="00423EA8">
        <w:tc>
          <w:tcPr>
            <w:tcW w:w="2836" w:type="dxa"/>
          </w:tcPr>
          <w:p w:rsidR="009C4F3C" w:rsidRPr="00136E18" w:rsidRDefault="009C4F3C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Deirdre Mahon</w:t>
            </w:r>
          </w:p>
        </w:tc>
        <w:tc>
          <w:tcPr>
            <w:tcW w:w="4961" w:type="dxa"/>
          </w:tcPr>
          <w:p w:rsidR="009C4F3C" w:rsidRDefault="009C4F3C" w:rsidP="00E5055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46DC">
              <w:rPr>
                <w:rFonts w:ascii="Arial" w:hAnsi="Arial" w:cs="Arial"/>
                <w:color w:val="000000" w:themeColor="text1"/>
                <w:sz w:val="24"/>
                <w:szCs w:val="24"/>
              </w:rPr>
              <w:t>Director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of Women &amp; Children's Services, </w:t>
            </w:r>
            <w:r w:rsidRPr="00E146DC">
              <w:rPr>
                <w:rFonts w:ascii="Arial" w:hAnsi="Arial" w:cs="Arial"/>
                <w:color w:val="000000" w:themeColor="text1"/>
                <w:sz w:val="24"/>
                <w:szCs w:val="24"/>
              </w:rPr>
              <w:t>WHSCT</w:t>
            </w:r>
          </w:p>
        </w:tc>
        <w:tc>
          <w:tcPr>
            <w:tcW w:w="1659" w:type="dxa"/>
            <w:vAlign w:val="center"/>
          </w:tcPr>
          <w:p w:rsidR="009C4F3C" w:rsidRPr="00136E18" w:rsidRDefault="00CC31A0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9C4F3C" w:rsidRPr="00136E18" w:rsidRDefault="009C4F3C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F3C" w:rsidRPr="00136E18" w:rsidTr="00423EA8">
        <w:tc>
          <w:tcPr>
            <w:tcW w:w="2836" w:type="dxa"/>
          </w:tcPr>
          <w:p w:rsidR="009C4F3C" w:rsidRPr="00136E18" w:rsidRDefault="009C4F3C" w:rsidP="00136E1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E18">
              <w:rPr>
                <w:rFonts w:ascii="Arial" w:eastAsia="Times New Roman" w:hAnsi="Arial" w:cs="Arial"/>
                <w:sz w:val="24"/>
                <w:szCs w:val="24"/>
              </w:rPr>
              <w:t>Dr Martin Cunningham</w:t>
            </w:r>
          </w:p>
        </w:tc>
        <w:tc>
          <w:tcPr>
            <w:tcW w:w="4961" w:type="dxa"/>
          </w:tcPr>
          <w:p w:rsidR="009C4F3C" w:rsidRPr="00136E18" w:rsidRDefault="009C4F3C" w:rsidP="00136E1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08BD">
              <w:rPr>
                <w:rFonts w:ascii="Arial" w:eastAsia="Times New Roman" w:hAnsi="Arial" w:cs="Arial"/>
                <w:sz w:val="24"/>
                <w:szCs w:val="24"/>
              </w:rPr>
              <w:t>GP representative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of N.I. General Practice Committee</w:t>
            </w:r>
          </w:p>
        </w:tc>
        <w:tc>
          <w:tcPr>
            <w:tcW w:w="1659" w:type="dxa"/>
            <w:vAlign w:val="center"/>
          </w:tcPr>
          <w:p w:rsidR="009C4F3C" w:rsidRPr="00136E18" w:rsidRDefault="009C4F3C" w:rsidP="00136E1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9C4F3C" w:rsidRPr="00136E18" w:rsidRDefault="00CC31A0" w:rsidP="00136E1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</w:tr>
      <w:tr w:rsidR="009C4F3C" w:rsidRPr="00136E18" w:rsidTr="00423EA8">
        <w:tc>
          <w:tcPr>
            <w:tcW w:w="2836" w:type="dxa"/>
          </w:tcPr>
          <w:p w:rsidR="009C4F3C" w:rsidRPr="00136E18" w:rsidRDefault="009C4F3C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 </w:t>
            </w:r>
            <w:r w:rsidRPr="00136E18">
              <w:rPr>
                <w:rFonts w:ascii="Arial" w:hAnsi="Arial" w:cs="Arial"/>
                <w:sz w:val="24"/>
                <w:szCs w:val="24"/>
              </w:rPr>
              <w:t>Liam Hannaway</w:t>
            </w:r>
          </w:p>
        </w:tc>
        <w:tc>
          <w:tcPr>
            <w:tcW w:w="4961" w:type="dxa"/>
          </w:tcPr>
          <w:p w:rsidR="009C4F3C" w:rsidRPr="00136E18" w:rsidRDefault="009C4F3C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t>Chief Executive Newry, Mourne and Down District Council</w:t>
            </w:r>
          </w:p>
        </w:tc>
        <w:tc>
          <w:tcPr>
            <w:tcW w:w="1659" w:type="dxa"/>
            <w:vAlign w:val="center"/>
          </w:tcPr>
          <w:p w:rsidR="009C4F3C" w:rsidRPr="00136E18" w:rsidRDefault="00CC31A0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9C4F3C" w:rsidRPr="00136E18" w:rsidRDefault="009C4F3C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F3C" w:rsidRPr="00136E18" w:rsidTr="00423EA8">
        <w:tc>
          <w:tcPr>
            <w:tcW w:w="2836" w:type="dxa"/>
          </w:tcPr>
          <w:p w:rsidR="009C4F3C" w:rsidRPr="00136E18" w:rsidRDefault="009C4F3C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76C50">
              <w:rPr>
                <w:rFonts w:ascii="Arial" w:hAnsi="Arial" w:cs="Arial"/>
                <w:sz w:val="24"/>
                <w:szCs w:val="24"/>
              </w:rPr>
              <w:t>Dr Adrian Mairs</w:t>
            </w:r>
          </w:p>
        </w:tc>
        <w:tc>
          <w:tcPr>
            <w:tcW w:w="4961" w:type="dxa"/>
          </w:tcPr>
          <w:p w:rsidR="009C4F3C" w:rsidRPr="00136E18" w:rsidRDefault="009C4F3C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Interim </w:t>
            </w:r>
            <w:r w:rsidRPr="00136E18">
              <w:rPr>
                <w:rFonts w:ascii="Arial" w:hAnsi="Arial" w:cs="Arial"/>
                <w:sz w:val="24"/>
                <w:szCs w:val="24"/>
              </w:rPr>
              <w:t>Director of Public Health</w:t>
            </w:r>
          </w:p>
        </w:tc>
        <w:tc>
          <w:tcPr>
            <w:tcW w:w="1659" w:type="dxa"/>
            <w:vAlign w:val="center"/>
          </w:tcPr>
          <w:p w:rsidR="009C4F3C" w:rsidRPr="00136E18" w:rsidRDefault="009C4F3C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9C4F3C" w:rsidRPr="00136E18" w:rsidRDefault="009C4F3C" w:rsidP="00FA04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</w:tr>
      <w:tr w:rsidR="009C4F3C" w:rsidRPr="00136E18" w:rsidTr="00423EA8">
        <w:tc>
          <w:tcPr>
            <w:tcW w:w="2836" w:type="dxa"/>
          </w:tcPr>
          <w:p w:rsidR="009C4F3C" w:rsidRPr="00136E18" w:rsidRDefault="009C4F3C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 </w:t>
            </w:r>
            <w:r w:rsidRPr="00136E18">
              <w:rPr>
                <w:rFonts w:ascii="Arial" w:hAnsi="Arial" w:cs="Arial"/>
                <w:sz w:val="24"/>
                <w:szCs w:val="24"/>
              </w:rPr>
              <w:t xml:space="preserve">Mary Hinds </w:t>
            </w:r>
          </w:p>
        </w:tc>
        <w:tc>
          <w:tcPr>
            <w:tcW w:w="4961" w:type="dxa"/>
          </w:tcPr>
          <w:p w:rsidR="009C4F3C" w:rsidRPr="00136E18" w:rsidRDefault="009C4F3C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t>Director of Nursing and AHP’s PHA</w:t>
            </w:r>
          </w:p>
        </w:tc>
        <w:tc>
          <w:tcPr>
            <w:tcW w:w="1659" w:type="dxa"/>
            <w:vAlign w:val="center"/>
          </w:tcPr>
          <w:p w:rsidR="009C4F3C" w:rsidRPr="00136E18" w:rsidRDefault="009C4F3C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9C4F3C" w:rsidRPr="00136E18" w:rsidRDefault="00CC31A0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</w:tr>
      <w:tr w:rsidR="009C4F3C" w:rsidRPr="00136E18" w:rsidTr="00423EA8">
        <w:tc>
          <w:tcPr>
            <w:tcW w:w="2836" w:type="dxa"/>
          </w:tcPr>
          <w:p w:rsidR="009C4F3C" w:rsidRPr="00136E18" w:rsidRDefault="009C4F3C" w:rsidP="009F71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208BD">
              <w:rPr>
                <w:rFonts w:ascii="Arial" w:hAnsi="Arial" w:cs="Arial"/>
                <w:sz w:val="24"/>
                <w:szCs w:val="24"/>
              </w:rPr>
              <w:t xml:space="preserve">D/Chief Superintendent </w:t>
            </w:r>
            <w:r w:rsidRPr="00136E18">
              <w:rPr>
                <w:rFonts w:ascii="Arial" w:hAnsi="Arial" w:cs="Arial"/>
                <w:sz w:val="24"/>
                <w:szCs w:val="24"/>
              </w:rPr>
              <w:t xml:space="preserve">Paula Hilman </w:t>
            </w:r>
          </w:p>
        </w:tc>
        <w:tc>
          <w:tcPr>
            <w:tcW w:w="4961" w:type="dxa"/>
          </w:tcPr>
          <w:p w:rsidR="009C4F3C" w:rsidRPr="00136E18" w:rsidRDefault="009C4F3C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Head of Public Protection Branch, </w:t>
            </w:r>
            <w:r w:rsidRPr="00C208BD">
              <w:rPr>
                <w:rFonts w:ascii="Arial" w:hAnsi="Arial" w:cs="Arial"/>
                <w:sz w:val="24"/>
                <w:szCs w:val="24"/>
              </w:rPr>
              <w:t>PSNI</w:t>
            </w:r>
          </w:p>
        </w:tc>
        <w:tc>
          <w:tcPr>
            <w:tcW w:w="1659" w:type="dxa"/>
            <w:vAlign w:val="center"/>
          </w:tcPr>
          <w:p w:rsidR="009C4F3C" w:rsidRPr="00136E18" w:rsidRDefault="009C4F3C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9C4F3C" w:rsidRPr="00136E18" w:rsidRDefault="00CC31A0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</w:tr>
      <w:tr w:rsidR="00CC31A0" w:rsidRPr="00136E18" w:rsidTr="00423EA8">
        <w:tc>
          <w:tcPr>
            <w:tcW w:w="2836" w:type="dxa"/>
          </w:tcPr>
          <w:p w:rsidR="00CC31A0" w:rsidRPr="00C208BD" w:rsidRDefault="00CC31A0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D/Chief Inspector Gary McDonald</w:t>
            </w:r>
          </w:p>
        </w:tc>
        <w:tc>
          <w:tcPr>
            <w:tcW w:w="4961" w:type="dxa"/>
          </w:tcPr>
          <w:p w:rsidR="00CC31A0" w:rsidRDefault="00CC31A0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Deputising for D/Chief Superintendent Paula Hilman, Head of Public Protection Branch, PSNI</w:t>
            </w:r>
          </w:p>
        </w:tc>
        <w:tc>
          <w:tcPr>
            <w:tcW w:w="1659" w:type="dxa"/>
            <w:vAlign w:val="center"/>
          </w:tcPr>
          <w:p w:rsidR="00CC31A0" w:rsidRPr="00136E18" w:rsidRDefault="00CC31A0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CC31A0" w:rsidRDefault="00CC31A0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F3C" w:rsidRPr="00136E18" w:rsidTr="00423EA8">
        <w:tc>
          <w:tcPr>
            <w:tcW w:w="2836" w:type="dxa"/>
          </w:tcPr>
          <w:p w:rsidR="009C4F3C" w:rsidRPr="00136E18" w:rsidRDefault="009C4F3C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Declan McGeown</w:t>
            </w:r>
          </w:p>
        </w:tc>
        <w:tc>
          <w:tcPr>
            <w:tcW w:w="4961" w:type="dxa"/>
          </w:tcPr>
          <w:p w:rsidR="009C4F3C" w:rsidRPr="00136E18" w:rsidRDefault="009C4F3C" w:rsidP="00E560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Chief Executive YJA</w:t>
            </w:r>
          </w:p>
        </w:tc>
        <w:tc>
          <w:tcPr>
            <w:tcW w:w="1659" w:type="dxa"/>
            <w:vAlign w:val="center"/>
          </w:tcPr>
          <w:p w:rsidR="009C4F3C" w:rsidRPr="00136E18" w:rsidRDefault="009C4F3C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9C4F3C" w:rsidRPr="00136E18" w:rsidRDefault="00734D5D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</w:tr>
    </w:tbl>
    <w:p w:rsidR="0011405D" w:rsidRDefault="0011405D">
      <w:r>
        <w:br w:type="page"/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836"/>
        <w:gridCol w:w="4961"/>
        <w:gridCol w:w="1659"/>
        <w:gridCol w:w="1318"/>
      </w:tblGrid>
      <w:tr w:rsidR="009C4F3C" w:rsidRPr="00136E18" w:rsidTr="00423EA8">
        <w:tc>
          <w:tcPr>
            <w:tcW w:w="2836" w:type="dxa"/>
          </w:tcPr>
          <w:p w:rsidR="009C4F3C" w:rsidRPr="001C214A" w:rsidRDefault="009C4F3C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Ms </w:t>
            </w:r>
            <w:r w:rsidRPr="001C214A">
              <w:rPr>
                <w:rFonts w:ascii="Arial" w:hAnsi="Arial" w:cs="Arial"/>
                <w:sz w:val="24"/>
                <w:szCs w:val="24"/>
              </w:rPr>
              <w:t>Paddy Kelly</w:t>
            </w:r>
          </w:p>
        </w:tc>
        <w:tc>
          <w:tcPr>
            <w:tcW w:w="4961" w:type="dxa"/>
          </w:tcPr>
          <w:p w:rsidR="009C4F3C" w:rsidRPr="001C214A" w:rsidRDefault="009C4F3C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214A">
              <w:rPr>
                <w:rFonts w:ascii="Arial" w:hAnsi="Arial" w:cs="Arial"/>
                <w:sz w:val="24"/>
                <w:szCs w:val="24"/>
              </w:rPr>
              <w:t>Director Children’s Law Centre</w:t>
            </w:r>
          </w:p>
        </w:tc>
        <w:tc>
          <w:tcPr>
            <w:tcW w:w="1659" w:type="dxa"/>
            <w:vAlign w:val="center"/>
          </w:tcPr>
          <w:p w:rsidR="009C4F3C" w:rsidRPr="001C214A" w:rsidRDefault="009C4F3C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9C4F3C" w:rsidRPr="00112D9E" w:rsidRDefault="009C4F3C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</w:tr>
      <w:tr w:rsidR="009C4F3C" w:rsidRPr="00136E18" w:rsidTr="00423EA8">
        <w:tc>
          <w:tcPr>
            <w:tcW w:w="2836" w:type="dxa"/>
          </w:tcPr>
          <w:p w:rsidR="009C4F3C" w:rsidRPr="00136E18" w:rsidRDefault="009C4F3C" w:rsidP="00136E1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Ms </w:t>
            </w:r>
            <w:r w:rsidRPr="00136E18">
              <w:rPr>
                <w:rFonts w:ascii="Arial" w:eastAsia="Times New Roman" w:hAnsi="Arial" w:cs="Arial"/>
                <w:sz w:val="24"/>
                <w:szCs w:val="24"/>
              </w:rPr>
              <w:t>Cheryl Lamont</w:t>
            </w:r>
          </w:p>
        </w:tc>
        <w:tc>
          <w:tcPr>
            <w:tcW w:w="4961" w:type="dxa"/>
          </w:tcPr>
          <w:p w:rsidR="009C4F3C" w:rsidRPr="00136E18" w:rsidRDefault="009C4F3C" w:rsidP="00136E1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466E">
              <w:rPr>
                <w:rFonts w:ascii="Arial" w:eastAsia="Times New Roman" w:hAnsi="Arial" w:cs="Arial"/>
                <w:sz w:val="24"/>
                <w:szCs w:val="24"/>
              </w:rPr>
              <w:t>Chief Executive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B5466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208BD">
              <w:rPr>
                <w:rFonts w:ascii="Arial" w:eastAsia="Times New Roman" w:hAnsi="Arial" w:cs="Arial"/>
                <w:sz w:val="24"/>
                <w:szCs w:val="24"/>
              </w:rPr>
              <w:t>PBNI</w:t>
            </w:r>
          </w:p>
        </w:tc>
        <w:tc>
          <w:tcPr>
            <w:tcW w:w="1659" w:type="dxa"/>
            <w:vAlign w:val="center"/>
          </w:tcPr>
          <w:p w:rsidR="009C4F3C" w:rsidRPr="00136E18" w:rsidRDefault="009C4F3C" w:rsidP="00136E1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9C4F3C" w:rsidRPr="00136E18" w:rsidRDefault="009C4F3C" w:rsidP="00136E1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C4F3C" w:rsidRPr="00136E18" w:rsidTr="00423EA8">
        <w:tc>
          <w:tcPr>
            <w:tcW w:w="2836" w:type="dxa"/>
          </w:tcPr>
          <w:p w:rsidR="009C4F3C" w:rsidRPr="00136E18" w:rsidRDefault="009C4F3C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 </w:t>
            </w:r>
            <w:r w:rsidRPr="00136E18">
              <w:rPr>
                <w:rFonts w:ascii="Arial" w:hAnsi="Arial" w:cs="Arial"/>
                <w:sz w:val="24"/>
                <w:szCs w:val="24"/>
              </w:rPr>
              <w:t>Pauline Leeson</w:t>
            </w:r>
          </w:p>
        </w:tc>
        <w:tc>
          <w:tcPr>
            <w:tcW w:w="4961" w:type="dxa"/>
          </w:tcPr>
          <w:p w:rsidR="009C4F3C" w:rsidRPr="00136E18" w:rsidRDefault="009C4F3C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t>Chief Executive Children in N. Ireland</w:t>
            </w:r>
          </w:p>
        </w:tc>
        <w:tc>
          <w:tcPr>
            <w:tcW w:w="1659" w:type="dxa"/>
            <w:vAlign w:val="center"/>
          </w:tcPr>
          <w:p w:rsidR="009C4F3C" w:rsidRPr="00136E18" w:rsidRDefault="0012310E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9C4F3C" w:rsidRPr="00136E18" w:rsidRDefault="009C4F3C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</w:tr>
      <w:tr w:rsidR="009C4F3C" w:rsidRPr="00136E18" w:rsidTr="00423EA8">
        <w:tc>
          <w:tcPr>
            <w:tcW w:w="2836" w:type="dxa"/>
          </w:tcPr>
          <w:p w:rsidR="009C4F3C" w:rsidRPr="00136E18" w:rsidRDefault="009C4F3C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 </w:t>
            </w:r>
            <w:r w:rsidRPr="00136E18">
              <w:rPr>
                <w:rFonts w:ascii="Arial" w:hAnsi="Arial" w:cs="Arial"/>
                <w:sz w:val="24"/>
                <w:szCs w:val="24"/>
              </w:rPr>
              <w:t>Una Turbitt</w:t>
            </w:r>
          </w:p>
        </w:tc>
        <w:tc>
          <w:tcPr>
            <w:tcW w:w="4961" w:type="dxa"/>
          </w:tcPr>
          <w:p w:rsidR="009C4F3C" w:rsidRPr="00136E18" w:rsidRDefault="009C4F3C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466E">
              <w:rPr>
                <w:rFonts w:ascii="Arial" w:hAnsi="Arial" w:cs="Arial"/>
                <w:sz w:val="24"/>
                <w:szCs w:val="24"/>
              </w:rPr>
              <w:t xml:space="preserve">Assistant Director Children and Young </w:t>
            </w:r>
            <w:r w:rsidR="0004166A" w:rsidRPr="00B5466E">
              <w:rPr>
                <w:rFonts w:ascii="Arial" w:hAnsi="Arial" w:cs="Arial"/>
                <w:sz w:val="24"/>
                <w:szCs w:val="24"/>
              </w:rPr>
              <w:t>People’s</w:t>
            </w:r>
            <w:r w:rsidRPr="00B5466E">
              <w:rPr>
                <w:rFonts w:ascii="Arial" w:hAnsi="Arial" w:cs="Arial"/>
                <w:sz w:val="24"/>
                <w:szCs w:val="24"/>
              </w:rPr>
              <w:t xml:space="preserve"> Services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208BD">
              <w:rPr>
                <w:rFonts w:ascii="Arial" w:hAnsi="Arial" w:cs="Arial"/>
                <w:sz w:val="24"/>
                <w:szCs w:val="24"/>
              </w:rPr>
              <w:t>EANI</w:t>
            </w:r>
          </w:p>
        </w:tc>
        <w:tc>
          <w:tcPr>
            <w:tcW w:w="1659" w:type="dxa"/>
            <w:vAlign w:val="center"/>
          </w:tcPr>
          <w:p w:rsidR="009C4F3C" w:rsidRPr="00136E18" w:rsidRDefault="009C4F3C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9C4F3C" w:rsidRPr="00136E18" w:rsidRDefault="009C4F3C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F3C" w:rsidRPr="00136E18" w:rsidTr="00423EA8">
        <w:tc>
          <w:tcPr>
            <w:tcW w:w="2836" w:type="dxa"/>
          </w:tcPr>
          <w:p w:rsidR="009C4F3C" w:rsidRPr="00136E18" w:rsidRDefault="009C4F3C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 </w:t>
            </w:r>
            <w:r w:rsidRPr="00136E18">
              <w:rPr>
                <w:rFonts w:ascii="Arial" w:hAnsi="Arial" w:cs="Arial"/>
                <w:sz w:val="24"/>
                <w:szCs w:val="24"/>
              </w:rPr>
              <w:t>Marie Roulston</w:t>
            </w:r>
          </w:p>
        </w:tc>
        <w:tc>
          <w:tcPr>
            <w:tcW w:w="4961" w:type="dxa"/>
          </w:tcPr>
          <w:p w:rsidR="009C4F3C" w:rsidRPr="00136E18" w:rsidRDefault="009C4F3C" w:rsidP="00136E18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466E">
              <w:rPr>
                <w:rFonts w:ascii="Arial" w:hAnsi="Arial" w:cs="Arial"/>
                <w:color w:val="000000" w:themeColor="text1"/>
                <w:sz w:val="24"/>
                <w:szCs w:val="24"/>
              </w:rPr>
              <w:t>Director of Social Care and Children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C208BD">
              <w:rPr>
                <w:rFonts w:ascii="Arial" w:hAnsi="Arial" w:cs="Arial"/>
                <w:color w:val="000000" w:themeColor="text1"/>
                <w:sz w:val="24"/>
                <w:szCs w:val="24"/>
              </w:rPr>
              <w:t>HSCB</w:t>
            </w:r>
          </w:p>
        </w:tc>
        <w:tc>
          <w:tcPr>
            <w:tcW w:w="1659" w:type="dxa"/>
            <w:vAlign w:val="center"/>
          </w:tcPr>
          <w:p w:rsidR="009C4F3C" w:rsidRPr="00136E18" w:rsidRDefault="00CC31A0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9C4F3C" w:rsidRPr="00136E18" w:rsidRDefault="009C4F3C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F3C" w:rsidRPr="00136E18" w:rsidTr="00423EA8">
        <w:tc>
          <w:tcPr>
            <w:tcW w:w="2836" w:type="dxa"/>
          </w:tcPr>
          <w:p w:rsidR="009C4F3C" w:rsidRPr="00136E18" w:rsidRDefault="009C4F3C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 </w:t>
            </w:r>
            <w:r w:rsidRPr="00136E18">
              <w:rPr>
                <w:rFonts w:ascii="Arial" w:hAnsi="Arial" w:cs="Arial"/>
                <w:sz w:val="24"/>
                <w:szCs w:val="24"/>
              </w:rPr>
              <w:t xml:space="preserve">Paul Morgan </w:t>
            </w:r>
          </w:p>
        </w:tc>
        <w:tc>
          <w:tcPr>
            <w:tcW w:w="4961" w:type="dxa"/>
          </w:tcPr>
          <w:p w:rsidR="009C4F3C" w:rsidRPr="00136E18" w:rsidRDefault="009C4F3C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t>Director of Children &amp; Young People’s Services SHSCT</w:t>
            </w:r>
          </w:p>
        </w:tc>
        <w:tc>
          <w:tcPr>
            <w:tcW w:w="1659" w:type="dxa"/>
            <w:vAlign w:val="center"/>
          </w:tcPr>
          <w:p w:rsidR="009C4F3C" w:rsidRPr="00136E18" w:rsidRDefault="009C4F3C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9C4F3C" w:rsidRPr="00136E18" w:rsidRDefault="0012310E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</w:tr>
      <w:tr w:rsidR="009C4F3C" w:rsidRPr="00136E18" w:rsidTr="00423EA8">
        <w:tc>
          <w:tcPr>
            <w:tcW w:w="2836" w:type="dxa"/>
          </w:tcPr>
          <w:p w:rsidR="009C4F3C" w:rsidRPr="00136E18" w:rsidRDefault="009C4F3C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 </w:t>
            </w:r>
            <w:r w:rsidRPr="00136E18">
              <w:rPr>
                <w:rFonts w:ascii="Arial" w:hAnsi="Arial" w:cs="Arial"/>
                <w:sz w:val="24"/>
                <w:szCs w:val="24"/>
              </w:rPr>
              <w:t xml:space="preserve">Emily Roberts </w:t>
            </w:r>
          </w:p>
        </w:tc>
        <w:tc>
          <w:tcPr>
            <w:tcW w:w="4961" w:type="dxa"/>
          </w:tcPr>
          <w:p w:rsidR="009C4F3C" w:rsidRPr="00136E18" w:rsidRDefault="009C4F3C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E22CF">
              <w:rPr>
                <w:rFonts w:ascii="Arial" w:hAnsi="Arial" w:cs="Arial"/>
                <w:sz w:val="24"/>
                <w:szCs w:val="24"/>
              </w:rPr>
              <w:t>Designated Nurse for Safeguarding Children and Young People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CE22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08BD">
              <w:rPr>
                <w:rFonts w:ascii="Arial" w:hAnsi="Arial" w:cs="Arial"/>
                <w:sz w:val="24"/>
                <w:szCs w:val="24"/>
              </w:rPr>
              <w:t>PHA</w:t>
            </w:r>
          </w:p>
        </w:tc>
        <w:tc>
          <w:tcPr>
            <w:tcW w:w="1659" w:type="dxa"/>
            <w:vAlign w:val="center"/>
          </w:tcPr>
          <w:p w:rsidR="009C4F3C" w:rsidRPr="00136E18" w:rsidRDefault="005A2163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9C4F3C" w:rsidRPr="00136E18" w:rsidRDefault="009C4F3C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F3C" w:rsidRPr="00136E18" w:rsidTr="00423EA8">
        <w:tc>
          <w:tcPr>
            <w:tcW w:w="2836" w:type="dxa"/>
          </w:tcPr>
          <w:p w:rsidR="009C4F3C" w:rsidRPr="00136E18" w:rsidRDefault="009C4F3C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 </w:t>
            </w:r>
            <w:r w:rsidRPr="00136E18">
              <w:rPr>
                <w:rFonts w:ascii="Arial" w:hAnsi="Arial" w:cs="Arial"/>
                <w:sz w:val="24"/>
                <w:szCs w:val="24"/>
              </w:rPr>
              <w:t>Dawn Shaw</w:t>
            </w:r>
          </w:p>
        </w:tc>
        <w:tc>
          <w:tcPr>
            <w:tcW w:w="4961" w:type="dxa"/>
          </w:tcPr>
          <w:p w:rsidR="009C4F3C" w:rsidRPr="00136E18" w:rsidRDefault="009C4F3C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t>National Director NI Action for Children</w:t>
            </w:r>
          </w:p>
        </w:tc>
        <w:tc>
          <w:tcPr>
            <w:tcW w:w="1659" w:type="dxa"/>
            <w:vAlign w:val="center"/>
          </w:tcPr>
          <w:p w:rsidR="009C4F3C" w:rsidRPr="00136E18" w:rsidRDefault="009C4F3C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9C4F3C" w:rsidRPr="00136E18" w:rsidRDefault="00B16681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</w:tr>
      <w:tr w:rsidR="00B16681" w:rsidRPr="00136E18" w:rsidTr="00423EA8">
        <w:tc>
          <w:tcPr>
            <w:tcW w:w="2836" w:type="dxa"/>
          </w:tcPr>
          <w:p w:rsidR="00B16681" w:rsidRDefault="00B16681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Bria Mongan</w:t>
            </w:r>
          </w:p>
        </w:tc>
        <w:tc>
          <w:tcPr>
            <w:tcW w:w="4961" w:type="dxa"/>
          </w:tcPr>
          <w:p w:rsidR="00B16681" w:rsidRPr="00136E18" w:rsidRDefault="00B16681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of Social Work/Childrens’ Community Services - SEHSCT</w:t>
            </w:r>
          </w:p>
        </w:tc>
        <w:tc>
          <w:tcPr>
            <w:tcW w:w="1659" w:type="dxa"/>
            <w:vAlign w:val="center"/>
          </w:tcPr>
          <w:p w:rsidR="00B16681" w:rsidRPr="00136E18" w:rsidRDefault="00B16681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B16681" w:rsidRDefault="00B16681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</w:tr>
      <w:tr w:rsidR="009C4F3C" w:rsidRPr="00136E18" w:rsidTr="00423EA8">
        <w:tc>
          <w:tcPr>
            <w:tcW w:w="2836" w:type="dxa"/>
          </w:tcPr>
          <w:p w:rsidR="009C4F3C" w:rsidRPr="00136E18" w:rsidRDefault="009C4F3C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 </w:t>
            </w:r>
            <w:r w:rsidRPr="00136E18">
              <w:rPr>
                <w:rFonts w:ascii="Arial" w:hAnsi="Arial" w:cs="Arial"/>
                <w:sz w:val="24"/>
                <w:szCs w:val="24"/>
              </w:rPr>
              <w:t>Veronica Callaghan</w:t>
            </w:r>
          </w:p>
        </w:tc>
        <w:tc>
          <w:tcPr>
            <w:tcW w:w="4961" w:type="dxa"/>
          </w:tcPr>
          <w:p w:rsidR="009C4F3C" w:rsidRPr="00136E18" w:rsidRDefault="00E906DE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Interim</w:t>
            </w:r>
            <w:r w:rsidRPr="00B5466E">
              <w:rPr>
                <w:rFonts w:ascii="Arial" w:hAnsi="Arial" w:cs="Arial"/>
                <w:sz w:val="24"/>
                <w:szCs w:val="24"/>
              </w:rPr>
              <w:t xml:space="preserve"> Director of Women, Children &amp; Families Division/Exe</w:t>
            </w:r>
            <w:r>
              <w:rPr>
                <w:rFonts w:ascii="Arial" w:hAnsi="Arial" w:cs="Arial"/>
                <w:sz w:val="24"/>
                <w:szCs w:val="24"/>
              </w:rPr>
              <w:t>cutive</w:t>
            </w:r>
          </w:p>
        </w:tc>
        <w:tc>
          <w:tcPr>
            <w:tcW w:w="1659" w:type="dxa"/>
            <w:vAlign w:val="center"/>
          </w:tcPr>
          <w:p w:rsidR="009C4F3C" w:rsidRPr="00136E18" w:rsidRDefault="009C4F3C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9C4F3C" w:rsidRPr="00136E18" w:rsidRDefault="009C4F3C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681" w:rsidRPr="00136E18" w:rsidTr="00423EA8">
        <w:tc>
          <w:tcPr>
            <w:tcW w:w="2836" w:type="dxa"/>
          </w:tcPr>
          <w:p w:rsidR="00B16681" w:rsidRDefault="00B16681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Michele Janes</w:t>
            </w:r>
          </w:p>
        </w:tc>
        <w:tc>
          <w:tcPr>
            <w:tcW w:w="4961" w:type="dxa"/>
          </w:tcPr>
          <w:p w:rsidR="00B16681" w:rsidRDefault="00B16681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Director, Barnardo’s NI</w:t>
            </w:r>
          </w:p>
        </w:tc>
        <w:tc>
          <w:tcPr>
            <w:tcW w:w="1659" w:type="dxa"/>
            <w:vAlign w:val="center"/>
          </w:tcPr>
          <w:p w:rsidR="00B16681" w:rsidRPr="00136E18" w:rsidRDefault="00B16681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B16681" w:rsidRPr="00136E18" w:rsidRDefault="00B16681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</w:tr>
      <w:tr w:rsidR="00734D5D" w:rsidRPr="00136E18" w:rsidTr="00423EA8">
        <w:tc>
          <w:tcPr>
            <w:tcW w:w="2836" w:type="dxa"/>
          </w:tcPr>
          <w:p w:rsidR="00734D5D" w:rsidRPr="00136E18" w:rsidRDefault="00734D5D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 </w:t>
            </w:r>
            <w:r w:rsidRPr="00136E18">
              <w:rPr>
                <w:rFonts w:ascii="Arial" w:hAnsi="Arial" w:cs="Arial"/>
                <w:sz w:val="24"/>
                <w:szCs w:val="24"/>
              </w:rPr>
              <w:t>Carol Diffin</w:t>
            </w:r>
          </w:p>
        </w:tc>
        <w:tc>
          <w:tcPr>
            <w:tcW w:w="4961" w:type="dxa"/>
          </w:tcPr>
          <w:p w:rsidR="00734D5D" w:rsidRPr="00136E18" w:rsidRDefault="00734D5D" w:rsidP="00734D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of Social Work/Childrens’ Community Services  BHSCT</w:t>
            </w:r>
          </w:p>
        </w:tc>
        <w:tc>
          <w:tcPr>
            <w:tcW w:w="1659" w:type="dxa"/>
            <w:vAlign w:val="center"/>
          </w:tcPr>
          <w:p w:rsidR="00734D5D" w:rsidRPr="00136E18" w:rsidRDefault="00734D5D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734D5D" w:rsidRPr="00136E18" w:rsidRDefault="00734D5D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D5D" w:rsidRPr="00136E18" w:rsidTr="00423EA8">
        <w:tc>
          <w:tcPr>
            <w:tcW w:w="2836" w:type="dxa"/>
            <w:tcBorders>
              <w:bottom w:val="single" w:sz="4" w:space="0" w:color="000000" w:themeColor="text1"/>
            </w:tcBorders>
          </w:tcPr>
          <w:p w:rsidR="00734D5D" w:rsidRPr="00136E18" w:rsidRDefault="00734D5D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 </w:t>
            </w:r>
            <w:r w:rsidRPr="00136E18">
              <w:rPr>
                <w:rFonts w:ascii="Arial" w:hAnsi="Arial" w:cs="Arial"/>
                <w:sz w:val="24"/>
                <w:szCs w:val="24"/>
              </w:rPr>
              <w:t>Paddy Mooney</w:t>
            </w:r>
          </w:p>
        </w:tc>
        <w:tc>
          <w:tcPr>
            <w:tcW w:w="4961" w:type="dxa"/>
            <w:tcBorders>
              <w:bottom w:val="single" w:sz="4" w:space="0" w:color="000000" w:themeColor="text1"/>
            </w:tcBorders>
          </w:tcPr>
          <w:p w:rsidR="00734D5D" w:rsidRPr="00136E18" w:rsidRDefault="00734D5D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t>Director Include Youth</w:t>
            </w:r>
          </w:p>
        </w:tc>
        <w:tc>
          <w:tcPr>
            <w:tcW w:w="1659" w:type="dxa"/>
            <w:tcBorders>
              <w:bottom w:val="single" w:sz="4" w:space="0" w:color="000000" w:themeColor="text1"/>
            </w:tcBorders>
            <w:vAlign w:val="center"/>
          </w:tcPr>
          <w:p w:rsidR="00734D5D" w:rsidRPr="00136E18" w:rsidRDefault="00734D5D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tcBorders>
              <w:bottom w:val="single" w:sz="4" w:space="0" w:color="000000" w:themeColor="text1"/>
            </w:tcBorders>
            <w:vAlign w:val="center"/>
          </w:tcPr>
          <w:p w:rsidR="00734D5D" w:rsidRPr="00136E18" w:rsidRDefault="00734D5D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D5D" w:rsidRPr="00136E18" w:rsidTr="00B00217">
        <w:trPr>
          <w:trHeight w:val="363"/>
        </w:trPr>
        <w:tc>
          <w:tcPr>
            <w:tcW w:w="2836" w:type="dxa"/>
          </w:tcPr>
          <w:p w:rsidR="00734D5D" w:rsidRPr="00136E18" w:rsidRDefault="00734D5D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t>Dr Peter Hamill</w:t>
            </w:r>
          </w:p>
        </w:tc>
        <w:tc>
          <w:tcPr>
            <w:tcW w:w="4961" w:type="dxa"/>
          </w:tcPr>
          <w:p w:rsidR="00734D5D" w:rsidRPr="00136E18" w:rsidRDefault="00734D5D" w:rsidP="00136E1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6E18">
              <w:rPr>
                <w:rFonts w:ascii="Arial" w:hAnsi="Arial" w:cs="Arial"/>
                <w:color w:val="000000"/>
                <w:sz w:val="24"/>
                <w:szCs w:val="24"/>
              </w:rPr>
              <w:t xml:space="preserve">Safeguarding Church of Ireland </w:t>
            </w:r>
          </w:p>
        </w:tc>
        <w:tc>
          <w:tcPr>
            <w:tcW w:w="1659" w:type="dxa"/>
            <w:vAlign w:val="center"/>
          </w:tcPr>
          <w:p w:rsidR="00734D5D" w:rsidRPr="00136E18" w:rsidRDefault="0011405D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734D5D" w:rsidRPr="00136E18" w:rsidRDefault="00734D5D" w:rsidP="00B0021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D5D" w:rsidRPr="00136E18" w:rsidTr="00423EA8">
        <w:tc>
          <w:tcPr>
            <w:tcW w:w="2836" w:type="dxa"/>
          </w:tcPr>
          <w:p w:rsidR="00734D5D" w:rsidRPr="00136E18" w:rsidRDefault="00734D5D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 </w:t>
            </w:r>
            <w:r w:rsidRPr="00136E18">
              <w:rPr>
                <w:rFonts w:ascii="Arial" w:hAnsi="Arial" w:cs="Arial"/>
                <w:sz w:val="24"/>
                <w:szCs w:val="24"/>
              </w:rPr>
              <w:t xml:space="preserve">Peter Reynolds </w:t>
            </w:r>
          </w:p>
        </w:tc>
        <w:tc>
          <w:tcPr>
            <w:tcW w:w="4961" w:type="dxa"/>
          </w:tcPr>
          <w:p w:rsidR="00734D5D" w:rsidRPr="00136E18" w:rsidRDefault="00734D5D" w:rsidP="00E906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t>Chief Executive -NIGALA</w:t>
            </w:r>
            <w:r w:rsidRPr="00C208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59" w:type="dxa"/>
            <w:vAlign w:val="center"/>
          </w:tcPr>
          <w:p w:rsidR="00734D5D" w:rsidRPr="00136E18" w:rsidRDefault="00734D5D" w:rsidP="00B0021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734D5D" w:rsidRPr="00136E18" w:rsidRDefault="0011405D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</w:tr>
      <w:tr w:rsidR="00734D5D" w:rsidRPr="00136E18" w:rsidTr="00423EA8">
        <w:tc>
          <w:tcPr>
            <w:tcW w:w="2836" w:type="dxa"/>
          </w:tcPr>
          <w:p w:rsidR="00734D5D" w:rsidRPr="00136E18" w:rsidRDefault="00734D5D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 </w:t>
            </w:r>
            <w:r w:rsidRPr="00136E18">
              <w:rPr>
                <w:rFonts w:ascii="Arial" w:hAnsi="Arial" w:cs="Arial"/>
                <w:sz w:val="24"/>
                <w:szCs w:val="24"/>
              </w:rPr>
              <w:t>Andrew Thomson</w:t>
            </w:r>
          </w:p>
        </w:tc>
        <w:tc>
          <w:tcPr>
            <w:tcW w:w="4961" w:type="dxa"/>
          </w:tcPr>
          <w:p w:rsidR="00734D5D" w:rsidRPr="00136E18" w:rsidRDefault="00734D5D" w:rsidP="00136E1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Independent </w:t>
            </w:r>
            <w:r w:rsidRPr="00136E18">
              <w:rPr>
                <w:rFonts w:ascii="Arial" w:hAnsi="Arial" w:cs="Arial"/>
                <w:sz w:val="24"/>
                <w:szCs w:val="24"/>
              </w:rPr>
              <w:t>Chair of the CMR Panel</w:t>
            </w:r>
          </w:p>
        </w:tc>
        <w:tc>
          <w:tcPr>
            <w:tcW w:w="1659" w:type="dxa"/>
            <w:vAlign w:val="center"/>
          </w:tcPr>
          <w:p w:rsidR="00734D5D" w:rsidRPr="00136E18" w:rsidRDefault="00734D5D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734D5D" w:rsidRPr="00136E18" w:rsidRDefault="00734D5D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D5D" w:rsidRPr="00136E18" w:rsidTr="00423EA8">
        <w:tc>
          <w:tcPr>
            <w:tcW w:w="2836" w:type="dxa"/>
          </w:tcPr>
          <w:p w:rsidR="00734D5D" w:rsidRPr="00136E18" w:rsidRDefault="00734D5D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 </w:t>
            </w:r>
            <w:r w:rsidRPr="00136E18">
              <w:rPr>
                <w:rFonts w:ascii="Arial" w:hAnsi="Arial" w:cs="Arial"/>
                <w:sz w:val="24"/>
                <w:szCs w:val="24"/>
              </w:rPr>
              <w:t>Yvonne Adair</w:t>
            </w:r>
          </w:p>
        </w:tc>
        <w:tc>
          <w:tcPr>
            <w:tcW w:w="4961" w:type="dxa"/>
          </w:tcPr>
          <w:p w:rsidR="00734D5D" w:rsidRPr="00136E18" w:rsidRDefault="00734D5D" w:rsidP="00136E1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6E18">
              <w:rPr>
                <w:rFonts w:ascii="Arial" w:hAnsi="Arial" w:cs="Arial"/>
                <w:color w:val="000000"/>
                <w:sz w:val="24"/>
                <w:szCs w:val="24"/>
              </w:rPr>
              <w:t xml:space="preserve">Independent Safeguarding Panel Chair Southern, South Eastern and Belfast Areas </w:t>
            </w:r>
          </w:p>
        </w:tc>
        <w:tc>
          <w:tcPr>
            <w:tcW w:w="1659" w:type="dxa"/>
            <w:vAlign w:val="center"/>
          </w:tcPr>
          <w:p w:rsidR="00734D5D" w:rsidRPr="00136E18" w:rsidRDefault="00734D5D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734D5D" w:rsidRPr="00136E18" w:rsidRDefault="00734D5D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D5D" w:rsidRPr="00136E18" w:rsidTr="00423EA8">
        <w:tc>
          <w:tcPr>
            <w:tcW w:w="2836" w:type="dxa"/>
          </w:tcPr>
          <w:p w:rsidR="00734D5D" w:rsidRPr="00136E18" w:rsidRDefault="00734D5D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 </w:t>
            </w:r>
            <w:r w:rsidRPr="00136E18">
              <w:rPr>
                <w:rFonts w:ascii="Arial" w:hAnsi="Arial" w:cs="Arial"/>
                <w:sz w:val="24"/>
                <w:szCs w:val="24"/>
              </w:rPr>
              <w:t>Mary Rafferty</w:t>
            </w:r>
          </w:p>
        </w:tc>
        <w:tc>
          <w:tcPr>
            <w:tcW w:w="4961" w:type="dxa"/>
          </w:tcPr>
          <w:p w:rsidR="00734D5D" w:rsidRPr="00136E18" w:rsidRDefault="00734D5D" w:rsidP="00136E1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6E18">
              <w:rPr>
                <w:rFonts w:ascii="Arial" w:hAnsi="Arial" w:cs="Arial"/>
                <w:color w:val="000000"/>
                <w:sz w:val="24"/>
                <w:szCs w:val="24"/>
              </w:rPr>
              <w:t>Independent Safeguarding Panel Chair Western and Northern areas</w:t>
            </w:r>
          </w:p>
        </w:tc>
        <w:tc>
          <w:tcPr>
            <w:tcW w:w="1659" w:type="dxa"/>
            <w:vAlign w:val="center"/>
          </w:tcPr>
          <w:p w:rsidR="00734D5D" w:rsidRPr="00136E18" w:rsidRDefault="00734D5D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734D5D" w:rsidRPr="00136E18" w:rsidRDefault="00734D5D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D5D" w:rsidRPr="00136E18" w:rsidTr="00423EA8">
        <w:tc>
          <w:tcPr>
            <w:tcW w:w="2836" w:type="dxa"/>
          </w:tcPr>
          <w:p w:rsidR="00734D5D" w:rsidRPr="00136E18" w:rsidRDefault="00734D5D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 </w:t>
            </w:r>
            <w:r w:rsidRPr="00136E18">
              <w:rPr>
                <w:rFonts w:ascii="Arial" w:hAnsi="Arial" w:cs="Arial"/>
                <w:sz w:val="24"/>
                <w:szCs w:val="24"/>
              </w:rPr>
              <w:t xml:space="preserve">Simon Rogers </w:t>
            </w:r>
          </w:p>
        </w:tc>
        <w:tc>
          <w:tcPr>
            <w:tcW w:w="4961" w:type="dxa"/>
          </w:tcPr>
          <w:p w:rsidR="00734D5D" w:rsidRPr="00136E18" w:rsidRDefault="00734D5D" w:rsidP="00136E1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6E18">
              <w:rPr>
                <w:rFonts w:ascii="Arial" w:hAnsi="Arial" w:cs="Arial"/>
                <w:color w:val="000000"/>
                <w:sz w:val="24"/>
                <w:szCs w:val="24"/>
              </w:rPr>
              <w:t xml:space="preserve">Non-Executive (Lay) Member </w:t>
            </w:r>
          </w:p>
        </w:tc>
        <w:tc>
          <w:tcPr>
            <w:tcW w:w="1659" w:type="dxa"/>
            <w:vAlign w:val="center"/>
          </w:tcPr>
          <w:p w:rsidR="00734D5D" w:rsidRPr="00136E18" w:rsidRDefault="00734D5D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734D5D" w:rsidRPr="00136E18" w:rsidRDefault="00734D5D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D5D" w:rsidRPr="00136E18" w:rsidTr="00423EA8">
        <w:tc>
          <w:tcPr>
            <w:tcW w:w="2836" w:type="dxa"/>
          </w:tcPr>
          <w:p w:rsidR="00734D5D" w:rsidRPr="00136E18" w:rsidRDefault="00734D5D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 </w:t>
            </w:r>
            <w:r w:rsidRPr="00136E18">
              <w:rPr>
                <w:rFonts w:ascii="Arial" w:hAnsi="Arial" w:cs="Arial"/>
                <w:sz w:val="24"/>
                <w:szCs w:val="24"/>
              </w:rPr>
              <w:t xml:space="preserve">Gerard Guckian </w:t>
            </w:r>
          </w:p>
        </w:tc>
        <w:tc>
          <w:tcPr>
            <w:tcW w:w="4961" w:type="dxa"/>
          </w:tcPr>
          <w:p w:rsidR="00734D5D" w:rsidRPr="00136E18" w:rsidRDefault="00734D5D" w:rsidP="00136E1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6E18">
              <w:rPr>
                <w:rFonts w:ascii="Arial" w:hAnsi="Arial" w:cs="Arial"/>
                <w:color w:val="000000"/>
                <w:sz w:val="24"/>
                <w:szCs w:val="24"/>
              </w:rPr>
              <w:t xml:space="preserve">Non-Executive (Lay) Member </w:t>
            </w:r>
          </w:p>
        </w:tc>
        <w:tc>
          <w:tcPr>
            <w:tcW w:w="1659" w:type="dxa"/>
            <w:vAlign w:val="center"/>
          </w:tcPr>
          <w:p w:rsidR="00734D5D" w:rsidRPr="00136E18" w:rsidRDefault="00734D5D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318" w:type="dxa"/>
            <w:vAlign w:val="center"/>
          </w:tcPr>
          <w:p w:rsidR="00734D5D" w:rsidRPr="00136E18" w:rsidRDefault="00734D5D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405D" w:rsidRDefault="0011405D">
      <w:r>
        <w:br w:type="page"/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5308"/>
        <w:gridCol w:w="5466"/>
      </w:tblGrid>
      <w:tr w:rsidR="00734D5D" w:rsidRPr="00136E18" w:rsidTr="00423EA8">
        <w:tc>
          <w:tcPr>
            <w:tcW w:w="10774" w:type="dxa"/>
            <w:gridSpan w:val="2"/>
            <w:shd w:val="clear" w:color="auto" w:fill="FFFF00"/>
          </w:tcPr>
          <w:p w:rsidR="00734D5D" w:rsidRPr="00136E18" w:rsidRDefault="00734D5D" w:rsidP="00136E1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6E18">
              <w:rPr>
                <w:rFonts w:ascii="Arial" w:hAnsi="Arial" w:cs="Arial"/>
                <w:b/>
                <w:sz w:val="24"/>
                <w:szCs w:val="24"/>
              </w:rPr>
              <w:lastRenderedPageBreak/>
              <w:t>In Attendance</w:t>
            </w:r>
          </w:p>
        </w:tc>
      </w:tr>
      <w:tr w:rsidR="00734D5D" w:rsidRPr="00136E18" w:rsidTr="00423EA8">
        <w:tc>
          <w:tcPr>
            <w:tcW w:w="5308" w:type="dxa"/>
          </w:tcPr>
          <w:p w:rsidR="00734D5D" w:rsidRPr="00136E18" w:rsidRDefault="00734D5D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 </w:t>
            </w:r>
            <w:r w:rsidRPr="00136E18">
              <w:rPr>
                <w:rFonts w:ascii="Arial" w:hAnsi="Arial" w:cs="Arial"/>
                <w:sz w:val="24"/>
                <w:szCs w:val="24"/>
              </w:rPr>
              <w:t xml:space="preserve">Helen McKenzie </w:t>
            </w:r>
          </w:p>
        </w:tc>
        <w:tc>
          <w:tcPr>
            <w:tcW w:w="5466" w:type="dxa"/>
          </w:tcPr>
          <w:p w:rsidR="00734D5D" w:rsidRPr="00136E18" w:rsidRDefault="00734D5D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color w:val="000000"/>
                <w:sz w:val="24"/>
                <w:szCs w:val="24"/>
              </w:rPr>
              <w:t>Project Lead  EITP – Trauma Informed Practice</w:t>
            </w:r>
          </w:p>
        </w:tc>
      </w:tr>
      <w:tr w:rsidR="00734D5D" w:rsidRPr="00136E18" w:rsidTr="00423EA8">
        <w:tc>
          <w:tcPr>
            <w:tcW w:w="5308" w:type="dxa"/>
          </w:tcPr>
          <w:p w:rsidR="00734D5D" w:rsidRPr="00136E18" w:rsidRDefault="00734D5D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 </w:t>
            </w:r>
            <w:r w:rsidRPr="00136E18">
              <w:rPr>
                <w:rFonts w:ascii="Arial" w:hAnsi="Arial" w:cs="Arial"/>
                <w:sz w:val="24"/>
                <w:szCs w:val="24"/>
              </w:rPr>
              <w:t xml:space="preserve">Teresa McAllister </w:t>
            </w:r>
          </w:p>
        </w:tc>
        <w:tc>
          <w:tcPr>
            <w:tcW w:w="5466" w:type="dxa"/>
          </w:tcPr>
          <w:p w:rsidR="00734D5D" w:rsidRPr="00136E18" w:rsidRDefault="00734D5D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t xml:space="preserve">Professional Officer </w:t>
            </w:r>
          </w:p>
        </w:tc>
      </w:tr>
      <w:tr w:rsidR="00734D5D" w:rsidRPr="00136E18" w:rsidTr="00423EA8">
        <w:tc>
          <w:tcPr>
            <w:tcW w:w="5308" w:type="dxa"/>
          </w:tcPr>
          <w:p w:rsidR="00734D5D" w:rsidRPr="00136E18" w:rsidRDefault="00734D5D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 </w:t>
            </w:r>
            <w:r w:rsidRPr="00136E18">
              <w:rPr>
                <w:rFonts w:ascii="Arial" w:hAnsi="Arial" w:cs="Arial"/>
                <w:sz w:val="24"/>
                <w:szCs w:val="24"/>
              </w:rPr>
              <w:t xml:space="preserve">Caitriona Livingstone </w:t>
            </w:r>
          </w:p>
        </w:tc>
        <w:tc>
          <w:tcPr>
            <w:tcW w:w="5466" w:type="dxa"/>
          </w:tcPr>
          <w:p w:rsidR="00734D5D" w:rsidRPr="00136E18" w:rsidRDefault="00734D5D" w:rsidP="00136E1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36E18">
              <w:rPr>
                <w:rFonts w:ascii="Arial" w:hAnsi="Arial" w:cs="Arial"/>
                <w:sz w:val="24"/>
                <w:szCs w:val="24"/>
              </w:rPr>
              <w:t xml:space="preserve">Minute Taker </w:t>
            </w:r>
          </w:p>
        </w:tc>
      </w:tr>
    </w:tbl>
    <w:p w:rsidR="00FE6CDF" w:rsidRDefault="00FE6CDF" w:rsidP="00FE6CDF">
      <w:pPr>
        <w:spacing w:line="360" w:lineRule="auto"/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  <w:sectPr w:rsidR="00FE6CDF" w:rsidSect="00FE6CDF">
          <w:headerReference w:type="default" r:id="rId10"/>
          <w:footerReference w:type="default" r:id="rId11"/>
          <w:pgSz w:w="11906" w:h="16838" w:code="9"/>
          <w:pgMar w:top="1440" w:right="232" w:bottom="1440" w:left="1440" w:header="709" w:footer="709" w:gutter="0"/>
          <w:cols w:space="708"/>
          <w:docGrid w:linePitch="360"/>
        </w:sectPr>
      </w:pPr>
    </w:p>
    <w:p w:rsidR="00CB1CD9" w:rsidRPr="00136E18" w:rsidRDefault="00CB1CD9" w:rsidP="005310BF">
      <w:pPr>
        <w:spacing w:line="360" w:lineRule="auto"/>
        <w:jc w:val="center"/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</w:pPr>
      <w:r w:rsidRPr="00136E18"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  <w:lastRenderedPageBreak/>
        <w:t>Summary of Actions</w:t>
      </w:r>
    </w:p>
    <w:tbl>
      <w:tblPr>
        <w:tblW w:w="465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9082"/>
        <w:gridCol w:w="3110"/>
      </w:tblGrid>
      <w:tr w:rsidR="00654FC5" w:rsidRPr="00654FC5" w:rsidTr="00BA4848">
        <w:trPr>
          <w:trHeight w:val="887"/>
        </w:trPr>
        <w:tc>
          <w:tcPr>
            <w:tcW w:w="993" w:type="dxa"/>
            <w:shd w:val="clear" w:color="auto" w:fill="auto"/>
          </w:tcPr>
          <w:p w:rsidR="00654FC5" w:rsidRPr="00654FC5" w:rsidRDefault="00654FC5" w:rsidP="00654FC5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54FC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Action No.</w:t>
            </w:r>
          </w:p>
        </w:tc>
        <w:tc>
          <w:tcPr>
            <w:tcW w:w="9082" w:type="dxa"/>
            <w:shd w:val="clear" w:color="auto" w:fill="auto"/>
          </w:tcPr>
          <w:p w:rsidR="00654FC5" w:rsidRPr="00654FC5" w:rsidRDefault="00654FC5" w:rsidP="00654FC5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54FC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Action:</w:t>
            </w:r>
          </w:p>
        </w:tc>
        <w:tc>
          <w:tcPr>
            <w:tcW w:w="3110" w:type="dxa"/>
            <w:shd w:val="clear" w:color="auto" w:fill="auto"/>
          </w:tcPr>
          <w:p w:rsidR="00654FC5" w:rsidRPr="00654FC5" w:rsidRDefault="00654FC5" w:rsidP="00654FC5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54FC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To be completed by:</w:t>
            </w:r>
          </w:p>
        </w:tc>
      </w:tr>
      <w:tr w:rsidR="00654FC5" w:rsidRPr="00654FC5" w:rsidTr="00BA4848">
        <w:trPr>
          <w:trHeight w:val="6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C5" w:rsidRPr="00654FC5" w:rsidRDefault="00654FC5" w:rsidP="00654FC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4F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83E" w:rsidRPr="00EB783E" w:rsidRDefault="00EB783E" w:rsidP="00F24E77">
            <w:pPr>
              <w:spacing w:after="0"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EB783E">
              <w:rPr>
                <w:rFonts w:ascii="Arial" w:hAnsi="Arial" w:cs="Arial"/>
                <w:b/>
                <w:sz w:val="24"/>
                <w:szCs w:val="24"/>
              </w:rPr>
              <w:t>Graded Care Profile for Neglect</w:t>
            </w:r>
          </w:p>
          <w:p w:rsidR="004D75D5" w:rsidRPr="00654FC5" w:rsidRDefault="000840A2" w:rsidP="00F24E77">
            <w:pPr>
              <w:spacing w:after="0" w:line="32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4D75D5">
              <w:rPr>
                <w:rFonts w:ascii="Arial" w:hAnsi="Arial" w:cs="Arial"/>
                <w:sz w:val="24"/>
                <w:szCs w:val="24"/>
              </w:rPr>
              <w:t>p</w:t>
            </w:r>
            <w:r w:rsidR="00F24E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75D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24E77">
              <w:rPr>
                <w:rFonts w:ascii="Arial" w:hAnsi="Arial" w:cs="Arial"/>
                <w:sz w:val="24"/>
                <w:szCs w:val="24"/>
              </w:rPr>
              <w:t>d</w:t>
            </w:r>
            <w:r w:rsidR="004D75D5">
              <w:rPr>
                <w:rFonts w:ascii="Arial" w:hAnsi="Arial" w:cs="Arial"/>
                <w:sz w:val="24"/>
                <w:szCs w:val="24"/>
              </w:rPr>
              <w:t>ated information in respect of most appropriate</w:t>
            </w:r>
            <w:r>
              <w:rPr>
                <w:rFonts w:ascii="Arial" w:hAnsi="Arial" w:cs="Arial"/>
                <w:sz w:val="24"/>
                <w:szCs w:val="24"/>
              </w:rPr>
              <w:t xml:space="preserve"> Graded Care N</w:t>
            </w:r>
            <w:r w:rsidR="008F1CD9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glect T</w:t>
            </w:r>
            <w:r w:rsidR="004D75D5">
              <w:rPr>
                <w:rFonts w:ascii="Arial" w:hAnsi="Arial" w:cs="Arial"/>
                <w:sz w:val="24"/>
                <w:szCs w:val="24"/>
              </w:rPr>
              <w:t xml:space="preserve">ool to </w:t>
            </w:r>
            <w:r w:rsidR="00F24E77">
              <w:rPr>
                <w:rFonts w:ascii="Arial" w:hAnsi="Arial" w:cs="Arial"/>
                <w:sz w:val="24"/>
                <w:szCs w:val="24"/>
              </w:rPr>
              <w:t>i</w:t>
            </w:r>
            <w:r w:rsidR="004D75D5">
              <w:rPr>
                <w:rFonts w:ascii="Arial" w:hAnsi="Arial" w:cs="Arial"/>
                <w:sz w:val="24"/>
                <w:szCs w:val="24"/>
              </w:rPr>
              <w:t xml:space="preserve">mplement across the region to be carried forward to next meeting 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C5" w:rsidRPr="00654FC5" w:rsidRDefault="00335446" w:rsidP="004D75D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Ms Roulston</w:t>
            </w:r>
          </w:p>
        </w:tc>
      </w:tr>
      <w:tr w:rsidR="00654FC5" w:rsidRPr="00654FC5" w:rsidTr="00BA4848">
        <w:trPr>
          <w:trHeight w:val="6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C5" w:rsidRPr="00654FC5" w:rsidRDefault="00654FC5" w:rsidP="00654FC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4FC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C5" w:rsidRPr="00654FC5" w:rsidRDefault="00335446" w:rsidP="0012310E">
            <w:pPr>
              <w:spacing w:after="0" w:line="320" w:lineRule="exact"/>
              <w:rPr>
                <w:rFonts w:ascii="Arial" w:hAnsi="Arial" w:cs="Arial"/>
                <w:sz w:val="24"/>
                <w:szCs w:val="24"/>
              </w:rPr>
            </w:pPr>
            <w:r w:rsidRPr="00335446">
              <w:rPr>
                <w:rFonts w:ascii="Arial" w:hAnsi="Arial" w:cs="Arial"/>
                <w:b/>
                <w:sz w:val="24"/>
                <w:szCs w:val="24"/>
              </w:rPr>
              <w:t>Risk Register</w:t>
            </w:r>
            <w:r>
              <w:rPr>
                <w:rFonts w:ascii="Arial" w:hAnsi="Arial" w:cs="Arial"/>
                <w:sz w:val="24"/>
                <w:szCs w:val="24"/>
              </w:rPr>
              <w:t xml:space="preserve"> – Board members to forward any comments or additions to the Draft </w:t>
            </w:r>
            <w:r w:rsidR="00320AF5">
              <w:rPr>
                <w:rFonts w:ascii="Arial" w:hAnsi="Arial" w:cs="Arial"/>
                <w:sz w:val="24"/>
                <w:szCs w:val="24"/>
              </w:rPr>
              <w:t>Risk R</w:t>
            </w:r>
            <w:r>
              <w:rPr>
                <w:rFonts w:ascii="Arial" w:hAnsi="Arial" w:cs="Arial"/>
                <w:sz w:val="24"/>
                <w:szCs w:val="24"/>
              </w:rPr>
              <w:t xml:space="preserve">egister by email to Ms Helen McKenzie SBNI Professional Officer at </w:t>
            </w:r>
            <w:hyperlink r:id="rId12" w:history="1">
              <w:r w:rsidRPr="008759D9">
                <w:rPr>
                  <w:rStyle w:val="Hyperlink"/>
                  <w:rFonts w:ascii="Arial" w:hAnsi="Arial" w:cs="Arial"/>
                  <w:sz w:val="24"/>
                  <w:szCs w:val="24"/>
                </w:rPr>
                <w:t>helen.mckenzie@hscni.net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by </w:t>
            </w:r>
            <w:r w:rsidR="0012310E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</w:t>
            </w:r>
            <w:r w:rsidR="0012310E">
              <w:rPr>
                <w:rFonts w:ascii="Arial" w:hAnsi="Arial" w:cs="Arial"/>
                <w:sz w:val="24"/>
                <w:szCs w:val="24"/>
              </w:rPr>
              <w:t>16</w:t>
            </w:r>
            <w:r w:rsidR="0012310E" w:rsidRPr="0012310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12310E">
              <w:rPr>
                <w:rFonts w:ascii="Arial" w:hAnsi="Arial" w:cs="Arial"/>
                <w:sz w:val="24"/>
                <w:szCs w:val="24"/>
              </w:rPr>
              <w:t xml:space="preserve"> August </w:t>
            </w:r>
            <w:r>
              <w:rPr>
                <w:rFonts w:ascii="Arial" w:hAnsi="Arial" w:cs="Arial"/>
                <w:sz w:val="24"/>
                <w:szCs w:val="24"/>
              </w:rPr>
              <w:t>2019.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C5" w:rsidRPr="00654FC5" w:rsidRDefault="00335446" w:rsidP="00654FC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All Board Members</w:t>
            </w:r>
          </w:p>
        </w:tc>
      </w:tr>
      <w:tr w:rsidR="00023722" w:rsidRPr="00654FC5" w:rsidTr="00BA4848">
        <w:trPr>
          <w:trHeight w:val="9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722" w:rsidRPr="00654FC5" w:rsidRDefault="00023722" w:rsidP="00654FC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722" w:rsidRPr="00654FC5" w:rsidRDefault="00335446" w:rsidP="00EB783E">
            <w:pPr>
              <w:spacing w:after="0" w:line="320" w:lineRule="exact"/>
              <w:rPr>
                <w:rFonts w:ascii="Arial" w:hAnsi="Arial" w:cs="Arial"/>
                <w:sz w:val="24"/>
                <w:szCs w:val="24"/>
              </w:rPr>
            </w:pPr>
            <w:r w:rsidRPr="00335446">
              <w:rPr>
                <w:rFonts w:ascii="Arial" w:hAnsi="Arial" w:cs="Arial"/>
                <w:b/>
                <w:sz w:val="24"/>
                <w:szCs w:val="24"/>
              </w:rPr>
              <w:t>Definition of Harm Domestic Violence</w:t>
            </w:r>
            <w:r>
              <w:rPr>
                <w:rFonts w:ascii="Arial" w:hAnsi="Arial" w:cs="Arial"/>
                <w:sz w:val="24"/>
                <w:szCs w:val="24"/>
              </w:rPr>
              <w:t xml:space="preserve"> – SBNI to correspond with the DOH in respect of the Definition of Harm in the context of Domestic Violence.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722" w:rsidRPr="00654FC5" w:rsidRDefault="00335446" w:rsidP="00734D5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Ms McAllister</w:t>
            </w:r>
          </w:p>
        </w:tc>
      </w:tr>
      <w:tr w:rsidR="00023722" w:rsidRPr="00654FC5" w:rsidTr="00BA4848">
        <w:trPr>
          <w:trHeight w:val="9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722" w:rsidRDefault="00023722" w:rsidP="00654FC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722" w:rsidRDefault="00335446" w:rsidP="0012310E">
            <w:pPr>
              <w:spacing w:after="0" w:line="320" w:lineRule="exact"/>
              <w:rPr>
                <w:rFonts w:ascii="Arial" w:hAnsi="Arial" w:cs="Arial"/>
                <w:sz w:val="24"/>
                <w:szCs w:val="24"/>
              </w:rPr>
            </w:pPr>
            <w:r w:rsidRPr="00BA4848">
              <w:rPr>
                <w:rFonts w:ascii="Arial" w:hAnsi="Arial" w:cs="Arial"/>
                <w:b/>
                <w:sz w:val="24"/>
                <w:szCs w:val="24"/>
              </w:rPr>
              <w:t>PSNI CSE Strategic Action Plan</w:t>
            </w:r>
            <w:r>
              <w:rPr>
                <w:rFonts w:ascii="Arial" w:hAnsi="Arial" w:cs="Arial"/>
                <w:sz w:val="24"/>
                <w:szCs w:val="24"/>
              </w:rPr>
              <w:t xml:space="preserve"> – The PSNI </w:t>
            </w:r>
            <w:r w:rsidR="00B35150">
              <w:rPr>
                <w:rFonts w:ascii="Arial" w:hAnsi="Arial" w:cs="Arial"/>
                <w:sz w:val="24"/>
                <w:szCs w:val="24"/>
              </w:rPr>
              <w:t>Strategic Action Plan in respect of CSE to be circulated to all Board Members.  Any comments to be returned to Ms Teresa McAllister SBNI Professional Officer</w:t>
            </w:r>
            <w:r w:rsidR="00BA4848">
              <w:rPr>
                <w:rFonts w:ascii="Arial" w:hAnsi="Arial" w:cs="Arial"/>
                <w:sz w:val="24"/>
                <w:szCs w:val="24"/>
              </w:rPr>
              <w:t xml:space="preserve"> at </w:t>
            </w:r>
            <w:hyperlink r:id="rId13" w:history="1">
              <w:r w:rsidR="00576D19" w:rsidRPr="00F85BF2">
                <w:rPr>
                  <w:rStyle w:val="Hyperlink"/>
                  <w:rFonts w:ascii="Arial" w:hAnsi="Arial" w:cs="Arial"/>
                  <w:sz w:val="24"/>
                  <w:szCs w:val="24"/>
                </w:rPr>
                <w:t>teresa.mcallister2@hscni.net</w:t>
              </w:r>
            </w:hyperlink>
            <w:r w:rsidR="00BA4848">
              <w:rPr>
                <w:rFonts w:ascii="Arial" w:hAnsi="Arial" w:cs="Arial"/>
                <w:sz w:val="24"/>
                <w:szCs w:val="24"/>
              </w:rPr>
              <w:t xml:space="preserve"> by </w:t>
            </w:r>
            <w:r w:rsidR="0012310E">
              <w:rPr>
                <w:rFonts w:ascii="Arial" w:hAnsi="Arial" w:cs="Arial"/>
                <w:sz w:val="24"/>
                <w:szCs w:val="24"/>
              </w:rPr>
              <w:t>16</w:t>
            </w:r>
            <w:r w:rsidR="0012310E" w:rsidRPr="0012310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12310E">
              <w:rPr>
                <w:rFonts w:ascii="Arial" w:hAnsi="Arial" w:cs="Arial"/>
                <w:sz w:val="24"/>
                <w:szCs w:val="24"/>
              </w:rPr>
              <w:t xml:space="preserve"> August </w:t>
            </w:r>
            <w:r w:rsidR="00BA4848">
              <w:rPr>
                <w:rFonts w:ascii="Arial" w:hAnsi="Arial" w:cs="Arial"/>
                <w:sz w:val="24"/>
                <w:szCs w:val="24"/>
              </w:rPr>
              <w:t>2019.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722" w:rsidRPr="00654FC5" w:rsidRDefault="00BA4848" w:rsidP="00654FC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Board Members</w:t>
            </w:r>
          </w:p>
        </w:tc>
      </w:tr>
      <w:tr w:rsidR="00654FC5" w:rsidRPr="00654FC5" w:rsidTr="00BA4848">
        <w:trPr>
          <w:trHeight w:val="6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C5" w:rsidRPr="00654FC5" w:rsidRDefault="00023722" w:rsidP="00654FC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5 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C5" w:rsidRPr="00654FC5" w:rsidRDefault="00BA4848" w:rsidP="0012310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A4848">
              <w:rPr>
                <w:rFonts w:ascii="Arial" w:hAnsi="Arial" w:cs="Arial"/>
                <w:b/>
                <w:sz w:val="24"/>
                <w:szCs w:val="24"/>
              </w:rPr>
              <w:t>Annual Report</w:t>
            </w:r>
            <w:r>
              <w:rPr>
                <w:rFonts w:ascii="Arial" w:hAnsi="Arial" w:cs="Arial"/>
                <w:sz w:val="24"/>
                <w:szCs w:val="24"/>
              </w:rPr>
              <w:t xml:space="preserve"> – Comments/amendments to be returned to </w:t>
            </w:r>
            <w:hyperlink r:id="rId14" w:history="1">
              <w:r w:rsidRPr="008759D9">
                <w:rPr>
                  <w:rStyle w:val="Hyperlink"/>
                  <w:rFonts w:ascii="Arial" w:hAnsi="Arial" w:cs="Arial"/>
                  <w:sz w:val="24"/>
                  <w:szCs w:val="24"/>
                </w:rPr>
                <w:t>emer.downey@hscni.net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by </w:t>
            </w:r>
            <w:r w:rsidR="0012310E">
              <w:rPr>
                <w:rFonts w:ascii="Arial" w:hAnsi="Arial" w:cs="Arial"/>
                <w:sz w:val="24"/>
                <w:szCs w:val="24"/>
              </w:rPr>
              <w:t>16</w:t>
            </w:r>
            <w:r w:rsidR="0012310E" w:rsidRPr="0012310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12310E">
              <w:rPr>
                <w:rFonts w:ascii="Arial" w:hAnsi="Arial" w:cs="Arial"/>
                <w:sz w:val="24"/>
                <w:szCs w:val="24"/>
              </w:rPr>
              <w:t xml:space="preserve"> August </w:t>
            </w: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C5" w:rsidRPr="00654FC5" w:rsidRDefault="00BA4848" w:rsidP="00654FC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Board Members</w:t>
            </w:r>
          </w:p>
        </w:tc>
      </w:tr>
      <w:tr w:rsidR="00577AC8" w:rsidRPr="00654FC5" w:rsidTr="00577AC8">
        <w:trPr>
          <w:trHeight w:val="11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AC8" w:rsidRDefault="00577AC8" w:rsidP="00654FC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AC8" w:rsidRPr="00BA4848" w:rsidRDefault="00577AC8" w:rsidP="005A216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DOH Information Sharing Consultation.  </w:t>
            </w:r>
            <w:r w:rsidRPr="00577AC8">
              <w:rPr>
                <w:rFonts w:ascii="Arial" w:hAnsi="Arial" w:cs="Arial"/>
                <w:sz w:val="24"/>
                <w:szCs w:val="24"/>
              </w:rPr>
              <w:t xml:space="preserve">The SBNI Policy &amp; Procedures committee to respond to the consultation in advance of </w:t>
            </w:r>
            <w:r w:rsidR="0012310E">
              <w:rPr>
                <w:rFonts w:ascii="Arial" w:hAnsi="Arial" w:cs="Arial"/>
                <w:sz w:val="24"/>
                <w:szCs w:val="24"/>
              </w:rPr>
              <w:t>31</w:t>
            </w:r>
            <w:r w:rsidR="0012310E" w:rsidRPr="0012310E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1231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7AC8">
              <w:rPr>
                <w:rFonts w:ascii="Arial" w:hAnsi="Arial" w:cs="Arial"/>
                <w:sz w:val="24"/>
                <w:szCs w:val="24"/>
              </w:rPr>
              <w:t>August</w:t>
            </w:r>
            <w:r w:rsidR="001231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7AC8">
              <w:rPr>
                <w:rFonts w:ascii="Arial" w:hAnsi="Arial" w:cs="Arial"/>
                <w:sz w:val="24"/>
                <w:szCs w:val="24"/>
              </w:rPr>
              <w:t>2019.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AC8" w:rsidRDefault="00577AC8" w:rsidP="006A546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Ms</w:t>
            </w:r>
            <w:r w:rsidR="006A54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Callagha</w:t>
            </w:r>
            <w:r w:rsidR="00C92B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Chair of Policy and Procedure Committee</w:t>
            </w:r>
            <w:r w:rsidR="00F24E7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/ Ms Burke </w:t>
            </w:r>
          </w:p>
        </w:tc>
      </w:tr>
      <w:tr w:rsidR="00EF22F9" w:rsidRPr="00654FC5" w:rsidTr="00BA4848">
        <w:trPr>
          <w:trHeight w:val="6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F9" w:rsidRDefault="00291D9D" w:rsidP="00654FC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F9" w:rsidRPr="00654FC5" w:rsidRDefault="00BA4848" w:rsidP="008F1CD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A4848">
              <w:rPr>
                <w:rFonts w:ascii="Arial" w:hAnsi="Arial" w:cs="Arial"/>
                <w:b/>
                <w:sz w:val="24"/>
                <w:szCs w:val="24"/>
              </w:rPr>
              <w:t>Business Plan.</w:t>
            </w:r>
            <w:r>
              <w:rPr>
                <w:rFonts w:ascii="Arial" w:hAnsi="Arial" w:cs="Arial"/>
                <w:sz w:val="24"/>
                <w:szCs w:val="24"/>
              </w:rPr>
              <w:t xml:space="preserve">  SBNI central support team to write to Board Members to identify relevant data, which they routinely gather on how their agency makes a difference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to improving the lives of children.  This data will be used to inform  progress against the SBNI Business Plan objectives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2F9" w:rsidRPr="00654FC5" w:rsidRDefault="00F24E77" w:rsidP="00654FC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Ms  McKenzie</w:t>
            </w:r>
          </w:p>
        </w:tc>
      </w:tr>
      <w:tr w:rsidR="00AE3CCB" w:rsidRPr="00654FC5" w:rsidTr="00BA4848">
        <w:trPr>
          <w:trHeight w:val="9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CCB" w:rsidRPr="00654FC5" w:rsidRDefault="00291D9D" w:rsidP="00654FC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8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CCB" w:rsidRPr="00654FC5" w:rsidRDefault="00BA4848" w:rsidP="00654FC5">
            <w:pPr>
              <w:spacing w:after="0" w:line="320" w:lineRule="exact"/>
              <w:rPr>
                <w:rFonts w:ascii="Arial" w:hAnsi="Arial" w:cs="Arial"/>
                <w:sz w:val="24"/>
                <w:szCs w:val="24"/>
              </w:rPr>
            </w:pPr>
            <w:r w:rsidRPr="00BA4848">
              <w:rPr>
                <w:rFonts w:ascii="Arial" w:hAnsi="Arial" w:cs="Arial"/>
                <w:b/>
                <w:sz w:val="24"/>
                <w:szCs w:val="24"/>
              </w:rPr>
              <w:t>Jon Reeves Signs of Safety Event.</w:t>
            </w:r>
            <w:r>
              <w:rPr>
                <w:rFonts w:ascii="Arial" w:hAnsi="Arial" w:cs="Arial"/>
                <w:sz w:val="24"/>
                <w:szCs w:val="24"/>
              </w:rPr>
              <w:t xml:space="preserve">  Chair to forward an invitation to this even</w:t>
            </w:r>
            <w:r w:rsidR="00576D19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 to all Board Members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CCB" w:rsidRPr="00654FC5" w:rsidRDefault="00BA4848" w:rsidP="00654FC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</w:t>
            </w:r>
          </w:p>
        </w:tc>
      </w:tr>
      <w:tr w:rsidR="004E3A1A" w:rsidRPr="00654FC5" w:rsidTr="00BA4848">
        <w:trPr>
          <w:trHeight w:val="6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1A" w:rsidRDefault="00291D9D" w:rsidP="00654FC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1A" w:rsidRDefault="00BA4848" w:rsidP="005A2163">
            <w:pPr>
              <w:spacing w:after="0" w:line="320" w:lineRule="exact"/>
              <w:rPr>
                <w:rFonts w:ascii="Arial" w:hAnsi="Arial" w:cs="Arial"/>
                <w:sz w:val="24"/>
                <w:szCs w:val="24"/>
              </w:rPr>
            </w:pPr>
            <w:r w:rsidRPr="00BA4848">
              <w:rPr>
                <w:rFonts w:ascii="Arial" w:hAnsi="Arial" w:cs="Arial"/>
                <w:b/>
                <w:sz w:val="24"/>
                <w:szCs w:val="24"/>
              </w:rPr>
              <w:t>Signs of Safety Northern Ireland ‘Gathering’.</w:t>
            </w:r>
            <w:r>
              <w:rPr>
                <w:rFonts w:ascii="Arial" w:hAnsi="Arial" w:cs="Arial"/>
                <w:sz w:val="24"/>
                <w:szCs w:val="24"/>
              </w:rPr>
              <w:t xml:space="preserve">  Ms Mahon to forward a </w:t>
            </w:r>
            <w:r w:rsidR="00576D19">
              <w:rPr>
                <w:rFonts w:ascii="Arial" w:hAnsi="Arial" w:cs="Arial"/>
                <w:sz w:val="24"/>
                <w:szCs w:val="24"/>
              </w:rPr>
              <w:t>‘</w:t>
            </w:r>
            <w:r>
              <w:rPr>
                <w:rFonts w:ascii="Arial" w:hAnsi="Arial" w:cs="Arial"/>
                <w:sz w:val="24"/>
                <w:szCs w:val="24"/>
              </w:rPr>
              <w:t>Save the Date</w:t>
            </w:r>
            <w:r w:rsidR="00576D19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="000840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783E">
              <w:rPr>
                <w:rFonts w:ascii="Arial" w:hAnsi="Arial" w:cs="Arial"/>
                <w:sz w:val="24"/>
                <w:szCs w:val="24"/>
              </w:rPr>
              <w:t>Teresa</w:t>
            </w:r>
            <w:r w:rsidR="005A21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783E">
              <w:rPr>
                <w:rFonts w:ascii="Arial" w:hAnsi="Arial" w:cs="Arial"/>
                <w:sz w:val="24"/>
                <w:szCs w:val="24"/>
              </w:rPr>
              <w:t>McAllister</w:t>
            </w:r>
            <w:r w:rsidR="000840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1CD9">
              <w:rPr>
                <w:rFonts w:ascii="Arial" w:hAnsi="Arial" w:cs="Arial"/>
                <w:sz w:val="24"/>
                <w:szCs w:val="24"/>
              </w:rPr>
              <w:t>at</w:t>
            </w:r>
            <w:r w:rsidR="00EB783E">
              <w:rPr>
                <w:rFonts w:ascii="Arial" w:hAnsi="Arial" w:cs="Arial"/>
                <w:sz w:val="24"/>
                <w:szCs w:val="24"/>
              </w:rPr>
              <w:t xml:space="preserve"> teresa.mcallister2@</w:t>
            </w:r>
            <w:r w:rsidR="000840A2" w:rsidRPr="00320AF5">
              <w:rPr>
                <w:rFonts w:ascii="Arial" w:hAnsi="Arial" w:cs="Arial"/>
                <w:sz w:val="24"/>
                <w:szCs w:val="24"/>
              </w:rPr>
              <w:t>hscni.net</w:t>
            </w:r>
            <w:r w:rsidR="008F1CD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for onward circulation to </w:t>
            </w:r>
            <w:r w:rsidR="00576D19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oard members in respect of the event on 2/10/2019.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1A" w:rsidRDefault="00BA4848" w:rsidP="00EB783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Ms Mahon/</w:t>
            </w:r>
            <w:r w:rsidR="00EB783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Teresa McAllister</w:t>
            </w:r>
            <w:r w:rsidR="000840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54FC5" w:rsidRPr="00654FC5" w:rsidTr="00BA4848">
        <w:trPr>
          <w:trHeight w:val="9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1A" w:rsidRDefault="00291D9D" w:rsidP="00654FC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  <w:p w:rsidR="00654FC5" w:rsidRPr="00654FC5" w:rsidRDefault="00654FC5" w:rsidP="00654FC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C5" w:rsidRPr="00654FC5" w:rsidRDefault="00BA4848" w:rsidP="00F1257C">
            <w:pPr>
              <w:tabs>
                <w:tab w:val="left" w:pos="4395"/>
              </w:tabs>
              <w:spacing w:after="120" w:line="320" w:lineRule="exact"/>
              <w:rPr>
                <w:rFonts w:ascii="Arial" w:hAnsi="Arial" w:cs="Arial"/>
                <w:sz w:val="24"/>
                <w:szCs w:val="24"/>
              </w:rPr>
            </w:pPr>
            <w:r w:rsidRPr="00BA4848">
              <w:rPr>
                <w:rFonts w:ascii="Arial" w:hAnsi="Arial" w:cs="Arial"/>
                <w:b/>
                <w:sz w:val="24"/>
                <w:szCs w:val="24"/>
              </w:rPr>
              <w:t>MOU between PHA, DOH and SBNI</w:t>
            </w:r>
            <w:r>
              <w:rPr>
                <w:rFonts w:ascii="Arial" w:hAnsi="Arial" w:cs="Arial"/>
                <w:sz w:val="24"/>
                <w:szCs w:val="24"/>
              </w:rPr>
              <w:t xml:space="preserve"> – The final draft of the MOU will be brought to September Board Meeting for approval.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FC5" w:rsidRPr="00654FC5" w:rsidRDefault="00BA4848" w:rsidP="0004166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</w:t>
            </w:r>
          </w:p>
        </w:tc>
      </w:tr>
    </w:tbl>
    <w:p w:rsidR="00654FC5" w:rsidRPr="00136E18" w:rsidRDefault="00654FC5" w:rsidP="00136E18">
      <w:pPr>
        <w:spacing w:line="360" w:lineRule="auto"/>
        <w:rPr>
          <w:rFonts w:ascii="Arial" w:eastAsia="Arial" w:hAnsi="Arial" w:cs="Arial"/>
          <w:b/>
          <w:sz w:val="24"/>
          <w:szCs w:val="24"/>
          <w:u w:val="single"/>
          <w:lang w:eastAsia="en-GB"/>
        </w:rPr>
        <w:sectPr w:rsidR="00654FC5" w:rsidRPr="00136E18" w:rsidSect="00FE6CDF">
          <w:pgSz w:w="16838" w:h="11906" w:orient="landscape" w:code="9"/>
          <w:pgMar w:top="1440" w:right="1440" w:bottom="232" w:left="1440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644"/>
        <w:tblW w:w="45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09"/>
      </w:tblGrid>
      <w:tr w:rsidR="00CB1CD9" w:rsidRPr="00136E18" w:rsidTr="00423EA8">
        <w:trPr>
          <w:trHeight w:val="749"/>
        </w:trPr>
        <w:tc>
          <w:tcPr>
            <w:tcW w:w="13009" w:type="dxa"/>
            <w:shd w:val="clear" w:color="auto" w:fill="auto"/>
          </w:tcPr>
          <w:p w:rsidR="00CB1CD9" w:rsidRPr="00136E18" w:rsidRDefault="009730F3" w:rsidP="007E0370">
            <w:pPr>
              <w:tabs>
                <w:tab w:val="left" w:pos="1245"/>
              </w:tabs>
              <w:spacing w:after="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The SBNI approved the </w:t>
            </w:r>
            <w:r w:rsidR="00F1257C">
              <w:rPr>
                <w:rFonts w:ascii="Arial" w:hAnsi="Arial" w:cs="Arial"/>
                <w:sz w:val="24"/>
                <w:szCs w:val="24"/>
              </w:rPr>
              <w:t>Minutes of</w:t>
            </w:r>
            <w:r w:rsidR="007E0370">
              <w:rPr>
                <w:rFonts w:ascii="Arial" w:hAnsi="Arial" w:cs="Arial"/>
                <w:sz w:val="24"/>
                <w:szCs w:val="24"/>
              </w:rPr>
              <w:t xml:space="preserve"> 17</w:t>
            </w:r>
            <w:r w:rsidR="007E0370" w:rsidRPr="007E037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7E0370">
              <w:rPr>
                <w:rFonts w:ascii="Arial" w:hAnsi="Arial" w:cs="Arial"/>
                <w:sz w:val="24"/>
                <w:szCs w:val="24"/>
              </w:rPr>
              <w:t xml:space="preserve"> April </w:t>
            </w:r>
            <w:r>
              <w:rPr>
                <w:rFonts w:ascii="Arial" w:hAnsi="Arial" w:cs="Arial"/>
                <w:sz w:val="24"/>
                <w:szCs w:val="24"/>
              </w:rPr>
              <w:t>2019.</w:t>
            </w:r>
          </w:p>
        </w:tc>
      </w:tr>
      <w:tr w:rsidR="00EF25D4" w:rsidRPr="00136E18" w:rsidTr="00423EA8">
        <w:trPr>
          <w:trHeight w:val="749"/>
        </w:trPr>
        <w:tc>
          <w:tcPr>
            <w:tcW w:w="13009" w:type="dxa"/>
            <w:shd w:val="clear" w:color="auto" w:fill="auto"/>
          </w:tcPr>
          <w:p w:rsidR="00EF25D4" w:rsidRPr="00136E18" w:rsidRDefault="00576D19" w:rsidP="00576D19">
            <w:pPr>
              <w:tabs>
                <w:tab w:val="left" w:pos="1245"/>
              </w:tabs>
              <w:spacing w:after="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SBNI approved the </w:t>
            </w:r>
            <w:r w:rsidR="004669DF">
              <w:rPr>
                <w:rFonts w:ascii="Arial" w:hAnsi="Arial" w:cs="Arial"/>
                <w:sz w:val="24"/>
                <w:szCs w:val="24"/>
              </w:rPr>
              <w:t>TOR for the Governance committee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4669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06494" w:rsidRPr="00136E18" w:rsidTr="00423EA8">
        <w:trPr>
          <w:trHeight w:val="749"/>
        </w:trPr>
        <w:tc>
          <w:tcPr>
            <w:tcW w:w="13009" w:type="dxa"/>
            <w:shd w:val="clear" w:color="auto" w:fill="auto"/>
          </w:tcPr>
          <w:p w:rsidR="00106494" w:rsidRDefault="00106494" w:rsidP="00D62488">
            <w:pPr>
              <w:tabs>
                <w:tab w:val="left" w:pos="1245"/>
              </w:tabs>
              <w:spacing w:after="0" w:line="36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SBNI approved the CSE evaluation update.</w:t>
            </w:r>
          </w:p>
        </w:tc>
      </w:tr>
    </w:tbl>
    <w:p w:rsidR="00CB1CD9" w:rsidRPr="00136E18" w:rsidRDefault="00CB1CD9" w:rsidP="005310B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36E18">
        <w:rPr>
          <w:rFonts w:ascii="Arial" w:hAnsi="Arial" w:cs="Arial"/>
          <w:b/>
          <w:sz w:val="24"/>
          <w:szCs w:val="24"/>
          <w:u w:val="single"/>
        </w:rPr>
        <w:t>Summary of Board approval</w:t>
      </w:r>
    </w:p>
    <w:p w:rsidR="00CB1CD9" w:rsidRPr="00136E18" w:rsidRDefault="00CB1CD9" w:rsidP="00136E18">
      <w:pPr>
        <w:spacing w:after="0" w:line="360" w:lineRule="auto"/>
        <w:rPr>
          <w:rFonts w:ascii="Arial" w:eastAsia="Arial" w:hAnsi="Arial" w:cs="Arial"/>
          <w:b/>
          <w:sz w:val="24"/>
          <w:szCs w:val="24"/>
          <w:u w:val="single"/>
          <w:lang w:eastAsia="en-GB"/>
        </w:rPr>
      </w:pPr>
    </w:p>
    <w:p w:rsidR="00CB1CD9" w:rsidRPr="00136E18" w:rsidRDefault="00CB1CD9" w:rsidP="00136E18">
      <w:pPr>
        <w:spacing w:after="0" w:line="360" w:lineRule="auto"/>
        <w:rPr>
          <w:rFonts w:ascii="Arial" w:eastAsia="Arial" w:hAnsi="Arial" w:cs="Arial"/>
          <w:b/>
          <w:sz w:val="24"/>
          <w:szCs w:val="24"/>
          <w:u w:val="single"/>
          <w:lang w:eastAsia="en-GB"/>
        </w:rPr>
      </w:pPr>
    </w:p>
    <w:p w:rsidR="00CB1CD9" w:rsidRPr="00136E18" w:rsidRDefault="00CB1CD9" w:rsidP="00136E18">
      <w:pPr>
        <w:spacing w:after="0" w:line="360" w:lineRule="auto"/>
        <w:rPr>
          <w:rFonts w:ascii="Arial" w:eastAsia="Arial" w:hAnsi="Arial" w:cs="Arial"/>
          <w:b/>
          <w:sz w:val="24"/>
          <w:szCs w:val="24"/>
          <w:u w:val="single"/>
          <w:lang w:eastAsia="en-GB"/>
        </w:rPr>
      </w:pPr>
    </w:p>
    <w:p w:rsidR="00CB1CD9" w:rsidRPr="00136E18" w:rsidRDefault="00CB1CD9" w:rsidP="00136E18">
      <w:pPr>
        <w:spacing w:after="0" w:line="360" w:lineRule="auto"/>
        <w:rPr>
          <w:rFonts w:ascii="Arial" w:eastAsia="Arial" w:hAnsi="Arial" w:cs="Arial"/>
          <w:b/>
          <w:sz w:val="24"/>
          <w:szCs w:val="24"/>
          <w:u w:val="single"/>
          <w:lang w:eastAsia="en-GB"/>
        </w:rPr>
      </w:pPr>
    </w:p>
    <w:p w:rsidR="00CB1CD9" w:rsidRPr="00136E18" w:rsidRDefault="00CB1CD9" w:rsidP="00136E18">
      <w:pPr>
        <w:spacing w:after="0" w:line="360" w:lineRule="auto"/>
        <w:rPr>
          <w:rFonts w:ascii="Arial" w:eastAsia="Arial" w:hAnsi="Arial" w:cs="Arial"/>
          <w:b/>
          <w:sz w:val="24"/>
          <w:szCs w:val="24"/>
          <w:u w:val="single"/>
          <w:lang w:eastAsia="en-GB"/>
        </w:rPr>
      </w:pPr>
    </w:p>
    <w:p w:rsidR="00CB1CD9" w:rsidRPr="00136E18" w:rsidRDefault="00CB1CD9" w:rsidP="00136E18">
      <w:pPr>
        <w:spacing w:after="0" w:line="360" w:lineRule="auto"/>
        <w:rPr>
          <w:rFonts w:ascii="Arial" w:eastAsia="Arial" w:hAnsi="Arial" w:cs="Arial"/>
          <w:b/>
          <w:sz w:val="24"/>
          <w:szCs w:val="24"/>
          <w:u w:val="single"/>
          <w:lang w:eastAsia="en-GB"/>
        </w:rPr>
      </w:pPr>
    </w:p>
    <w:p w:rsidR="00CB1CD9" w:rsidRPr="00136E18" w:rsidRDefault="00CB1CD9" w:rsidP="00136E18">
      <w:pPr>
        <w:spacing w:after="0" w:line="360" w:lineRule="auto"/>
        <w:rPr>
          <w:rFonts w:ascii="Arial" w:eastAsia="Arial" w:hAnsi="Arial" w:cs="Arial"/>
          <w:b/>
          <w:sz w:val="24"/>
          <w:szCs w:val="24"/>
          <w:u w:val="single"/>
          <w:lang w:eastAsia="en-GB"/>
        </w:rPr>
      </w:pPr>
    </w:p>
    <w:p w:rsidR="00CB1CD9" w:rsidRPr="00136E18" w:rsidRDefault="00CB1CD9" w:rsidP="00136E18">
      <w:pPr>
        <w:spacing w:after="0" w:line="360" w:lineRule="auto"/>
        <w:rPr>
          <w:rFonts w:ascii="Arial" w:eastAsia="Arial" w:hAnsi="Arial" w:cs="Arial"/>
          <w:b/>
          <w:sz w:val="24"/>
          <w:szCs w:val="24"/>
          <w:u w:val="single"/>
          <w:lang w:eastAsia="en-GB"/>
        </w:rPr>
      </w:pPr>
    </w:p>
    <w:p w:rsidR="00CB1CD9" w:rsidRPr="00136E18" w:rsidRDefault="00CB1CD9" w:rsidP="00136E18">
      <w:pPr>
        <w:spacing w:after="0" w:line="360" w:lineRule="auto"/>
        <w:rPr>
          <w:rFonts w:ascii="Arial" w:eastAsia="Arial" w:hAnsi="Arial" w:cs="Arial"/>
          <w:b/>
          <w:sz w:val="24"/>
          <w:szCs w:val="24"/>
          <w:u w:val="single"/>
          <w:lang w:eastAsia="en-GB"/>
        </w:rPr>
        <w:sectPr w:rsidR="00CB1CD9" w:rsidRPr="00136E18" w:rsidSect="00423EA8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:rsidR="00CB1CD9" w:rsidRPr="00136E18" w:rsidRDefault="00CB1CD9" w:rsidP="00136E18">
      <w:pPr>
        <w:spacing w:after="0" w:line="360" w:lineRule="auto"/>
        <w:rPr>
          <w:rFonts w:ascii="Arial" w:eastAsia="Arial" w:hAnsi="Arial" w:cs="Arial"/>
          <w:b/>
          <w:sz w:val="24"/>
          <w:szCs w:val="24"/>
          <w:u w:val="single"/>
          <w:lang w:eastAsia="en-GB"/>
        </w:rPr>
      </w:pPr>
      <w:r w:rsidRPr="00136E18">
        <w:rPr>
          <w:rFonts w:ascii="Arial" w:eastAsia="Arial" w:hAnsi="Arial" w:cs="Arial"/>
          <w:b/>
          <w:sz w:val="24"/>
          <w:szCs w:val="24"/>
          <w:u w:val="single"/>
          <w:lang w:eastAsia="en-GB"/>
        </w:rPr>
        <w:lastRenderedPageBreak/>
        <w:t>Preliminaries: Apologies, Quorum, Conflict of Interest, Complaints</w:t>
      </w:r>
    </w:p>
    <w:p w:rsidR="00CB1CD9" w:rsidRDefault="00CB1CD9" w:rsidP="00136E18">
      <w:pPr>
        <w:spacing w:line="360" w:lineRule="auto"/>
        <w:rPr>
          <w:rFonts w:ascii="Arial" w:eastAsia="Arial" w:hAnsi="Arial" w:cs="Arial"/>
          <w:sz w:val="24"/>
          <w:szCs w:val="24"/>
          <w:lang w:eastAsia="en-GB"/>
        </w:rPr>
      </w:pPr>
      <w:r w:rsidRPr="00136E18">
        <w:rPr>
          <w:rFonts w:ascii="Arial" w:eastAsia="Arial" w:hAnsi="Arial" w:cs="Arial"/>
          <w:sz w:val="24"/>
          <w:szCs w:val="24"/>
          <w:lang w:eastAsia="en-GB"/>
        </w:rPr>
        <w:t>The Chair welcomed SBNI members to the meeting.</w:t>
      </w:r>
    </w:p>
    <w:p w:rsidR="004E41B8" w:rsidRPr="00136E18" w:rsidRDefault="00817AA7" w:rsidP="00136E18">
      <w:pPr>
        <w:spacing w:line="360" w:lineRule="auto"/>
        <w:rPr>
          <w:rFonts w:ascii="Arial" w:eastAsia="Arial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eastAsia="en-GB"/>
        </w:rPr>
        <w:t xml:space="preserve">The Chair acknowledged Ms </w:t>
      </w:r>
      <w:r w:rsidR="004E41B8">
        <w:rPr>
          <w:rFonts w:ascii="Arial" w:eastAsia="Arial" w:hAnsi="Arial" w:cs="Arial"/>
          <w:sz w:val="24"/>
          <w:szCs w:val="24"/>
          <w:lang w:eastAsia="en-GB"/>
        </w:rPr>
        <w:t xml:space="preserve">Callaghan was retiring from her post as </w:t>
      </w:r>
      <w:r>
        <w:rPr>
          <w:rFonts w:ascii="Arial" w:eastAsia="Arial" w:hAnsi="Arial" w:cs="Arial"/>
          <w:sz w:val="24"/>
          <w:szCs w:val="24"/>
          <w:lang w:eastAsia="en-GB"/>
        </w:rPr>
        <w:t>Interim</w:t>
      </w:r>
      <w:r w:rsidR="00576D19">
        <w:rPr>
          <w:rFonts w:ascii="Arial" w:eastAsia="Arial" w:hAnsi="Arial" w:cs="Arial"/>
          <w:sz w:val="24"/>
          <w:szCs w:val="24"/>
          <w:lang w:eastAsia="en-GB"/>
        </w:rPr>
        <w:t xml:space="preserve"> D</w:t>
      </w:r>
      <w:r w:rsidR="004E41B8">
        <w:rPr>
          <w:rFonts w:ascii="Arial" w:eastAsia="Arial" w:hAnsi="Arial" w:cs="Arial"/>
          <w:sz w:val="24"/>
          <w:szCs w:val="24"/>
          <w:lang w:eastAsia="en-GB"/>
        </w:rPr>
        <w:t>irector of Children Services in the NHSCT.  The Chair thank</w:t>
      </w:r>
      <w:r>
        <w:rPr>
          <w:rFonts w:ascii="Arial" w:eastAsia="Arial" w:hAnsi="Arial" w:cs="Arial"/>
          <w:sz w:val="24"/>
          <w:szCs w:val="24"/>
          <w:lang w:eastAsia="en-GB"/>
        </w:rPr>
        <w:t xml:space="preserve">ed Ms </w:t>
      </w:r>
      <w:r w:rsidR="004E41B8">
        <w:rPr>
          <w:rFonts w:ascii="Arial" w:eastAsia="Arial" w:hAnsi="Arial" w:cs="Arial"/>
          <w:sz w:val="24"/>
          <w:szCs w:val="24"/>
          <w:lang w:eastAsia="en-GB"/>
        </w:rPr>
        <w:t xml:space="preserve">Callaghan for her work undertaken as Chair of the </w:t>
      </w:r>
      <w:r w:rsidR="004E41B8" w:rsidRPr="006C5280">
        <w:rPr>
          <w:rFonts w:ascii="Arial" w:eastAsia="Arial" w:hAnsi="Arial" w:cs="Arial"/>
          <w:sz w:val="24"/>
          <w:szCs w:val="24"/>
          <w:lang w:eastAsia="en-GB"/>
        </w:rPr>
        <w:t>P</w:t>
      </w:r>
      <w:r w:rsidR="006C5280" w:rsidRPr="006C5280">
        <w:rPr>
          <w:rFonts w:ascii="Arial" w:eastAsia="Arial" w:hAnsi="Arial" w:cs="Arial"/>
          <w:sz w:val="24"/>
          <w:szCs w:val="24"/>
          <w:lang w:eastAsia="en-GB"/>
        </w:rPr>
        <w:t xml:space="preserve">olicy </w:t>
      </w:r>
      <w:r w:rsidR="004E41B8" w:rsidRPr="006C5280">
        <w:rPr>
          <w:rFonts w:ascii="Arial" w:eastAsia="Arial" w:hAnsi="Arial" w:cs="Arial"/>
          <w:sz w:val="24"/>
          <w:szCs w:val="24"/>
          <w:lang w:eastAsia="en-GB"/>
        </w:rPr>
        <w:t>&amp; P</w:t>
      </w:r>
      <w:r w:rsidR="006C5280" w:rsidRPr="006C5280">
        <w:rPr>
          <w:rFonts w:ascii="Arial" w:eastAsia="Arial" w:hAnsi="Arial" w:cs="Arial"/>
          <w:sz w:val="24"/>
          <w:szCs w:val="24"/>
          <w:lang w:eastAsia="en-GB"/>
        </w:rPr>
        <w:t>rocedure</w:t>
      </w:r>
      <w:r w:rsidR="004E41B8">
        <w:rPr>
          <w:rFonts w:ascii="Arial" w:eastAsia="Arial" w:hAnsi="Arial" w:cs="Arial"/>
          <w:sz w:val="24"/>
          <w:szCs w:val="24"/>
          <w:lang w:eastAsia="en-GB"/>
        </w:rPr>
        <w:t xml:space="preserve"> committee and her work as an SBNI Board Member.  The Ch</w:t>
      </w:r>
      <w:r>
        <w:rPr>
          <w:rFonts w:ascii="Arial" w:eastAsia="Arial" w:hAnsi="Arial" w:cs="Arial"/>
          <w:sz w:val="24"/>
          <w:szCs w:val="24"/>
          <w:lang w:eastAsia="en-GB"/>
        </w:rPr>
        <w:t xml:space="preserve">air wished Ms </w:t>
      </w:r>
      <w:r w:rsidR="004E41B8">
        <w:rPr>
          <w:rFonts w:ascii="Arial" w:eastAsia="Arial" w:hAnsi="Arial" w:cs="Arial"/>
          <w:sz w:val="24"/>
          <w:szCs w:val="24"/>
          <w:lang w:eastAsia="en-GB"/>
        </w:rPr>
        <w:t>Callagh</w:t>
      </w:r>
      <w:r>
        <w:rPr>
          <w:rFonts w:ascii="Arial" w:eastAsia="Arial" w:hAnsi="Arial" w:cs="Arial"/>
          <w:sz w:val="24"/>
          <w:szCs w:val="24"/>
          <w:lang w:eastAsia="en-GB"/>
        </w:rPr>
        <w:t xml:space="preserve">an well in her retirement.  Ms </w:t>
      </w:r>
      <w:r w:rsidR="004E41B8">
        <w:rPr>
          <w:rFonts w:ascii="Arial" w:eastAsia="Arial" w:hAnsi="Arial" w:cs="Arial"/>
          <w:sz w:val="24"/>
          <w:szCs w:val="24"/>
          <w:lang w:eastAsia="en-GB"/>
        </w:rPr>
        <w:t xml:space="preserve">Callaghan confirmed Ms Maura Dargan had been appointed as Director of </w:t>
      </w:r>
      <w:r w:rsidR="006C5280">
        <w:rPr>
          <w:rFonts w:ascii="Arial" w:eastAsia="Arial" w:hAnsi="Arial" w:cs="Arial"/>
          <w:sz w:val="24"/>
          <w:szCs w:val="24"/>
          <w:lang w:eastAsia="en-GB"/>
        </w:rPr>
        <w:t>Children’s</w:t>
      </w:r>
      <w:r w:rsidR="004E41B8">
        <w:rPr>
          <w:rFonts w:ascii="Arial" w:eastAsia="Arial" w:hAnsi="Arial" w:cs="Arial"/>
          <w:sz w:val="24"/>
          <w:szCs w:val="24"/>
          <w:lang w:eastAsia="en-GB"/>
        </w:rPr>
        <w:t xml:space="preserve"> Services in NHSCT and would assume the Chair of the </w:t>
      </w:r>
      <w:r w:rsidR="006C5280" w:rsidRPr="006C5280">
        <w:rPr>
          <w:rFonts w:ascii="Arial" w:eastAsia="Arial" w:hAnsi="Arial" w:cs="Arial"/>
          <w:sz w:val="24"/>
          <w:szCs w:val="24"/>
          <w:lang w:eastAsia="en-GB"/>
        </w:rPr>
        <w:t xml:space="preserve">Policy </w:t>
      </w:r>
      <w:r w:rsidR="004E41B8" w:rsidRPr="006C5280">
        <w:rPr>
          <w:rFonts w:ascii="Arial" w:eastAsia="Arial" w:hAnsi="Arial" w:cs="Arial"/>
          <w:sz w:val="24"/>
          <w:szCs w:val="24"/>
          <w:lang w:eastAsia="en-GB"/>
        </w:rPr>
        <w:t>&amp; P</w:t>
      </w:r>
      <w:r w:rsidR="006C5280" w:rsidRPr="006C5280">
        <w:rPr>
          <w:rFonts w:ascii="Arial" w:eastAsia="Arial" w:hAnsi="Arial" w:cs="Arial"/>
          <w:sz w:val="24"/>
          <w:szCs w:val="24"/>
          <w:lang w:eastAsia="en-GB"/>
        </w:rPr>
        <w:t>rocedure</w:t>
      </w:r>
      <w:r w:rsidR="004E41B8">
        <w:rPr>
          <w:rFonts w:ascii="Arial" w:eastAsia="Arial" w:hAnsi="Arial" w:cs="Arial"/>
          <w:sz w:val="24"/>
          <w:szCs w:val="24"/>
          <w:lang w:eastAsia="en-GB"/>
        </w:rPr>
        <w:t xml:space="preserve"> committee from August 2019 as well as replacing her as a Board Member.</w:t>
      </w:r>
    </w:p>
    <w:p w:rsidR="00817AA7" w:rsidRPr="004525CB" w:rsidRDefault="008D15FB" w:rsidP="00817A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 recorded apologies from Ms Paula Hilman (Head of Public Protection Branch,</w:t>
      </w:r>
      <w:r w:rsidR="001231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PSNI), Mr Anderson (National Head of Service for Northern Ireland NSPCC), Ms Mongan (Director of Social Work/Childrens’ Community services – SEHSCT),  Dr Mairs (Interim Director of Public Health), </w:t>
      </w:r>
      <w:r w:rsidR="00817AA7" w:rsidRPr="004525CB">
        <w:rPr>
          <w:rFonts w:ascii="Arial" w:hAnsi="Arial" w:cs="Arial"/>
          <w:sz w:val="24"/>
          <w:szCs w:val="24"/>
        </w:rPr>
        <w:t xml:space="preserve"> Ms Shaw</w:t>
      </w:r>
      <w:r>
        <w:rPr>
          <w:rFonts w:ascii="Arial" w:hAnsi="Arial" w:cs="Arial"/>
          <w:sz w:val="24"/>
          <w:szCs w:val="24"/>
        </w:rPr>
        <w:t xml:space="preserve"> (National Director N</w:t>
      </w:r>
      <w:r w:rsidR="009E4FE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Action for Children), Mr Reynolds (Chief Executive, NIGALA)  Ms Janes</w:t>
      </w:r>
      <w:r w:rsidR="00B05A4B">
        <w:rPr>
          <w:rFonts w:ascii="Arial" w:hAnsi="Arial" w:cs="Arial"/>
          <w:sz w:val="24"/>
          <w:szCs w:val="24"/>
        </w:rPr>
        <w:t xml:space="preserve"> (Head of Barnardo’s NI), Mr McGeown (Chief Executive, JYA),  Mr Morgan (Director of Children &amp; Young People’s Services SHSCT), </w:t>
      </w:r>
      <w:r w:rsidR="00817AA7">
        <w:rPr>
          <w:rFonts w:ascii="Arial" w:hAnsi="Arial" w:cs="Arial"/>
          <w:sz w:val="24"/>
          <w:szCs w:val="24"/>
        </w:rPr>
        <w:t xml:space="preserve"> Ms Kelly</w:t>
      </w:r>
      <w:r w:rsidR="00B05A4B">
        <w:rPr>
          <w:rFonts w:ascii="Arial" w:hAnsi="Arial" w:cs="Arial"/>
          <w:sz w:val="24"/>
          <w:szCs w:val="24"/>
        </w:rPr>
        <w:t xml:space="preserve"> (Director Children’s Law Centre).  </w:t>
      </w:r>
    </w:p>
    <w:p w:rsidR="00817AA7" w:rsidRPr="004525CB" w:rsidRDefault="00B05A4B" w:rsidP="00817A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Chair advised that there are </w:t>
      </w:r>
      <w:r w:rsidR="00EB783E">
        <w:rPr>
          <w:rFonts w:ascii="Arial" w:hAnsi="Arial" w:cs="Arial"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deputies attending the meeting Mr Reid, (Assistant Director NSPCC)</w:t>
      </w:r>
      <w:r w:rsidR="00576D19">
        <w:rPr>
          <w:rFonts w:ascii="Arial" w:hAnsi="Arial" w:cs="Arial"/>
          <w:sz w:val="24"/>
          <w:szCs w:val="24"/>
        </w:rPr>
        <w:t xml:space="preserve"> </w:t>
      </w:r>
      <w:r w:rsidR="00320AF5">
        <w:rPr>
          <w:rFonts w:ascii="Arial" w:hAnsi="Arial" w:cs="Arial"/>
          <w:sz w:val="24"/>
          <w:szCs w:val="24"/>
        </w:rPr>
        <w:t>and Chief</w:t>
      </w:r>
      <w:r w:rsidR="00817AA7" w:rsidRPr="004525CB">
        <w:rPr>
          <w:rFonts w:ascii="Arial" w:hAnsi="Arial" w:cs="Arial"/>
          <w:sz w:val="24"/>
          <w:szCs w:val="24"/>
        </w:rPr>
        <w:t xml:space="preserve"> Inspector </w:t>
      </w:r>
      <w:r>
        <w:rPr>
          <w:rFonts w:ascii="Arial" w:hAnsi="Arial" w:cs="Arial"/>
          <w:sz w:val="24"/>
          <w:szCs w:val="24"/>
        </w:rPr>
        <w:t>Mr Gary McDonald.</w:t>
      </w:r>
    </w:p>
    <w:p w:rsidR="00CB1CD9" w:rsidRPr="00136E18" w:rsidRDefault="00CB1CD9" w:rsidP="00136E1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136E18">
        <w:rPr>
          <w:rFonts w:ascii="Arial" w:hAnsi="Arial" w:cs="Arial"/>
          <w:b/>
          <w:sz w:val="24"/>
          <w:szCs w:val="24"/>
          <w:u w:val="single"/>
        </w:rPr>
        <w:t>Conflict of Interest</w:t>
      </w:r>
    </w:p>
    <w:p w:rsidR="00CB1CD9" w:rsidRPr="00136E18" w:rsidRDefault="00CB1CD9" w:rsidP="00136E18">
      <w:pPr>
        <w:spacing w:line="360" w:lineRule="auto"/>
        <w:rPr>
          <w:rFonts w:ascii="Arial" w:hAnsi="Arial" w:cs="Arial"/>
          <w:sz w:val="24"/>
          <w:szCs w:val="24"/>
        </w:rPr>
      </w:pPr>
      <w:r w:rsidRPr="00136E18">
        <w:rPr>
          <w:rFonts w:ascii="Arial" w:hAnsi="Arial" w:cs="Arial"/>
          <w:sz w:val="24"/>
          <w:szCs w:val="24"/>
        </w:rPr>
        <w:t xml:space="preserve">The Chair </w:t>
      </w:r>
      <w:r w:rsidR="00576D19">
        <w:rPr>
          <w:rFonts w:ascii="Arial" w:hAnsi="Arial" w:cs="Arial"/>
          <w:sz w:val="24"/>
          <w:szCs w:val="24"/>
        </w:rPr>
        <w:t>requested</w:t>
      </w:r>
      <w:r w:rsidRPr="00136E18">
        <w:rPr>
          <w:rFonts w:ascii="Arial" w:hAnsi="Arial" w:cs="Arial"/>
          <w:sz w:val="24"/>
          <w:szCs w:val="24"/>
        </w:rPr>
        <w:t xml:space="preserve"> members to declare any conflicts of interest as and when they arise throughout the meeting.</w:t>
      </w:r>
    </w:p>
    <w:p w:rsidR="00CB1CD9" w:rsidRPr="00136E18" w:rsidRDefault="00CB1CD9" w:rsidP="00136E1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136E18">
        <w:rPr>
          <w:rFonts w:ascii="Arial" w:hAnsi="Arial" w:cs="Arial"/>
          <w:b/>
          <w:sz w:val="24"/>
          <w:szCs w:val="24"/>
          <w:u w:val="single"/>
        </w:rPr>
        <w:t>Complaints</w:t>
      </w:r>
    </w:p>
    <w:p w:rsidR="00CB1CD9" w:rsidRPr="00136E18" w:rsidRDefault="00CB1CD9" w:rsidP="00136E18">
      <w:pPr>
        <w:spacing w:line="360" w:lineRule="auto"/>
        <w:rPr>
          <w:rFonts w:ascii="Arial" w:hAnsi="Arial" w:cs="Arial"/>
          <w:sz w:val="24"/>
          <w:szCs w:val="24"/>
        </w:rPr>
      </w:pPr>
      <w:r w:rsidRPr="00136E18">
        <w:rPr>
          <w:rFonts w:ascii="Arial" w:hAnsi="Arial" w:cs="Arial"/>
          <w:sz w:val="24"/>
          <w:szCs w:val="24"/>
        </w:rPr>
        <w:t>No complaints were noted.</w:t>
      </w:r>
    </w:p>
    <w:p w:rsidR="00CB1CD9" w:rsidRPr="00136E18" w:rsidRDefault="00CB1CD9" w:rsidP="00136E18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136E18">
        <w:rPr>
          <w:rFonts w:ascii="Arial" w:hAnsi="Arial" w:cs="Arial"/>
          <w:b/>
          <w:sz w:val="24"/>
          <w:szCs w:val="24"/>
          <w:u w:val="single"/>
        </w:rPr>
        <w:t>1.3</w:t>
      </w:r>
      <w:r w:rsidR="001118EC"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  <w:t>7</w:t>
      </w:r>
      <w:r w:rsidR="0021068E" w:rsidRPr="00136E18"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  <w:t>/19</w:t>
      </w:r>
      <w:r w:rsidRPr="00136E18"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  <w:t>P</w:t>
      </w:r>
      <w:r w:rsidRPr="00136E18">
        <w:rPr>
          <w:rFonts w:ascii="Arial" w:hAnsi="Arial" w:cs="Arial"/>
          <w:b/>
          <w:sz w:val="24"/>
          <w:szCs w:val="24"/>
          <w:u w:val="single"/>
        </w:rPr>
        <w:t xml:space="preserve"> Previous Minutes &amp; Matters Arising </w:t>
      </w:r>
    </w:p>
    <w:p w:rsidR="000A6F02" w:rsidRPr="00136E18" w:rsidRDefault="000B5890" w:rsidP="00136E18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136E18">
        <w:rPr>
          <w:rFonts w:ascii="Arial" w:hAnsi="Arial" w:cs="Arial"/>
          <w:sz w:val="24"/>
          <w:szCs w:val="24"/>
        </w:rPr>
        <w:t>1.1</w:t>
      </w:r>
      <w:r w:rsidRPr="00136E18">
        <w:rPr>
          <w:rFonts w:ascii="Arial" w:hAnsi="Arial" w:cs="Arial"/>
          <w:sz w:val="24"/>
          <w:szCs w:val="24"/>
        </w:rPr>
        <w:tab/>
      </w:r>
      <w:r w:rsidR="00CB1CD9" w:rsidRPr="00136E18">
        <w:rPr>
          <w:rFonts w:ascii="Arial" w:hAnsi="Arial" w:cs="Arial"/>
          <w:sz w:val="24"/>
          <w:szCs w:val="24"/>
        </w:rPr>
        <w:t xml:space="preserve">The Chair invited comments on the factual </w:t>
      </w:r>
      <w:r w:rsidR="00254AE7" w:rsidRPr="00136E18">
        <w:rPr>
          <w:rFonts w:ascii="Arial" w:hAnsi="Arial" w:cs="Arial"/>
          <w:sz w:val="24"/>
          <w:szCs w:val="24"/>
        </w:rPr>
        <w:t xml:space="preserve">accuracy </w:t>
      </w:r>
      <w:r w:rsidR="002231D6" w:rsidRPr="00136E18">
        <w:rPr>
          <w:rFonts w:ascii="Arial" w:hAnsi="Arial" w:cs="Arial"/>
          <w:sz w:val="24"/>
          <w:szCs w:val="24"/>
        </w:rPr>
        <w:t xml:space="preserve">of the public </w:t>
      </w:r>
      <w:r w:rsidR="00CB1CD9" w:rsidRPr="00136E18">
        <w:rPr>
          <w:rFonts w:ascii="Arial" w:hAnsi="Arial" w:cs="Arial"/>
          <w:sz w:val="24"/>
          <w:szCs w:val="24"/>
        </w:rPr>
        <w:t>minu</w:t>
      </w:r>
      <w:r w:rsidR="007B1D8D" w:rsidRPr="00136E18">
        <w:rPr>
          <w:rFonts w:ascii="Arial" w:hAnsi="Arial" w:cs="Arial"/>
          <w:sz w:val="24"/>
          <w:szCs w:val="24"/>
        </w:rPr>
        <w:t xml:space="preserve">tes from the SBNI meeting held on </w:t>
      </w:r>
      <w:r w:rsidR="006D0653" w:rsidRPr="00136E18">
        <w:rPr>
          <w:rFonts w:ascii="Arial" w:hAnsi="Arial" w:cs="Arial"/>
          <w:sz w:val="24"/>
          <w:szCs w:val="24"/>
        </w:rPr>
        <w:t xml:space="preserve">the </w:t>
      </w:r>
      <w:r w:rsidR="00BD2CCA">
        <w:rPr>
          <w:rFonts w:ascii="Arial" w:hAnsi="Arial" w:cs="Arial"/>
          <w:sz w:val="24"/>
          <w:szCs w:val="24"/>
        </w:rPr>
        <w:t>17</w:t>
      </w:r>
      <w:r w:rsidR="00BD2CCA" w:rsidRPr="00BD2CCA">
        <w:rPr>
          <w:rFonts w:ascii="Arial" w:hAnsi="Arial" w:cs="Arial"/>
          <w:sz w:val="24"/>
          <w:szCs w:val="24"/>
          <w:vertAlign w:val="superscript"/>
        </w:rPr>
        <w:t>th</w:t>
      </w:r>
      <w:r w:rsidR="00BD2CCA">
        <w:rPr>
          <w:rFonts w:ascii="Arial" w:hAnsi="Arial" w:cs="Arial"/>
          <w:sz w:val="24"/>
          <w:szCs w:val="24"/>
        </w:rPr>
        <w:t xml:space="preserve"> April</w:t>
      </w:r>
      <w:r w:rsidR="00654FC5">
        <w:rPr>
          <w:rFonts w:ascii="Arial" w:hAnsi="Arial" w:cs="Arial"/>
          <w:sz w:val="24"/>
          <w:szCs w:val="24"/>
        </w:rPr>
        <w:t xml:space="preserve"> 2019.</w:t>
      </w:r>
    </w:p>
    <w:p w:rsidR="0061624D" w:rsidRDefault="000B5890" w:rsidP="00136E18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136E18">
        <w:rPr>
          <w:rFonts w:ascii="Arial" w:hAnsi="Arial" w:cs="Arial"/>
          <w:sz w:val="24"/>
          <w:szCs w:val="24"/>
        </w:rPr>
        <w:t>1.2</w:t>
      </w:r>
      <w:r w:rsidRPr="00136E18">
        <w:rPr>
          <w:rFonts w:ascii="Arial" w:hAnsi="Arial" w:cs="Arial"/>
          <w:sz w:val="24"/>
          <w:szCs w:val="24"/>
        </w:rPr>
        <w:tab/>
      </w:r>
      <w:r w:rsidR="00CB1CD9" w:rsidRPr="00136E18">
        <w:rPr>
          <w:rFonts w:ascii="Arial" w:hAnsi="Arial" w:cs="Arial"/>
          <w:sz w:val="24"/>
          <w:szCs w:val="24"/>
        </w:rPr>
        <w:t>The minutes were approved as an accurate record of the meeting.</w:t>
      </w:r>
    </w:p>
    <w:p w:rsidR="002A41DB" w:rsidRPr="002A41DB" w:rsidRDefault="002A41DB" w:rsidP="00136E18">
      <w:pPr>
        <w:spacing w:line="36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2A41DB">
        <w:rPr>
          <w:rFonts w:ascii="Arial" w:hAnsi="Arial" w:cs="Arial"/>
          <w:b/>
          <w:sz w:val="24"/>
          <w:szCs w:val="24"/>
        </w:rPr>
        <w:lastRenderedPageBreak/>
        <w:t>2.38/19P Matters Arising</w:t>
      </w:r>
    </w:p>
    <w:p w:rsidR="00B85197" w:rsidRPr="00852C23" w:rsidRDefault="00C92B36" w:rsidP="00136E18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B85197" w:rsidRPr="00852C23">
        <w:rPr>
          <w:rFonts w:ascii="Arial" w:hAnsi="Arial" w:cs="Arial"/>
          <w:sz w:val="24"/>
          <w:szCs w:val="24"/>
        </w:rPr>
        <w:tab/>
      </w:r>
      <w:r w:rsidR="00BD2CCA" w:rsidRPr="00576D19">
        <w:rPr>
          <w:rFonts w:ascii="Arial" w:hAnsi="Arial" w:cs="Arial"/>
          <w:b/>
          <w:sz w:val="24"/>
          <w:szCs w:val="24"/>
        </w:rPr>
        <w:t xml:space="preserve">SBNI </w:t>
      </w:r>
      <w:r w:rsidR="00576D19" w:rsidRPr="00576D19">
        <w:rPr>
          <w:rFonts w:ascii="Arial" w:hAnsi="Arial" w:cs="Arial"/>
          <w:b/>
          <w:sz w:val="24"/>
          <w:szCs w:val="24"/>
        </w:rPr>
        <w:t xml:space="preserve">/ </w:t>
      </w:r>
      <w:r w:rsidR="00BD2CCA" w:rsidRPr="00576D19">
        <w:rPr>
          <w:rFonts w:ascii="Arial" w:hAnsi="Arial" w:cs="Arial"/>
          <w:b/>
          <w:sz w:val="24"/>
          <w:szCs w:val="24"/>
        </w:rPr>
        <w:t>CYP</w:t>
      </w:r>
      <w:r w:rsidR="00576D19" w:rsidRPr="00576D19">
        <w:rPr>
          <w:rFonts w:ascii="Arial" w:hAnsi="Arial" w:cs="Arial"/>
          <w:b/>
          <w:sz w:val="24"/>
          <w:szCs w:val="24"/>
        </w:rPr>
        <w:t>SP</w:t>
      </w:r>
      <w:r w:rsidR="00BD2CCA" w:rsidRPr="00576D19">
        <w:rPr>
          <w:rFonts w:ascii="Arial" w:hAnsi="Arial" w:cs="Arial"/>
          <w:b/>
          <w:sz w:val="24"/>
          <w:szCs w:val="24"/>
        </w:rPr>
        <w:t xml:space="preserve"> proposed amalgamation</w:t>
      </w:r>
      <w:r w:rsidR="00BD2CCA">
        <w:rPr>
          <w:rFonts w:ascii="Arial" w:hAnsi="Arial" w:cs="Arial"/>
          <w:sz w:val="24"/>
          <w:szCs w:val="24"/>
        </w:rPr>
        <w:t xml:space="preserve">. </w:t>
      </w:r>
      <w:r w:rsidR="00320AF5">
        <w:rPr>
          <w:rFonts w:ascii="Arial" w:hAnsi="Arial" w:cs="Arial"/>
          <w:sz w:val="24"/>
          <w:szCs w:val="24"/>
        </w:rPr>
        <w:t xml:space="preserve">Chair to continue to engage with DOH in respect of the appropriateness of this proposal – </w:t>
      </w:r>
      <w:r w:rsidR="000840A2">
        <w:rPr>
          <w:rFonts w:ascii="Arial" w:hAnsi="Arial" w:cs="Arial"/>
          <w:sz w:val="24"/>
          <w:szCs w:val="24"/>
        </w:rPr>
        <w:t xml:space="preserve">this </w:t>
      </w:r>
      <w:r w:rsidR="00320AF5">
        <w:rPr>
          <w:rFonts w:ascii="Arial" w:hAnsi="Arial" w:cs="Arial"/>
          <w:sz w:val="24"/>
          <w:szCs w:val="24"/>
        </w:rPr>
        <w:t xml:space="preserve">matter </w:t>
      </w:r>
      <w:r w:rsidR="000840A2">
        <w:rPr>
          <w:rFonts w:ascii="Arial" w:hAnsi="Arial" w:cs="Arial"/>
          <w:sz w:val="24"/>
          <w:szCs w:val="24"/>
        </w:rPr>
        <w:t xml:space="preserve">remains </w:t>
      </w:r>
      <w:r w:rsidR="00320AF5">
        <w:rPr>
          <w:rFonts w:ascii="Arial" w:hAnsi="Arial" w:cs="Arial"/>
          <w:sz w:val="24"/>
          <w:szCs w:val="24"/>
        </w:rPr>
        <w:t>subject to ongoing discussion.</w:t>
      </w:r>
    </w:p>
    <w:p w:rsidR="004669DF" w:rsidRDefault="00C92B36" w:rsidP="008B3C44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9E78AE" w:rsidRPr="00852C23">
        <w:rPr>
          <w:rFonts w:ascii="Arial" w:hAnsi="Arial" w:cs="Arial"/>
          <w:sz w:val="24"/>
          <w:szCs w:val="24"/>
        </w:rPr>
        <w:tab/>
      </w:r>
      <w:r w:rsidR="00BD2CCA" w:rsidRPr="00576D19">
        <w:rPr>
          <w:rFonts w:ascii="Arial" w:hAnsi="Arial" w:cs="Arial"/>
          <w:b/>
          <w:sz w:val="24"/>
          <w:szCs w:val="24"/>
        </w:rPr>
        <w:t xml:space="preserve">HSCB to provide information in respect of </w:t>
      </w:r>
      <w:r w:rsidR="008B3C44" w:rsidRPr="00576D19">
        <w:rPr>
          <w:rFonts w:ascii="Arial" w:hAnsi="Arial" w:cs="Arial"/>
          <w:b/>
          <w:sz w:val="24"/>
          <w:szCs w:val="24"/>
        </w:rPr>
        <w:t>Graded Care Profile Tool</w:t>
      </w:r>
      <w:r w:rsidR="008B3C44">
        <w:rPr>
          <w:rFonts w:ascii="Arial" w:hAnsi="Arial" w:cs="Arial"/>
          <w:sz w:val="24"/>
          <w:szCs w:val="24"/>
        </w:rPr>
        <w:t xml:space="preserve">.  </w:t>
      </w:r>
      <w:r w:rsidR="00576D19">
        <w:rPr>
          <w:rFonts w:ascii="Arial" w:hAnsi="Arial" w:cs="Arial"/>
          <w:sz w:val="24"/>
          <w:szCs w:val="24"/>
        </w:rPr>
        <w:t>Up-dated i</w:t>
      </w:r>
      <w:r w:rsidR="008B3C44">
        <w:rPr>
          <w:rFonts w:ascii="Arial" w:hAnsi="Arial" w:cs="Arial"/>
          <w:sz w:val="24"/>
          <w:szCs w:val="24"/>
        </w:rPr>
        <w:t>nformation</w:t>
      </w:r>
      <w:r w:rsidR="00576D19">
        <w:rPr>
          <w:rFonts w:ascii="Arial" w:hAnsi="Arial" w:cs="Arial"/>
          <w:sz w:val="24"/>
          <w:szCs w:val="24"/>
        </w:rPr>
        <w:t xml:space="preserve"> in respect of the most appropriate Neglect Tool to implement </w:t>
      </w:r>
      <w:r w:rsidR="008B3C44">
        <w:rPr>
          <w:rFonts w:ascii="Arial" w:hAnsi="Arial" w:cs="Arial"/>
          <w:sz w:val="24"/>
          <w:szCs w:val="24"/>
        </w:rPr>
        <w:t xml:space="preserve"> and procurement of same</w:t>
      </w:r>
      <w:r w:rsidR="00576D19">
        <w:rPr>
          <w:rFonts w:ascii="Arial" w:hAnsi="Arial" w:cs="Arial"/>
          <w:sz w:val="24"/>
          <w:szCs w:val="24"/>
        </w:rPr>
        <w:t xml:space="preserve"> - </w:t>
      </w:r>
      <w:r w:rsidR="008B3C44">
        <w:rPr>
          <w:rFonts w:ascii="Arial" w:hAnsi="Arial" w:cs="Arial"/>
          <w:sz w:val="24"/>
          <w:szCs w:val="24"/>
        </w:rPr>
        <w:t xml:space="preserve"> to be carried forward to September Board meeting.</w:t>
      </w:r>
    </w:p>
    <w:p w:rsidR="008B3C44" w:rsidRDefault="008B3C44" w:rsidP="008B3C44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8941A2"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2C166A" wp14:editId="4864A72A">
                <wp:simplePos x="0" y="0"/>
                <wp:positionH relativeFrom="column">
                  <wp:posOffset>230521</wp:posOffset>
                </wp:positionH>
                <wp:positionV relativeFrom="paragraph">
                  <wp:posOffset>74663</wp:posOffset>
                </wp:positionV>
                <wp:extent cx="5483860" cy="1019175"/>
                <wp:effectExtent l="0" t="0" r="2159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386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055D" w:rsidRPr="000840A2" w:rsidRDefault="00E5055D" w:rsidP="008B3C44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Action 1: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Up - dated information in respect of most appropriate Graded Care Neglect Tool to implement across the region to be carried forward to SBNI September meeting  </w:t>
                            </w:r>
                          </w:p>
                          <w:p w:rsidR="00E5055D" w:rsidRPr="00885D7C" w:rsidRDefault="006A5460" w:rsidP="00885D7C">
                            <w:pPr>
                              <w:spacing w:after="120" w:line="320" w:lineRule="exact"/>
                              <w:ind w:left="2880"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E5055D" w:rsidRPr="00885D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Action By: Ms Roulston</w:t>
                            </w:r>
                          </w:p>
                          <w:p w:rsidR="00E5055D" w:rsidRPr="005478D7" w:rsidRDefault="00E5055D" w:rsidP="008B3C44">
                            <w:pPr>
                              <w:spacing w:after="120" w:line="320" w:lineRule="exact"/>
                              <w:ind w:left="5040"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.15pt;margin-top:5.9pt;width:431.8pt;height:8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" fillcolor="window" strokeweight=".5pt">
                <v:path arrowok="t"/>
                <v:textbox>
                  <w:txbxContent>
                    <w:p w:rsidR="00E5055D" w:rsidRPr="000840A2" w:rsidRDefault="00E5055D" w:rsidP="008B3C44">
                      <w:pPr>
                        <w:spacing w:after="120" w:line="320" w:lineRule="exac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Action 1: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Up - dated information in respect of most appropriate Graded Care Neglect Tool to implement across the region to be carried forward to SBNI September meeting  </w:t>
                      </w:r>
                    </w:p>
                    <w:p w:rsidR="00E5055D" w:rsidRPr="00885D7C" w:rsidRDefault="006A5460" w:rsidP="00885D7C">
                      <w:pPr>
                        <w:spacing w:after="120" w:line="320" w:lineRule="exact"/>
                        <w:ind w:left="2880"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</w:t>
                      </w:r>
                      <w:r w:rsidR="00E5055D" w:rsidRPr="00885D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Action By: Ms Roulston</w:t>
                      </w:r>
                    </w:p>
                    <w:p w:rsidR="00E5055D" w:rsidRPr="005478D7" w:rsidRDefault="00E5055D" w:rsidP="008B3C44">
                      <w:pPr>
                        <w:spacing w:after="120" w:line="320" w:lineRule="exact"/>
                        <w:ind w:left="5040"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3C44" w:rsidRDefault="008B3C44" w:rsidP="008B3C44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</w:p>
    <w:p w:rsidR="008B3C44" w:rsidRDefault="008B3C44" w:rsidP="00136E1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8B3C44" w:rsidRDefault="008B3C44" w:rsidP="00136E1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320AF5" w:rsidRDefault="00320AF5" w:rsidP="00136E1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320AF5" w:rsidRDefault="00320AF5" w:rsidP="00136E1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Agenda </w:t>
      </w:r>
    </w:p>
    <w:p w:rsidR="00CB1CD9" w:rsidRPr="00136E18" w:rsidRDefault="008B3C44" w:rsidP="00136E1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3</w:t>
      </w:r>
      <w:r w:rsidR="004669DF">
        <w:rPr>
          <w:rFonts w:ascii="Arial" w:hAnsi="Arial" w:cs="Arial"/>
          <w:b/>
          <w:sz w:val="24"/>
          <w:szCs w:val="24"/>
          <w:u w:val="single"/>
        </w:rPr>
        <w:t>.</w:t>
      </w:r>
      <w:r w:rsidR="004F41B9" w:rsidRPr="00136E18"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  <w:t>8</w:t>
      </w:r>
      <w:r w:rsidR="004F41B9" w:rsidRPr="00136E18"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  <w:t>/19P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  <w:t>1</w:t>
      </w:r>
      <w:r w:rsidR="004F41B9" w:rsidRPr="00136E1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669DF">
        <w:rPr>
          <w:rFonts w:ascii="Arial" w:hAnsi="Arial" w:cs="Arial"/>
          <w:b/>
          <w:sz w:val="24"/>
          <w:szCs w:val="24"/>
          <w:u w:val="single"/>
        </w:rPr>
        <w:t>Risk Register and TOR Governance Committee</w:t>
      </w:r>
      <w:r w:rsidR="00885D7C">
        <w:rPr>
          <w:rFonts w:ascii="Arial" w:hAnsi="Arial" w:cs="Arial"/>
          <w:b/>
          <w:sz w:val="24"/>
          <w:szCs w:val="24"/>
          <w:u w:val="single"/>
        </w:rPr>
        <w:t xml:space="preserve"> (see Board paper BM38-06.19P1)</w:t>
      </w:r>
    </w:p>
    <w:p w:rsidR="004669DF" w:rsidRDefault="004669DF" w:rsidP="00136E18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</w:p>
    <w:p w:rsidR="002231D6" w:rsidRDefault="003A527B" w:rsidP="00136E18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4F41B9" w:rsidRPr="00136E18">
        <w:rPr>
          <w:rFonts w:ascii="Arial" w:hAnsi="Arial" w:cs="Arial"/>
          <w:sz w:val="24"/>
          <w:szCs w:val="24"/>
        </w:rPr>
        <w:tab/>
      </w:r>
      <w:r w:rsidR="004669DF">
        <w:rPr>
          <w:rFonts w:ascii="Arial" w:hAnsi="Arial" w:cs="Arial"/>
          <w:sz w:val="24"/>
          <w:szCs w:val="24"/>
        </w:rPr>
        <w:t xml:space="preserve">Mr Guckian indicated the Risk Register distributed manually today is the most up to date version.  Mr Guckian advised </w:t>
      </w:r>
      <w:r w:rsidR="00E5055D">
        <w:rPr>
          <w:rFonts w:ascii="Arial" w:hAnsi="Arial" w:cs="Arial"/>
          <w:sz w:val="24"/>
          <w:szCs w:val="24"/>
        </w:rPr>
        <w:t xml:space="preserve">that </w:t>
      </w:r>
      <w:r w:rsidR="004669DF">
        <w:rPr>
          <w:rFonts w:ascii="Arial" w:hAnsi="Arial" w:cs="Arial"/>
          <w:sz w:val="24"/>
          <w:szCs w:val="24"/>
        </w:rPr>
        <w:t xml:space="preserve">the governance committee have requested feedback from SBNI board on the appropriateness on the current </w:t>
      </w:r>
      <w:r w:rsidR="004D75D5">
        <w:rPr>
          <w:rFonts w:ascii="Arial" w:hAnsi="Arial" w:cs="Arial"/>
          <w:sz w:val="24"/>
          <w:szCs w:val="24"/>
        </w:rPr>
        <w:t>format</w:t>
      </w:r>
      <w:r w:rsidR="004669DF">
        <w:rPr>
          <w:rFonts w:ascii="Arial" w:hAnsi="Arial" w:cs="Arial"/>
          <w:sz w:val="24"/>
          <w:szCs w:val="24"/>
        </w:rPr>
        <w:t>.  He indicated the development of a Risk Register in respect of a partnership organisation can be difficult</w:t>
      </w:r>
      <w:r w:rsidR="008F1CD9">
        <w:rPr>
          <w:rFonts w:ascii="Arial" w:hAnsi="Arial" w:cs="Arial"/>
          <w:sz w:val="24"/>
          <w:szCs w:val="24"/>
        </w:rPr>
        <w:t xml:space="preserve"> to format</w:t>
      </w:r>
      <w:r w:rsidR="004D75D5">
        <w:rPr>
          <w:rFonts w:ascii="Arial" w:hAnsi="Arial" w:cs="Arial"/>
          <w:sz w:val="24"/>
          <w:szCs w:val="24"/>
        </w:rPr>
        <w:t>.</w:t>
      </w:r>
      <w:r w:rsidR="004669DF">
        <w:rPr>
          <w:rFonts w:ascii="Arial" w:hAnsi="Arial" w:cs="Arial"/>
          <w:sz w:val="24"/>
          <w:szCs w:val="24"/>
        </w:rPr>
        <w:t xml:space="preserve">  He therefore requested any comments</w:t>
      </w:r>
      <w:r w:rsidR="008F1CD9">
        <w:rPr>
          <w:rFonts w:ascii="Arial" w:hAnsi="Arial" w:cs="Arial"/>
          <w:sz w:val="24"/>
          <w:szCs w:val="24"/>
        </w:rPr>
        <w:t>/</w:t>
      </w:r>
      <w:r w:rsidR="004669DF">
        <w:rPr>
          <w:rFonts w:ascii="Arial" w:hAnsi="Arial" w:cs="Arial"/>
          <w:sz w:val="24"/>
          <w:szCs w:val="24"/>
        </w:rPr>
        <w:t xml:space="preserve">amendments are forwarded to Ms McKenzie by email by </w:t>
      </w:r>
      <w:r w:rsidR="0012310E">
        <w:rPr>
          <w:rFonts w:ascii="Arial" w:hAnsi="Arial" w:cs="Arial"/>
          <w:sz w:val="24"/>
          <w:szCs w:val="24"/>
        </w:rPr>
        <w:t xml:space="preserve">16th August </w:t>
      </w:r>
      <w:r w:rsidR="004669DF">
        <w:rPr>
          <w:rFonts w:ascii="Arial" w:hAnsi="Arial" w:cs="Arial"/>
          <w:sz w:val="24"/>
          <w:szCs w:val="24"/>
        </w:rPr>
        <w:t>2019.</w:t>
      </w:r>
    </w:p>
    <w:p w:rsidR="008B3C44" w:rsidRDefault="008B3C44" w:rsidP="00136E18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 w:rsidRPr="008941A2"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6DDB1C" wp14:editId="097BADBF">
                <wp:simplePos x="0" y="0"/>
                <wp:positionH relativeFrom="column">
                  <wp:posOffset>230520</wp:posOffset>
                </wp:positionH>
                <wp:positionV relativeFrom="paragraph">
                  <wp:posOffset>94850</wp:posOffset>
                </wp:positionV>
                <wp:extent cx="5484479" cy="1095375"/>
                <wp:effectExtent l="0" t="0" r="2159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4479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055D" w:rsidRDefault="00E5055D" w:rsidP="00E813F1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F25D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Action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2:</w:t>
                            </w:r>
                            <w:r w:rsidRPr="00E813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3C4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Risk Register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Board members to forward any comments or additions to the Draft Risk Register, by email to Ms Helen McKenzie SBNI Professional Officer at </w:t>
                            </w:r>
                            <w:hyperlink r:id="rId15" w:history="1">
                              <w:r w:rsidRPr="00AA4F35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helen.mckenzie@hscni.net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by </w:t>
                            </w:r>
                            <w:r w:rsidR="001231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16th August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2019. </w:t>
                            </w:r>
                          </w:p>
                          <w:p w:rsidR="00E5055D" w:rsidRDefault="00E5055D" w:rsidP="00E813F1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5055D" w:rsidRPr="00885D7C" w:rsidRDefault="00E5055D" w:rsidP="00885D7C">
                            <w:pPr>
                              <w:spacing w:after="0" w:line="320" w:lineRule="exact"/>
                              <w:ind w:left="3600"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85D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Action By:  Board Members</w:t>
                            </w:r>
                          </w:p>
                          <w:p w:rsidR="00E5055D" w:rsidRPr="005478D7" w:rsidRDefault="00E5055D" w:rsidP="005478D7">
                            <w:pPr>
                              <w:spacing w:after="120" w:line="320" w:lineRule="exact"/>
                              <w:ind w:left="5040"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8.15pt;margin-top:7.45pt;width:431.85pt;height:8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" fillcolor="window" strokeweight=".5pt">
                <v:path arrowok="t"/>
                <v:textbox>
                  <w:txbxContent>
                    <w:p w:rsidR="00E5055D" w:rsidRDefault="00E5055D" w:rsidP="00E813F1">
                      <w:pPr>
                        <w:spacing w:after="0" w:line="3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F25D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Action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2:</w:t>
                      </w:r>
                      <w:r w:rsidRPr="00E813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B3C4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Risk Register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Board members to forward any comments or additions to the Draft Risk Register, by email to Ms Helen McKenzie SBNI Professional Officer at </w:t>
                      </w:r>
                      <w:hyperlink r:id="rId16" w:history="1">
                        <w:r w:rsidRPr="00AA4F35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helen.mckenzie@hscni.net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by </w:t>
                      </w:r>
                      <w:r w:rsidR="0012310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16th August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2019. </w:t>
                      </w:r>
                    </w:p>
                    <w:p w:rsidR="00E5055D" w:rsidRDefault="00E5055D" w:rsidP="00E813F1">
                      <w:pPr>
                        <w:spacing w:after="0" w:line="3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5055D" w:rsidRPr="00885D7C" w:rsidRDefault="00E5055D" w:rsidP="00885D7C">
                      <w:pPr>
                        <w:spacing w:after="0" w:line="320" w:lineRule="exact"/>
                        <w:ind w:left="3600"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85D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Action By:  Board Members</w:t>
                      </w:r>
                    </w:p>
                    <w:p w:rsidR="00E5055D" w:rsidRPr="005478D7" w:rsidRDefault="00E5055D" w:rsidP="005478D7">
                      <w:pPr>
                        <w:spacing w:after="120" w:line="320" w:lineRule="exact"/>
                        <w:ind w:left="5040"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3C44" w:rsidRDefault="008B3C44" w:rsidP="00136E18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</w:p>
    <w:p w:rsidR="004669DF" w:rsidRDefault="004669DF" w:rsidP="00136E18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</w:p>
    <w:p w:rsidR="008B3C44" w:rsidRDefault="008B3C44" w:rsidP="00136E18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</w:p>
    <w:p w:rsidR="008B3C44" w:rsidRDefault="008B3C44" w:rsidP="00136E18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</w:p>
    <w:p w:rsidR="00A472E1" w:rsidRPr="00136E18" w:rsidRDefault="00A472E1" w:rsidP="00136E18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603335" w:rsidRPr="00136E18" w:rsidRDefault="003A527B" w:rsidP="00112D9E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4F41B9" w:rsidRPr="00136E18">
        <w:rPr>
          <w:rFonts w:ascii="Arial" w:hAnsi="Arial" w:cs="Arial"/>
          <w:sz w:val="24"/>
          <w:szCs w:val="24"/>
        </w:rPr>
        <w:tab/>
      </w:r>
      <w:r w:rsidR="004669DF">
        <w:rPr>
          <w:rFonts w:ascii="Arial" w:hAnsi="Arial" w:cs="Arial"/>
          <w:sz w:val="24"/>
          <w:szCs w:val="24"/>
        </w:rPr>
        <w:t xml:space="preserve">Mr Guckian indicated the risk register would be reviewed at least annually </w:t>
      </w:r>
    </w:p>
    <w:p w:rsidR="008941A2" w:rsidRDefault="008941A2" w:rsidP="00136E18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</w:p>
    <w:p w:rsidR="00603335" w:rsidRDefault="003A527B" w:rsidP="00136E18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 w:rsidR="004F41B9" w:rsidRPr="00136E18">
        <w:rPr>
          <w:rFonts w:ascii="Arial" w:hAnsi="Arial" w:cs="Arial"/>
          <w:sz w:val="24"/>
          <w:szCs w:val="24"/>
        </w:rPr>
        <w:tab/>
      </w:r>
      <w:r w:rsidR="004669DF">
        <w:rPr>
          <w:rFonts w:ascii="Arial" w:hAnsi="Arial" w:cs="Arial"/>
          <w:sz w:val="24"/>
          <w:szCs w:val="24"/>
        </w:rPr>
        <w:t xml:space="preserve">Mr Guckian </w:t>
      </w:r>
      <w:r w:rsidR="00885D7C">
        <w:rPr>
          <w:rFonts w:ascii="Arial" w:hAnsi="Arial" w:cs="Arial"/>
          <w:sz w:val="24"/>
          <w:szCs w:val="24"/>
        </w:rPr>
        <w:t>commen</w:t>
      </w:r>
      <w:r w:rsidR="004D75D5">
        <w:rPr>
          <w:rFonts w:ascii="Arial" w:hAnsi="Arial" w:cs="Arial"/>
          <w:sz w:val="24"/>
          <w:szCs w:val="24"/>
        </w:rPr>
        <w:t>d</w:t>
      </w:r>
      <w:r w:rsidR="00885D7C">
        <w:rPr>
          <w:rFonts w:ascii="Arial" w:hAnsi="Arial" w:cs="Arial"/>
          <w:sz w:val="24"/>
          <w:szCs w:val="24"/>
        </w:rPr>
        <w:t>ed</w:t>
      </w:r>
      <w:r w:rsidR="004669DF">
        <w:rPr>
          <w:rFonts w:ascii="Arial" w:hAnsi="Arial" w:cs="Arial"/>
          <w:sz w:val="24"/>
          <w:szCs w:val="24"/>
        </w:rPr>
        <w:t xml:space="preserve"> the draft TORs to the SBNI Board for ap</w:t>
      </w:r>
      <w:r w:rsidR="00885D7C">
        <w:rPr>
          <w:rFonts w:ascii="Arial" w:hAnsi="Arial" w:cs="Arial"/>
          <w:sz w:val="24"/>
          <w:szCs w:val="24"/>
        </w:rPr>
        <w:t>proval.  The Board approved the</w:t>
      </w:r>
      <w:r w:rsidR="004669DF">
        <w:rPr>
          <w:rFonts w:ascii="Arial" w:hAnsi="Arial" w:cs="Arial"/>
          <w:sz w:val="24"/>
          <w:szCs w:val="24"/>
        </w:rPr>
        <w:t xml:space="preserve"> TOR</w:t>
      </w:r>
      <w:r w:rsidR="00885D7C">
        <w:rPr>
          <w:rFonts w:ascii="Arial" w:hAnsi="Arial" w:cs="Arial"/>
          <w:sz w:val="24"/>
          <w:szCs w:val="24"/>
        </w:rPr>
        <w:t>.</w:t>
      </w:r>
    </w:p>
    <w:p w:rsidR="008F1CD9" w:rsidRPr="00136E18" w:rsidRDefault="008F1CD9" w:rsidP="00136E18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</w:p>
    <w:p w:rsidR="00A106B2" w:rsidRDefault="003A527B" w:rsidP="003A527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4</w:t>
      </w:r>
      <w:r w:rsidR="00885D7C">
        <w:rPr>
          <w:rFonts w:ascii="Arial" w:hAnsi="Arial" w:cs="Arial"/>
          <w:b/>
          <w:sz w:val="24"/>
          <w:szCs w:val="24"/>
          <w:u w:val="single"/>
        </w:rPr>
        <w:t>.38</w:t>
      </w:r>
      <w:r w:rsidR="004F41B9" w:rsidRPr="00136E18">
        <w:rPr>
          <w:rFonts w:ascii="Arial" w:eastAsiaTheme="minorEastAsia" w:hAnsi="Arial" w:cs="Arial"/>
          <w:b/>
          <w:sz w:val="24"/>
          <w:szCs w:val="24"/>
          <w:u w:val="single"/>
          <w:lang w:eastAsia="en-GB"/>
        </w:rPr>
        <w:t>/19P</w:t>
      </w:r>
      <w:r w:rsidR="004F41B9" w:rsidRPr="00136E1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669DF">
        <w:rPr>
          <w:rFonts w:ascii="Arial" w:hAnsi="Arial" w:cs="Arial"/>
          <w:b/>
          <w:sz w:val="24"/>
          <w:szCs w:val="24"/>
          <w:u w:val="single"/>
        </w:rPr>
        <w:t>– Definition of Harm</w:t>
      </w:r>
      <w:r w:rsidR="00885D7C">
        <w:rPr>
          <w:rFonts w:ascii="Arial" w:hAnsi="Arial" w:cs="Arial"/>
          <w:b/>
          <w:sz w:val="24"/>
          <w:szCs w:val="24"/>
          <w:u w:val="single"/>
        </w:rPr>
        <w:t xml:space="preserve"> (see Board paper BM38-06.19P2)</w:t>
      </w:r>
    </w:p>
    <w:p w:rsidR="004669DF" w:rsidRDefault="003A527B" w:rsidP="00C8275B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2104FE" w:rsidRPr="00136E18">
        <w:rPr>
          <w:rFonts w:ascii="Arial" w:hAnsi="Arial" w:cs="Arial"/>
          <w:sz w:val="24"/>
          <w:szCs w:val="24"/>
        </w:rPr>
        <w:tab/>
      </w:r>
      <w:r w:rsidR="004669DF">
        <w:rPr>
          <w:rFonts w:ascii="Arial" w:hAnsi="Arial" w:cs="Arial"/>
          <w:sz w:val="24"/>
          <w:szCs w:val="24"/>
        </w:rPr>
        <w:t>Ms McAllister</w:t>
      </w:r>
      <w:r w:rsidR="00885D7C">
        <w:rPr>
          <w:rFonts w:ascii="Arial" w:hAnsi="Arial" w:cs="Arial"/>
          <w:sz w:val="24"/>
          <w:szCs w:val="24"/>
        </w:rPr>
        <w:t xml:space="preserve"> spoke </w:t>
      </w:r>
      <w:r w:rsidR="004D75D5">
        <w:rPr>
          <w:rFonts w:ascii="Arial" w:hAnsi="Arial" w:cs="Arial"/>
          <w:sz w:val="24"/>
          <w:szCs w:val="24"/>
        </w:rPr>
        <w:t xml:space="preserve">to </w:t>
      </w:r>
      <w:r w:rsidR="00885D7C">
        <w:rPr>
          <w:rFonts w:ascii="Arial" w:hAnsi="Arial" w:cs="Arial"/>
          <w:sz w:val="24"/>
          <w:szCs w:val="24"/>
        </w:rPr>
        <w:t>briefing paper BM38</w:t>
      </w:r>
      <w:r w:rsidR="004669DF">
        <w:rPr>
          <w:rFonts w:ascii="Arial" w:hAnsi="Arial" w:cs="Arial"/>
          <w:sz w:val="24"/>
          <w:szCs w:val="24"/>
        </w:rPr>
        <w:t xml:space="preserve">-06.19P2 and outlined the context of the request from the DOH in respect of the Definitions of Harm in </w:t>
      </w:r>
      <w:r w:rsidR="004D75D5">
        <w:rPr>
          <w:rFonts w:ascii="Arial" w:hAnsi="Arial" w:cs="Arial"/>
          <w:sz w:val="24"/>
          <w:szCs w:val="24"/>
        </w:rPr>
        <w:t>respect of Domestic Violence</w:t>
      </w:r>
      <w:r w:rsidR="004669DF">
        <w:rPr>
          <w:rFonts w:ascii="Arial" w:hAnsi="Arial" w:cs="Arial"/>
          <w:sz w:val="24"/>
          <w:szCs w:val="24"/>
        </w:rPr>
        <w:t>.  The Board considered the paper and approved the recommendation</w:t>
      </w:r>
      <w:r w:rsidR="00106494">
        <w:rPr>
          <w:rFonts w:ascii="Arial" w:hAnsi="Arial" w:cs="Arial"/>
          <w:sz w:val="24"/>
          <w:szCs w:val="24"/>
        </w:rPr>
        <w:t xml:space="preserve">s however indicated they were of a view that any delay in the failure to implement the DOJ proposed Domestic </w:t>
      </w:r>
      <w:r w:rsidR="004D75D5">
        <w:rPr>
          <w:rFonts w:ascii="Arial" w:hAnsi="Arial" w:cs="Arial"/>
          <w:sz w:val="24"/>
          <w:szCs w:val="24"/>
        </w:rPr>
        <w:t>A</w:t>
      </w:r>
      <w:r w:rsidR="00106494">
        <w:rPr>
          <w:rFonts w:ascii="Arial" w:hAnsi="Arial" w:cs="Arial"/>
          <w:sz w:val="24"/>
          <w:szCs w:val="24"/>
        </w:rPr>
        <w:t xml:space="preserve">buse </w:t>
      </w:r>
      <w:r w:rsidR="004D75D5">
        <w:rPr>
          <w:rFonts w:ascii="Arial" w:hAnsi="Arial" w:cs="Arial"/>
          <w:sz w:val="24"/>
          <w:szCs w:val="24"/>
        </w:rPr>
        <w:t>L</w:t>
      </w:r>
      <w:r w:rsidR="00106494">
        <w:rPr>
          <w:rFonts w:ascii="Arial" w:hAnsi="Arial" w:cs="Arial"/>
          <w:sz w:val="24"/>
          <w:szCs w:val="24"/>
        </w:rPr>
        <w:t xml:space="preserve">egislation should not delay the adoption of this definition within the Children </w:t>
      </w:r>
      <w:r w:rsidR="00320AF5">
        <w:rPr>
          <w:rFonts w:ascii="Arial" w:hAnsi="Arial" w:cs="Arial"/>
          <w:sz w:val="24"/>
          <w:szCs w:val="24"/>
        </w:rPr>
        <w:t>Order and</w:t>
      </w:r>
      <w:r w:rsidR="004D75D5">
        <w:rPr>
          <w:rFonts w:ascii="Arial" w:hAnsi="Arial" w:cs="Arial"/>
          <w:sz w:val="24"/>
          <w:szCs w:val="24"/>
        </w:rPr>
        <w:t xml:space="preserve"> this </w:t>
      </w:r>
      <w:r w:rsidR="00320AF5">
        <w:rPr>
          <w:rFonts w:ascii="Arial" w:hAnsi="Arial" w:cs="Arial"/>
          <w:sz w:val="24"/>
          <w:szCs w:val="24"/>
        </w:rPr>
        <w:t>concern</w:t>
      </w:r>
      <w:r w:rsidR="004D75D5">
        <w:rPr>
          <w:rFonts w:ascii="Arial" w:hAnsi="Arial" w:cs="Arial"/>
          <w:sz w:val="24"/>
          <w:szCs w:val="24"/>
        </w:rPr>
        <w:t xml:space="preserve"> should be communicated to the DoH in the SBNI response</w:t>
      </w:r>
      <w:r w:rsidR="00106494">
        <w:rPr>
          <w:rFonts w:ascii="Arial" w:hAnsi="Arial" w:cs="Arial"/>
          <w:sz w:val="24"/>
          <w:szCs w:val="24"/>
        </w:rPr>
        <w:t>.</w:t>
      </w:r>
    </w:p>
    <w:p w:rsidR="004669DF" w:rsidRDefault="00143BAD" w:rsidP="00C8275B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8941A2"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C5336E" wp14:editId="7052E1E4">
                <wp:simplePos x="0" y="0"/>
                <wp:positionH relativeFrom="column">
                  <wp:posOffset>230521</wp:posOffset>
                </wp:positionH>
                <wp:positionV relativeFrom="paragraph">
                  <wp:posOffset>176258</wp:posOffset>
                </wp:positionV>
                <wp:extent cx="5484479" cy="1581150"/>
                <wp:effectExtent l="0" t="0" r="2159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4479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055D" w:rsidRDefault="00E5055D" w:rsidP="00885D7C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Action 3</w:t>
                            </w:r>
                          </w:p>
                          <w:p w:rsidR="00E5055D" w:rsidRDefault="00E5055D" w:rsidP="00885D7C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Definition of Harm Domestic Violence –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SBNI to correspond with the DOH in respect of the Definition of Harm in the context of Domestic Violence.</w:t>
                            </w:r>
                          </w:p>
                          <w:p w:rsidR="00E5055D" w:rsidRDefault="00E5055D" w:rsidP="00885D7C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5055D" w:rsidRPr="00274D81" w:rsidRDefault="00E5055D" w:rsidP="00695CB5">
                            <w:pPr>
                              <w:spacing w:after="120" w:line="320" w:lineRule="exact"/>
                              <w:ind w:left="3600"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74D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Action by:  Ms McAllister</w:t>
                            </w:r>
                          </w:p>
                          <w:p w:rsidR="00E5055D" w:rsidRPr="00695CB5" w:rsidRDefault="00E5055D" w:rsidP="00885D7C">
                            <w:pPr>
                              <w:spacing w:after="120" w:line="320" w:lineRule="exact"/>
                              <w:ind w:left="5040" w:firstLine="720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8.15pt;margin-top:13.9pt;width:431.85pt;height:12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" fillcolor="window" strokeweight=".5pt">
                <v:path arrowok="t"/>
                <v:textbox>
                  <w:txbxContent>
                    <w:p w:rsidR="00E5055D" w:rsidRDefault="00E5055D" w:rsidP="00885D7C">
                      <w:pPr>
                        <w:spacing w:after="120" w:line="320" w:lineRule="exac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Action 3</w:t>
                      </w:r>
                    </w:p>
                    <w:p w:rsidR="00E5055D" w:rsidRDefault="00E5055D" w:rsidP="00885D7C">
                      <w:pPr>
                        <w:spacing w:after="120" w:line="3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Definition of Harm Domestic Violence –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SBNI to correspond with the DOH in respect of the Definition of Harm in the context of Domestic Violence.</w:t>
                      </w:r>
                    </w:p>
                    <w:p w:rsidR="00E5055D" w:rsidRDefault="00E5055D" w:rsidP="00885D7C">
                      <w:pPr>
                        <w:spacing w:after="120" w:line="320" w:lineRule="exact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  <w:p w:rsidR="00E5055D" w:rsidRPr="00274D81" w:rsidRDefault="00E5055D" w:rsidP="00695CB5">
                      <w:pPr>
                        <w:spacing w:after="120" w:line="320" w:lineRule="exact"/>
                        <w:ind w:left="3600"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74D8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Action by:  Ms McAllister</w:t>
                      </w:r>
                    </w:p>
                    <w:p w:rsidR="00E5055D" w:rsidRPr="00695CB5" w:rsidRDefault="00E5055D" w:rsidP="00885D7C">
                      <w:pPr>
                        <w:spacing w:after="120" w:line="320" w:lineRule="exact"/>
                        <w:ind w:left="5040" w:firstLine="720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5D7C" w:rsidRDefault="00885D7C" w:rsidP="00C8275B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</w:p>
    <w:p w:rsidR="00885D7C" w:rsidRDefault="00885D7C" w:rsidP="00C8275B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</w:p>
    <w:p w:rsidR="00885D7C" w:rsidRDefault="00885D7C" w:rsidP="00C8275B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</w:p>
    <w:p w:rsidR="00885D7C" w:rsidRDefault="00885D7C" w:rsidP="00C8275B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</w:p>
    <w:p w:rsidR="00885D7C" w:rsidRDefault="00885D7C" w:rsidP="00C8275B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</w:p>
    <w:p w:rsidR="00695CB5" w:rsidRDefault="00695CB5" w:rsidP="00C8275B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</w:p>
    <w:p w:rsidR="00695CB5" w:rsidRDefault="00695CB5" w:rsidP="00C8275B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</w:p>
    <w:p w:rsidR="004669DF" w:rsidRPr="000144F0" w:rsidRDefault="00695CB5" w:rsidP="00C8275B">
      <w:pPr>
        <w:spacing w:after="0" w:line="360" w:lineRule="auto"/>
        <w:ind w:left="709" w:hanging="709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5.38/19P - </w:t>
      </w:r>
      <w:r w:rsidR="00106494" w:rsidRPr="000144F0">
        <w:rPr>
          <w:rFonts w:ascii="Arial" w:hAnsi="Arial" w:cs="Arial"/>
          <w:b/>
          <w:sz w:val="24"/>
          <w:szCs w:val="24"/>
          <w:u w:val="single"/>
        </w:rPr>
        <w:t>CSE update</w:t>
      </w:r>
      <w:r>
        <w:rPr>
          <w:rFonts w:ascii="Arial" w:hAnsi="Arial" w:cs="Arial"/>
          <w:b/>
          <w:sz w:val="24"/>
          <w:szCs w:val="24"/>
          <w:u w:val="single"/>
        </w:rPr>
        <w:t xml:space="preserve"> (see Board paper BM38-06.19P3)</w:t>
      </w:r>
    </w:p>
    <w:p w:rsidR="00695CB5" w:rsidRDefault="00695CB5" w:rsidP="00C8275B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</w:p>
    <w:p w:rsidR="00106494" w:rsidRDefault="00695CB5" w:rsidP="00C8275B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  <w:r>
        <w:rPr>
          <w:rFonts w:ascii="Arial" w:hAnsi="Arial" w:cs="Arial"/>
          <w:sz w:val="24"/>
          <w:szCs w:val="24"/>
        </w:rPr>
        <w:tab/>
      </w:r>
      <w:r w:rsidR="00106494">
        <w:rPr>
          <w:rFonts w:ascii="Arial" w:hAnsi="Arial" w:cs="Arial"/>
          <w:sz w:val="24"/>
          <w:szCs w:val="24"/>
        </w:rPr>
        <w:t>Ms McAllister sp</w:t>
      </w:r>
      <w:r>
        <w:rPr>
          <w:rFonts w:ascii="Arial" w:hAnsi="Arial" w:cs="Arial"/>
          <w:sz w:val="24"/>
          <w:szCs w:val="24"/>
        </w:rPr>
        <w:t xml:space="preserve">oke </w:t>
      </w:r>
      <w:r w:rsidR="00320AF5">
        <w:rPr>
          <w:rFonts w:ascii="Arial" w:hAnsi="Arial" w:cs="Arial"/>
          <w:sz w:val="24"/>
          <w:szCs w:val="24"/>
        </w:rPr>
        <w:t>to briefing</w:t>
      </w:r>
      <w:r>
        <w:rPr>
          <w:rFonts w:ascii="Arial" w:hAnsi="Arial" w:cs="Arial"/>
          <w:sz w:val="24"/>
          <w:szCs w:val="24"/>
        </w:rPr>
        <w:t xml:space="preserve"> paper BM38</w:t>
      </w:r>
      <w:r w:rsidR="00106494">
        <w:rPr>
          <w:rFonts w:ascii="Arial" w:hAnsi="Arial" w:cs="Arial"/>
          <w:sz w:val="24"/>
          <w:szCs w:val="24"/>
        </w:rPr>
        <w:t xml:space="preserve">-06.19P3 and provided an update on the CSE </w:t>
      </w:r>
      <w:r>
        <w:rPr>
          <w:rFonts w:ascii="Arial" w:hAnsi="Arial" w:cs="Arial"/>
          <w:sz w:val="24"/>
          <w:szCs w:val="24"/>
        </w:rPr>
        <w:t xml:space="preserve">evaluation.  The Board approved </w:t>
      </w:r>
      <w:r w:rsidR="00106494">
        <w:rPr>
          <w:rFonts w:ascii="Arial" w:hAnsi="Arial" w:cs="Arial"/>
          <w:sz w:val="24"/>
          <w:szCs w:val="24"/>
        </w:rPr>
        <w:t>the update and future trajectory of evaluation.</w:t>
      </w:r>
    </w:p>
    <w:p w:rsidR="00F24E77" w:rsidRDefault="00695CB5" w:rsidP="00C8275B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>
        <w:rPr>
          <w:rFonts w:ascii="Arial" w:hAnsi="Arial" w:cs="Arial"/>
          <w:sz w:val="24"/>
          <w:szCs w:val="24"/>
        </w:rPr>
        <w:tab/>
        <w:t xml:space="preserve">D/Chief Inspector McDonald PSNI requested the draft </w:t>
      </w:r>
      <w:r w:rsidR="00320AF5">
        <w:rPr>
          <w:rFonts w:ascii="Arial" w:hAnsi="Arial" w:cs="Arial"/>
          <w:sz w:val="24"/>
          <w:szCs w:val="24"/>
        </w:rPr>
        <w:t>Strategic</w:t>
      </w:r>
      <w:r>
        <w:rPr>
          <w:rFonts w:ascii="Arial" w:hAnsi="Arial" w:cs="Arial"/>
          <w:sz w:val="24"/>
          <w:szCs w:val="24"/>
        </w:rPr>
        <w:t xml:space="preserve"> </w:t>
      </w:r>
      <w:r w:rsidR="004D75D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ction </w:t>
      </w:r>
      <w:r w:rsidR="004D75D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lan developed by PSNI </w:t>
      </w:r>
      <w:r w:rsidR="0012310E">
        <w:rPr>
          <w:rFonts w:ascii="Arial" w:hAnsi="Arial" w:cs="Arial"/>
          <w:sz w:val="24"/>
          <w:szCs w:val="24"/>
        </w:rPr>
        <w:t>in response to the recent CJINI In</w:t>
      </w:r>
      <w:r w:rsidR="005A2163">
        <w:rPr>
          <w:rFonts w:ascii="Arial" w:hAnsi="Arial" w:cs="Arial"/>
          <w:sz w:val="24"/>
          <w:szCs w:val="24"/>
        </w:rPr>
        <w:t>s</w:t>
      </w:r>
      <w:r w:rsidR="0012310E">
        <w:rPr>
          <w:rFonts w:ascii="Arial" w:hAnsi="Arial" w:cs="Arial"/>
          <w:sz w:val="24"/>
          <w:szCs w:val="24"/>
        </w:rPr>
        <w:t>p</w:t>
      </w:r>
      <w:r w:rsidR="005A2163">
        <w:rPr>
          <w:rFonts w:ascii="Arial" w:hAnsi="Arial" w:cs="Arial"/>
          <w:sz w:val="24"/>
          <w:szCs w:val="24"/>
        </w:rPr>
        <w:t>ection</w:t>
      </w:r>
      <w:r w:rsidR="0012310E">
        <w:rPr>
          <w:rFonts w:ascii="Arial" w:hAnsi="Arial" w:cs="Arial"/>
          <w:sz w:val="24"/>
          <w:szCs w:val="24"/>
        </w:rPr>
        <w:t xml:space="preserve"> into Child Sexual Exploitation in Northern Ireland </w:t>
      </w:r>
      <w:r>
        <w:rPr>
          <w:rFonts w:ascii="Arial" w:hAnsi="Arial" w:cs="Arial"/>
          <w:sz w:val="24"/>
          <w:szCs w:val="24"/>
        </w:rPr>
        <w:t xml:space="preserve">be circulated to Board Members for comment and returned by </w:t>
      </w:r>
      <w:r w:rsidR="005A2163">
        <w:rPr>
          <w:rFonts w:ascii="Arial" w:hAnsi="Arial" w:cs="Arial"/>
          <w:sz w:val="24"/>
          <w:szCs w:val="24"/>
        </w:rPr>
        <w:t>16</w:t>
      </w:r>
      <w:r w:rsidR="005A2163" w:rsidRPr="005A2163">
        <w:rPr>
          <w:rFonts w:ascii="Arial" w:hAnsi="Arial" w:cs="Arial"/>
          <w:sz w:val="24"/>
          <w:szCs w:val="24"/>
          <w:vertAlign w:val="superscript"/>
        </w:rPr>
        <w:t>th</w:t>
      </w:r>
      <w:r w:rsidR="005A2163">
        <w:rPr>
          <w:rFonts w:ascii="Arial" w:hAnsi="Arial" w:cs="Arial"/>
          <w:sz w:val="24"/>
          <w:szCs w:val="24"/>
        </w:rPr>
        <w:t xml:space="preserve"> August </w:t>
      </w:r>
      <w:r>
        <w:rPr>
          <w:rFonts w:ascii="Arial" w:hAnsi="Arial" w:cs="Arial"/>
          <w:sz w:val="24"/>
          <w:szCs w:val="24"/>
        </w:rPr>
        <w:t xml:space="preserve"> 2019.</w:t>
      </w:r>
    </w:p>
    <w:p w:rsidR="00F24E77" w:rsidRDefault="00F24E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95CB5" w:rsidRDefault="00695CB5" w:rsidP="00C8275B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</w:p>
    <w:p w:rsidR="00695CB5" w:rsidRDefault="00695CB5" w:rsidP="00C8275B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8941A2"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1A22D0" wp14:editId="38B66C71">
                <wp:simplePos x="0" y="0"/>
                <wp:positionH relativeFrom="column">
                  <wp:posOffset>230521</wp:posOffset>
                </wp:positionH>
                <wp:positionV relativeFrom="paragraph">
                  <wp:posOffset>128996</wp:posOffset>
                </wp:positionV>
                <wp:extent cx="5483860" cy="1581150"/>
                <wp:effectExtent l="0" t="0" r="2159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3860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055D" w:rsidRDefault="00E5055D" w:rsidP="00695CB5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Action 4</w:t>
                            </w:r>
                          </w:p>
                          <w:p w:rsidR="00E5055D" w:rsidRPr="00695CB5" w:rsidRDefault="00E5055D" w:rsidP="00695CB5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PSNI CSE Strategic Action Plan –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PSNI Strategic Action Plan in respect of CSE to be circulated to all Board Members.  Any comments to be returned to Ms Teresa McAllister SBNI Professional Officer at </w:t>
                            </w:r>
                            <w:hyperlink r:id="rId17" w:history="1">
                              <w:r w:rsidRPr="00320AF5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teresa.mcallister2@hscni.net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by </w:t>
                            </w:r>
                            <w:r w:rsidR="001231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16</w:t>
                            </w:r>
                            <w:r w:rsidR="0012310E" w:rsidRPr="0012310E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231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August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2019.</w:t>
                            </w:r>
                          </w:p>
                          <w:p w:rsidR="00E5055D" w:rsidRPr="00274D81" w:rsidRDefault="00E5055D" w:rsidP="00274D81">
                            <w:pPr>
                              <w:spacing w:after="120" w:line="320" w:lineRule="exact"/>
                              <w:ind w:left="3600"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74D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Action by:  Board Members</w:t>
                            </w:r>
                          </w:p>
                          <w:p w:rsidR="00E5055D" w:rsidRDefault="00E5055D" w:rsidP="00695CB5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055D" w:rsidRDefault="00E5055D" w:rsidP="00695CB5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055D" w:rsidRPr="00695CB5" w:rsidRDefault="00E5055D" w:rsidP="00695CB5">
                            <w:pPr>
                              <w:spacing w:after="120" w:line="320" w:lineRule="exact"/>
                              <w:ind w:left="5040"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8.15pt;margin-top:10.15pt;width:431.8pt;height:12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" fillcolor="window" strokeweight=".5pt">
                <v:path arrowok="t"/>
                <v:textbox>
                  <w:txbxContent>
                    <w:p w:rsidR="00E5055D" w:rsidRDefault="00E5055D" w:rsidP="00695CB5">
                      <w:pPr>
                        <w:spacing w:after="120" w:line="320" w:lineRule="exac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Action 4</w:t>
                      </w:r>
                    </w:p>
                    <w:p w:rsidR="00E5055D" w:rsidRPr="00695CB5" w:rsidRDefault="00E5055D" w:rsidP="00695CB5">
                      <w:pPr>
                        <w:spacing w:after="120" w:line="3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PSNI CSE Strategic Action Plan –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PSNI Strategic Action Plan in respect of CSE to be circulated to all Board Members.  Any comments to be returned to Ms Teresa McAllister SBNI Professional Officer at </w:t>
                      </w:r>
                      <w:hyperlink r:id="rId18" w:history="1">
                        <w:r w:rsidRPr="00320AF5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teresa.mcallister2@hscni.net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by </w:t>
                      </w:r>
                      <w:r w:rsidR="0012310E">
                        <w:rPr>
                          <w:rFonts w:ascii="Arial" w:hAnsi="Arial" w:cs="Arial"/>
                          <w:sz w:val="24"/>
                          <w:szCs w:val="24"/>
                        </w:rPr>
                        <w:t>16</w:t>
                      </w:r>
                      <w:r w:rsidR="0012310E" w:rsidRPr="0012310E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12310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August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2019.</w:t>
                      </w:r>
                    </w:p>
                    <w:p w:rsidR="00E5055D" w:rsidRPr="00274D81" w:rsidRDefault="00E5055D" w:rsidP="00274D81">
                      <w:pPr>
                        <w:spacing w:after="120" w:line="320" w:lineRule="exact"/>
                        <w:ind w:left="3600"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74D8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Action by:  Board Members</w:t>
                      </w:r>
                    </w:p>
                    <w:p w:rsidR="00E5055D" w:rsidRDefault="00E5055D" w:rsidP="00695CB5">
                      <w:pPr>
                        <w:spacing w:after="120" w:line="320" w:lineRule="exac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5055D" w:rsidRDefault="00E5055D" w:rsidP="00695CB5">
                      <w:pPr>
                        <w:spacing w:after="120" w:line="320" w:lineRule="exac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5055D" w:rsidRPr="00695CB5" w:rsidRDefault="00E5055D" w:rsidP="00695CB5">
                      <w:pPr>
                        <w:spacing w:after="120" w:line="320" w:lineRule="exact"/>
                        <w:ind w:left="5040" w:firstLine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5CB5" w:rsidRDefault="00695CB5" w:rsidP="00C8275B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</w:p>
    <w:p w:rsidR="000144F0" w:rsidRDefault="000144F0" w:rsidP="00C8275B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</w:p>
    <w:p w:rsidR="00695CB5" w:rsidRDefault="000144F0" w:rsidP="00C8275B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695CB5" w:rsidRDefault="00695CB5" w:rsidP="00C8275B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</w:p>
    <w:p w:rsidR="00695CB5" w:rsidRDefault="00695CB5" w:rsidP="00C8275B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</w:p>
    <w:p w:rsidR="00695CB5" w:rsidRDefault="00695CB5" w:rsidP="00C8275B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</w:p>
    <w:p w:rsidR="00541C6E" w:rsidRPr="00541C6E" w:rsidRDefault="00C445F3" w:rsidP="00F24E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6.38/19P </w:t>
      </w:r>
      <w:r w:rsidR="00541C6E" w:rsidRPr="00541C6E">
        <w:rPr>
          <w:rFonts w:ascii="Arial" w:hAnsi="Arial" w:cs="Arial"/>
          <w:b/>
          <w:sz w:val="24"/>
          <w:szCs w:val="24"/>
        </w:rPr>
        <w:t>Annual Report</w:t>
      </w:r>
      <w:r>
        <w:rPr>
          <w:rFonts w:ascii="Arial" w:hAnsi="Arial" w:cs="Arial"/>
          <w:b/>
          <w:sz w:val="24"/>
          <w:szCs w:val="24"/>
        </w:rPr>
        <w:t xml:space="preserve"> (see Board paper BM38-06.19P4)</w:t>
      </w:r>
    </w:p>
    <w:p w:rsidR="000144F0" w:rsidRDefault="000144F0" w:rsidP="00C8275B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</w:p>
    <w:p w:rsidR="004669DF" w:rsidRDefault="00C445F3" w:rsidP="00C8275B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</w:t>
      </w:r>
      <w:r>
        <w:rPr>
          <w:rFonts w:ascii="Arial" w:hAnsi="Arial" w:cs="Arial"/>
          <w:sz w:val="24"/>
          <w:szCs w:val="24"/>
        </w:rPr>
        <w:tab/>
      </w:r>
      <w:r w:rsidR="00541C6E">
        <w:rPr>
          <w:rFonts w:ascii="Arial" w:hAnsi="Arial" w:cs="Arial"/>
          <w:sz w:val="24"/>
          <w:szCs w:val="24"/>
        </w:rPr>
        <w:t>The Chair spoke to briefing paper BM38-06.19P4 in respect of the SBNI Annual Report.  The Chair acknowledged this was a l</w:t>
      </w:r>
      <w:r>
        <w:rPr>
          <w:rFonts w:ascii="Arial" w:hAnsi="Arial" w:cs="Arial"/>
          <w:sz w:val="24"/>
          <w:szCs w:val="24"/>
        </w:rPr>
        <w:t xml:space="preserve">engthy document and </w:t>
      </w:r>
      <w:r w:rsidR="00320AF5">
        <w:rPr>
          <w:rFonts w:ascii="Arial" w:hAnsi="Arial" w:cs="Arial"/>
          <w:sz w:val="24"/>
          <w:szCs w:val="24"/>
        </w:rPr>
        <w:t xml:space="preserve">at this stage </w:t>
      </w:r>
      <w:r>
        <w:rPr>
          <w:rFonts w:ascii="Arial" w:hAnsi="Arial" w:cs="Arial"/>
          <w:sz w:val="24"/>
          <w:szCs w:val="24"/>
        </w:rPr>
        <w:t>could not be</w:t>
      </w:r>
      <w:r w:rsidR="00541C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presented in </w:t>
      </w:r>
      <w:r w:rsidR="00320AF5">
        <w:rPr>
          <w:rFonts w:ascii="Arial" w:hAnsi="Arial" w:cs="Arial"/>
          <w:sz w:val="24"/>
          <w:szCs w:val="24"/>
        </w:rPr>
        <w:t>the final</w:t>
      </w:r>
      <w:r>
        <w:rPr>
          <w:rFonts w:ascii="Arial" w:hAnsi="Arial" w:cs="Arial"/>
          <w:sz w:val="24"/>
          <w:szCs w:val="24"/>
        </w:rPr>
        <w:t xml:space="preserve"> graphics version.  </w:t>
      </w:r>
      <w:r w:rsidR="00541C6E">
        <w:rPr>
          <w:rFonts w:ascii="Arial" w:hAnsi="Arial" w:cs="Arial"/>
          <w:sz w:val="24"/>
          <w:szCs w:val="24"/>
        </w:rPr>
        <w:t xml:space="preserve">  She invited comments/ amendment on the report to be returned to SBNI by </w:t>
      </w:r>
      <w:r w:rsidR="0012310E">
        <w:rPr>
          <w:rFonts w:ascii="Arial" w:hAnsi="Arial" w:cs="Arial"/>
          <w:sz w:val="24"/>
          <w:szCs w:val="24"/>
        </w:rPr>
        <w:t>16</w:t>
      </w:r>
      <w:r w:rsidR="0012310E" w:rsidRPr="0012310E">
        <w:rPr>
          <w:rFonts w:ascii="Arial" w:hAnsi="Arial" w:cs="Arial"/>
          <w:sz w:val="24"/>
          <w:szCs w:val="24"/>
          <w:vertAlign w:val="superscript"/>
        </w:rPr>
        <w:t>th</w:t>
      </w:r>
      <w:r w:rsidR="0012310E">
        <w:rPr>
          <w:rFonts w:ascii="Arial" w:hAnsi="Arial" w:cs="Arial"/>
          <w:sz w:val="24"/>
          <w:szCs w:val="24"/>
        </w:rPr>
        <w:t xml:space="preserve"> August</w:t>
      </w:r>
      <w:r w:rsidR="00541C6E">
        <w:rPr>
          <w:rFonts w:ascii="Arial" w:hAnsi="Arial" w:cs="Arial"/>
          <w:sz w:val="24"/>
          <w:szCs w:val="24"/>
        </w:rPr>
        <w:t xml:space="preserve"> 2019.  </w:t>
      </w:r>
    </w:p>
    <w:p w:rsidR="00541C6E" w:rsidRDefault="00C445F3" w:rsidP="00C8275B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8941A2"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6AED96" wp14:editId="262978B9">
                <wp:simplePos x="0" y="0"/>
                <wp:positionH relativeFrom="column">
                  <wp:posOffset>230521</wp:posOffset>
                </wp:positionH>
                <wp:positionV relativeFrom="paragraph">
                  <wp:posOffset>209779</wp:posOffset>
                </wp:positionV>
                <wp:extent cx="5484479" cy="1382166"/>
                <wp:effectExtent l="0" t="0" r="21590" b="279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4479" cy="1382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055D" w:rsidRDefault="00E5055D" w:rsidP="005478D7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Action 5</w:t>
                            </w:r>
                          </w:p>
                          <w:p w:rsidR="00E5055D" w:rsidRDefault="00E5055D" w:rsidP="005478D7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34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Annual Report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Comments/amendments to be returned to </w:t>
                            </w:r>
                            <w:hyperlink r:id="rId19" w:history="1">
                              <w:r w:rsidRPr="00AA4F35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emer.downey@hscni.net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by </w:t>
                            </w:r>
                            <w:r w:rsidR="001231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16</w:t>
                            </w:r>
                            <w:r w:rsidR="0012310E" w:rsidRPr="0012310E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231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August 2019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E5055D" w:rsidRPr="00C445F3" w:rsidRDefault="00E5055D" w:rsidP="00C445F3">
                            <w:pPr>
                              <w:spacing w:after="120" w:line="320" w:lineRule="exact"/>
                              <w:ind w:left="4320"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445F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Action by:  Board Members</w:t>
                            </w:r>
                          </w:p>
                          <w:p w:rsidR="00E5055D" w:rsidRPr="005478D7" w:rsidRDefault="00E5055D" w:rsidP="005478D7">
                            <w:pPr>
                              <w:spacing w:after="120" w:line="320" w:lineRule="exact"/>
                              <w:ind w:left="5040"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18.15pt;margin-top:16.5pt;width:431.85pt;height:108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" fillcolor="window" strokeweight=".5pt">
                <v:path arrowok="t"/>
                <v:textbox>
                  <w:txbxContent>
                    <w:p w:rsidR="00E5055D" w:rsidRDefault="00E5055D" w:rsidP="005478D7">
                      <w:pPr>
                        <w:spacing w:after="120" w:line="320" w:lineRule="exac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Action 5</w:t>
                      </w:r>
                    </w:p>
                    <w:p w:rsidR="00E5055D" w:rsidRDefault="00E5055D" w:rsidP="005478D7">
                      <w:pPr>
                        <w:spacing w:after="120" w:line="3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348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Annual Report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Comments/amendments to be returned to </w:t>
                      </w:r>
                      <w:hyperlink r:id="rId20" w:history="1">
                        <w:r w:rsidRPr="00AA4F35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emer.downey@hscni.net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by </w:t>
                      </w:r>
                      <w:r w:rsidR="0012310E">
                        <w:rPr>
                          <w:rFonts w:ascii="Arial" w:hAnsi="Arial" w:cs="Arial"/>
                          <w:sz w:val="24"/>
                          <w:szCs w:val="24"/>
                        </w:rPr>
                        <w:t>16</w:t>
                      </w:r>
                      <w:r w:rsidR="0012310E" w:rsidRPr="0012310E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12310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August 2019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E5055D" w:rsidRPr="00C445F3" w:rsidRDefault="00E5055D" w:rsidP="00C445F3">
                      <w:pPr>
                        <w:spacing w:after="120" w:line="320" w:lineRule="exact"/>
                        <w:ind w:left="4320"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445F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Action by:  Board Members</w:t>
                      </w:r>
                    </w:p>
                    <w:p w:rsidR="00E5055D" w:rsidRPr="005478D7" w:rsidRDefault="00E5055D" w:rsidP="005478D7">
                      <w:pPr>
                        <w:spacing w:after="120" w:line="320" w:lineRule="exact"/>
                        <w:ind w:left="5040"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1C6E" w:rsidRPr="00541C6E" w:rsidRDefault="00541C6E" w:rsidP="00C8275B">
      <w:pPr>
        <w:spacing w:after="0" w:line="360" w:lineRule="auto"/>
        <w:ind w:left="709" w:hanging="709"/>
        <w:rPr>
          <w:rFonts w:ascii="Arial" w:hAnsi="Arial" w:cs="Arial"/>
          <w:b/>
          <w:sz w:val="24"/>
          <w:szCs w:val="24"/>
        </w:rPr>
      </w:pPr>
    </w:p>
    <w:p w:rsidR="00541C6E" w:rsidRDefault="00541C6E" w:rsidP="00C8275B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</w:p>
    <w:p w:rsidR="00541C6E" w:rsidRDefault="00541C6E" w:rsidP="00C8275B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</w:p>
    <w:p w:rsidR="005478D7" w:rsidRDefault="005478D7" w:rsidP="00C8275B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</w:p>
    <w:p w:rsidR="005478D7" w:rsidRPr="00136E18" w:rsidRDefault="005478D7" w:rsidP="00C8275B">
      <w:pPr>
        <w:spacing w:after="0" w:line="360" w:lineRule="auto"/>
        <w:ind w:left="709" w:hanging="709"/>
        <w:rPr>
          <w:rFonts w:ascii="Arial" w:hAnsi="Arial" w:cs="Arial"/>
          <w:b/>
          <w:sz w:val="24"/>
          <w:szCs w:val="24"/>
          <w:u w:val="single"/>
        </w:rPr>
      </w:pPr>
    </w:p>
    <w:p w:rsidR="00A106B2" w:rsidRPr="00136E18" w:rsidRDefault="00A106B2" w:rsidP="00136E18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541C6E" w:rsidRDefault="006C5280" w:rsidP="00136E18">
      <w:pPr>
        <w:spacing w:after="0" w:line="36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7.38/19P </w:t>
      </w:r>
      <w:r w:rsidRPr="00541C6E">
        <w:rPr>
          <w:rFonts w:ascii="Arial" w:hAnsi="Arial" w:cs="Arial"/>
          <w:b/>
          <w:sz w:val="24"/>
          <w:szCs w:val="24"/>
        </w:rPr>
        <w:t>Communication</w:t>
      </w:r>
      <w:r w:rsidR="00541C6E" w:rsidRPr="00541C6E">
        <w:rPr>
          <w:rFonts w:ascii="Arial" w:hAnsi="Arial" w:cs="Arial"/>
          <w:b/>
          <w:sz w:val="24"/>
          <w:szCs w:val="24"/>
        </w:rPr>
        <w:t xml:space="preserve"> and Engagem</w:t>
      </w:r>
      <w:r>
        <w:rPr>
          <w:rFonts w:ascii="Arial" w:hAnsi="Arial" w:cs="Arial"/>
          <w:b/>
          <w:sz w:val="24"/>
          <w:szCs w:val="24"/>
        </w:rPr>
        <w:t>e</w:t>
      </w:r>
      <w:r w:rsidR="00541C6E" w:rsidRPr="00541C6E">
        <w:rPr>
          <w:rFonts w:ascii="Arial" w:hAnsi="Arial" w:cs="Arial"/>
          <w:b/>
          <w:sz w:val="24"/>
          <w:szCs w:val="24"/>
        </w:rPr>
        <w:t>nt Report</w:t>
      </w:r>
      <w:r>
        <w:rPr>
          <w:rFonts w:ascii="Arial" w:hAnsi="Arial" w:cs="Arial"/>
          <w:b/>
          <w:sz w:val="24"/>
          <w:szCs w:val="24"/>
        </w:rPr>
        <w:t xml:space="preserve"> (see Board paper BM38-06.19P5)</w:t>
      </w:r>
    </w:p>
    <w:p w:rsidR="00541C6E" w:rsidRDefault="00541C6E" w:rsidP="00136E18">
      <w:pPr>
        <w:spacing w:after="0" w:line="36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541C6E" w:rsidRDefault="006C5280" w:rsidP="00136E18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</w:t>
      </w:r>
      <w:r>
        <w:rPr>
          <w:rFonts w:ascii="Arial" w:hAnsi="Arial" w:cs="Arial"/>
          <w:sz w:val="24"/>
          <w:szCs w:val="24"/>
        </w:rPr>
        <w:tab/>
      </w:r>
      <w:r w:rsidR="00541C6E" w:rsidRPr="00541C6E">
        <w:rPr>
          <w:rFonts w:ascii="Arial" w:hAnsi="Arial" w:cs="Arial"/>
          <w:sz w:val="24"/>
          <w:szCs w:val="24"/>
        </w:rPr>
        <w:t>The Chair</w:t>
      </w:r>
      <w:r w:rsidR="00541C6E">
        <w:rPr>
          <w:rFonts w:ascii="Arial" w:hAnsi="Arial" w:cs="Arial"/>
          <w:sz w:val="24"/>
          <w:szCs w:val="24"/>
        </w:rPr>
        <w:t xml:space="preserve"> </w:t>
      </w:r>
      <w:r w:rsidR="008F1CD9">
        <w:rPr>
          <w:rFonts w:ascii="Arial" w:hAnsi="Arial" w:cs="Arial"/>
          <w:sz w:val="24"/>
          <w:szCs w:val="24"/>
        </w:rPr>
        <w:t xml:space="preserve">drew the Boards attention to </w:t>
      </w:r>
      <w:r w:rsidR="001E024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Communication</w:t>
      </w:r>
      <w:r w:rsidR="001E0249">
        <w:rPr>
          <w:rFonts w:ascii="Arial" w:hAnsi="Arial" w:cs="Arial"/>
          <w:sz w:val="24"/>
          <w:szCs w:val="24"/>
        </w:rPr>
        <w:t xml:space="preserve"> and Engagement report for noting as this provided a brief up</w:t>
      </w:r>
      <w:r>
        <w:rPr>
          <w:rFonts w:ascii="Arial" w:hAnsi="Arial" w:cs="Arial"/>
          <w:sz w:val="24"/>
          <w:szCs w:val="24"/>
        </w:rPr>
        <w:t>date on work completed by SBNI for</w:t>
      </w:r>
      <w:r w:rsidR="001E0249">
        <w:rPr>
          <w:rFonts w:ascii="Arial" w:hAnsi="Arial" w:cs="Arial"/>
          <w:sz w:val="24"/>
          <w:szCs w:val="24"/>
        </w:rPr>
        <w:t xml:space="preserve"> the period Jan</w:t>
      </w:r>
      <w:r w:rsidR="00320AF5">
        <w:rPr>
          <w:rFonts w:ascii="Arial" w:hAnsi="Arial" w:cs="Arial"/>
          <w:sz w:val="24"/>
          <w:szCs w:val="24"/>
        </w:rPr>
        <w:t xml:space="preserve"> 1</w:t>
      </w:r>
      <w:r w:rsidR="00320AF5" w:rsidRPr="000840A2">
        <w:rPr>
          <w:rFonts w:ascii="Arial" w:hAnsi="Arial" w:cs="Arial"/>
          <w:sz w:val="24"/>
          <w:szCs w:val="24"/>
          <w:vertAlign w:val="superscript"/>
        </w:rPr>
        <w:t>st</w:t>
      </w:r>
      <w:r w:rsidR="00320AF5">
        <w:rPr>
          <w:rFonts w:ascii="Arial" w:hAnsi="Arial" w:cs="Arial"/>
          <w:sz w:val="24"/>
          <w:szCs w:val="24"/>
        </w:rPr>
        <w:t xml:space="preserve"> </w:t>
      </w:r>
      <w:r w:rsidR="001E0249">
        <w:rPr>
          <w:rFonts w:ascii="Arial" w:hAnsi="Arial" w:cs="Arial"/>
          <w:sz w:val="24"/>
          <w:szCs w:val="24"/>
        </w:rPr>
        <w:t>to May 31</w:t>
      </w:r>
      <w:r w:rsidR="001E0249" w:rsidRPr="001E0249">
        <w:rPr>
          <w:rFonts w:ascii="Arial" w:hAnsi="Arial" w:cs="Arial"/>
          <w:sz w:val="24"/>
          <w:szCs w:val="24"/>
          <w:vertAlign w:val="superscript"/>
        </w:rPr>
        <w:t>st</w:t>
      </w:r>
      <w:r w:rsidR="001E0249">
        <w:rPr>
          <w:rFonts w:ascii="Arial" w:hAnsi="Arial" w:cs="Arial"/>
          <w:sz w:val="24"/>
          <w:szCs w:val="24"/>
        </w:rPr>
        <w:t xml:space="preserve"> 2019.  </w:t>
      </w:r>
    </w:p>
    <w:p w:rsidR="00C92B36" w:rsidRDefault="00C92B36" w:rsidP="00136E18">
      <w:pPr>
        <w:spacing w:after="0" w:line="36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4B5316" w:rsidRDefault="004B53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C5280" w:rsidRDefault="006C5280" w:rsidP="00136E18">
      <w:pPr>
        <w:spacing w:after="0" w:line="36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6C5280">
        <w:rPr>
          <w:rFonts w:ascii="Arial" w:hAnsi="Arial" w:cs="Arial"/>
          <w:b/>
          <w:sz w:val="24"/>
          <w:szCs w:val="24"/>
        </w:rPr>
        <w:lastRenderedPageBreak/>
        <w:t>8.38/19P Consultation on Information Sharing Agreement</w:t>
      </w:r>
      <w:r w:rsidR="00143BAD">
        <w:rPr>
          <w:rFonts w:ascii="Arial" w:hAnsi="Arial" w:cs="Arial"/>
          <w:b/>
          <w:sz w:val="24"/>
          <w:szCs w:val="24"/>
        </w:rPr>
        <w:t xml:space="preserve"> (see Board paper BM38-06.19P6)</w:t>
      </w:r>
    </w:p>
    <w:p w:rsidR="00143BAD" w:rsidRPr="006C5280" w:rsidRDefault="00143BAD" w:rsidP="00136E18">
      <w:pPr>
        <w:spacing w:after="0" w:line="36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1E0249" w:rsidRPr="00541C6E" w:rsidRDefault="006C5280" w:rsidP="00136E18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</w:t>
      </w:r>
      <w:r>
        <w:rPr>
          <w:rFonts w:ascii="Arial" w:hAnsi="Arial" w:cs="Arial"/>
          <w:sz w:val="24"/>
          <w:szCs w:val="24"/>
        </w:rPr>
        <w:tab/>
      </w:r>
      <w:r w:rsidR="001E0249">
        <w:rPr>
          <w:rFonts w:ascii="Arial" w:hAnsi="Arial" w:cs="Arial"/>
          <w:sz w:val="24"/>
          <w:szCs w:val="24"/>
        </w:rPr>
        <w:t xml:space="preserve">The Chair drew the Boards attention to briefing paper BM38-06.19P6.  She advised individual agencies </w:t>
      </w:r>
      <w:r w:rsidR="00CD09AF">
        <w:rPr>
          <w:rFonts w:ascii="Arial" w:hAnsi="Arial" w:cs="Arial"/>
          <w:sz w:val="24"/>
          <w:szCs w:val="24"/>
        </w:rPr>
        <w:t>sh</w:t>
      </w:r>
      <w:r w:rsidR="001E0249">
        <w:rPr>
          <w:rFonts w:ascii="Arial" w:hAnsi="Arial" w:cs="Arial"/>
          <w:sz w:val="24"/>
          <w:szCs w:val="24"/>
        </w:rPr>
        <w:t>ould respond to this consultation</w:t>
      </w:r>
      <w:r w:rsidR="00320AF5">
        <w:rPr>
          <w:rFonts w:ascii="Arial" w:hAnsi="Arial" w:cs="Arial"/>
          <w:sz w:val="24"/>
          <w:szCs w:val="24"/>
        </w:rPr>
        <w:t xml:space="preserve"> on behalf of their respective organisations</w:t>
      </w:r>
      <w:r w:rsidR="001E0249">
        <w:rPr>
          <w:rFonts w:ascii="Arial" w:hAnsi="Arial" w:cs="Arial"/>
          <w:sz w:val="24"/>
          <w:szCs w:val="24"/>
        </w:rPr>
        <w:t xml:space="preserve">.  However a composite response would </w:t>
      </w:r>
      <w:r w:rsidR="00CD09AF">
        <w:rPr>
          <w:rFonts w:ascii="Arial" w:hAnsi="Arial" w:cs="Arial"/>
          <w:sz w:val="24"/>
          <w:szCs w:val="24"/>
        </w:rPr>
        <w:t xml:space="preserve">also </w:t>
      </w:r>
      <w:r w:rsidR="001E0249">
        <w:rPr>
          <w:rFonts w:ascii="Arial" w:hAnsi="Arial" w:cs="Arial"/>
          <w:sz w:val="24"/>
          <w:szCs w:val="24"/>
        </w:rPr>
        <w:t>be forwarded on behalf of SBNI to the DOH.  This response would be developed by the Policy &amp; Procedure Committee.</w:t>
      </w:r>
    </w:p>
    <w:p w:rsidR="005478D7" w:rsidRDefault="004B5316" w:rsidP="00136E18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 w:rsidRPr="008941A2"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0913E5" wp14:editId="174D04FF">
                <wp:simplePos x="0" y="0"/>
                <wp:positionH relativeFrom="column">
                  <wp:posOffset>207469</wp:posOffset>
                </wp:positionH>
                <wp:positionV relativeFrom="paragraph">
                  <wp:posOffset>33041</wp:posOffset>
                </wp:positionV>
                <wp:extent cx="5507531" cy="1381125"/>
                <wp:effectExtent l="0" t="0" r="1714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07531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055D" w:rsidRDefault="00E5055D" w:rsidP="0077348F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Action 6  </w:t>
                            </w:r>
                          </w:p>
                          <w:p w:rsidR="00E5055D" w:rsidRDefault="00E5055D" w:rsidP="0077348F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DOH Information Sharing Consultation.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SBNI Policy &amp; Procedures committee to respond to the consultation in advance of </w:t>
                            </w:r>
                            <w:r w:rsidR="001231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31</w:t>
                            </w:r>
                            <w:r w:rsidR="0012310E" w:rsidRPr="0012310E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1231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August 2019.  </w:t>
                            </w:r>
                          </w:p>
                          <w:p w:rsidR="006A5460" w:rsidRDefault="006A5460" w:rsidP="00751658">
                            <w:pPr>
                              <w:spacing w:after="120" w:line="320" w:lineRule="exact"/>
                              <w:ind w:left="2880"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055D" w:rsidRPr="00751658" w:rsidRDefault="00E5055D" w:rsidP="00751658">
                            <w:pPr>
                              <w:spacing w:after="120" w:line="320" w:lineRule="exact"/>
                              <w:ind w:left="2880"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5165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Action by:  Ms</w:t>
                            </w:r>
                            <w:r w:rsidR="006A546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5165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Callaghan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/ Ms Burke </w:t>
                            </w:r>
                          </w:p>
                          <w:p w:rsidR="00E5055D" w:rsidRPr="00751658" w:rsidRDefault="00E5055D" w:rsidP="0077348F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5055D" w:rsidRDefault="00E5055D" w:rsidP="0077348F">
                            <w:pPr>
                              <w:spacing w:after="120" w:line="320" w:lineRule="exact"/>
                              <w:ind w:left="5040"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055D" w:rsidRPr="005478D7" w:rsidRDefault="00E5055D" w:rsidP="0077348F">
                            <w:pPr>
                              <w:spacing w:after="120" w:line="320" w:lineRule="exact"/>
                              <w:ind w:left="5040"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16.35pt;margin-top:2.6pt;width:433.65pt;height:10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" fillcolor="window" strokeweight=".5pt">
                <v:path arrowok="t"/>
                <v:textbox>
                  <w:txbxContent>
                    <w:p w:rsidR="00E5055D" w:rsidRDefault="00E5055D" w:rsidP="0077348F">
                      <w:pPr>
                        <w:spacing w:after="120" w:line="320" w:lineRule="exac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Action 6  </w:t>
                      </w:r>
                    </w:p>
                    <w:p w:rsidR="00E5055D" w:rsidRDefault="00E5055D" w:rsidP="0077348F">
                      <w:pPr>
                        <w:spacing w:after="120" w:line="3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DOH Information Sharing Consultation.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SBNI Policy &amp; Procedures committee to respond to the consultation in advance of </w:t>
                      </w:r>
                      <w:r w:rsidR="0012310E">
                        <w:rPr>
                          <w:rFonts w:ascii="Arial" w:hAnsi="Arial" w:cs="Arial"/>
                          <w:sz w:val="24"/>
                          <w:szCs w:val="24"/>
                        </w:rPr>
                        <w:t>31</w:t>
                      </w:r>
                      <w:r w:rsidR="0012310E" w:rsidRPr="0012310E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12310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August 2019.  </w:t>
                      </w:r>
                    </w:p>
                    <w:p w:rsidR="006A5460" w:rsidRDefault="006A5460" w:rsidP="00751658">
                      <w:pPr>
                        <w:spacing w:after="120" w:line="320" w:lineRule="exact"/>
                        <w:ind w:left="2880"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5055D" w:rsidRPr="00751658" w:rsidRDefault="00E5055D" w:rsidP="00751658">
                      <w:pPr>
                        <w:spacing w:after="120" w:line="320" w:lineRule="exact"/>
                        <w:ind w:left="2880"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5165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Action by:  Ms</w:t>
                      </w:r>
                      <w:r w:rsidR="006A546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5165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Callaghan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/ Ms Burke </w:t>
                      </w:r>
                    </w:p>
                    <w:p w:rsidR="00E5055D" w:rsidRPr="00751658" w:rsidRDefault="00E5055D" w:rsidP="0077348F">
                      <w:pPr>
                        <w:spacing w:after="120" w:line="3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5055D" w:rsidRDefault="00E5055D" w:rsidP="0077348F">
                      <w:pPr>
                        <w:spacing w:after="120" w:line="320" w:lineRule="exact"/>
                        <w:ind w:left="5040"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5055D" w:rsidRPr="005478D7" w:rsidRDefault="00E5055D" w:rsidP="0077348F">
                      <w:pPr>
                        <w:spacing w:after="120" w:line="320" w:lineRule="exact"/>
                        <w:ind w:left="5040"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5316" w:rsidRDefault="004B5316" w:rsidP="00F24E77">
      <w:pPr>
        <w:rPr>
          <w:rFonts w:ascii="Arial" w:hAnsi="Arial" w:cs="Arial"/>
          <w:b/>
          <w:sz w:val="24"/>
          <w:szCs w:val="24"/>
          <w:u w:val="single"/>
        </w:rPr>
      </w:pPr>
    </w:p>
    <w:p w:rsidR="004B5316" w:rsidRDefault="004B5316" w:rsidP="00F24E77">
      <w:pPr>
        <w:rPr>
          <w:rFonts w:ascii="Arial" w:hAnsi="Arial" w:cs="Arial"/>
          <w:b/>
          <w:sz w:val="24"/>
          <w:szCs w:val="24"/>
          <w:u w:val="single"/>
        </w:rPr>
      </w:pPr>
    </w:p>
    <w:p w:rsidR="004B5316" w:rsidRDefault="004B5316" w:rsidP="00F24E77">
      <w:pPr>
        <w:rPr>
          <w:rFonts w:ascii="Arial" w:hAnsi="Arial" w:cs="Arial"/>
          <w:b/>
          <w:sz w:val="24"/>
          <w:szCs w:val="24"/>
          <w:u w:val="single"/>
        </w:rPr>
      </w:pPr>
    </w:p>
    <w:p w:rsidR="004B5316" w:rsidRDefault="004B5316" w:rsidP="00F24E77">
      <w:pPr>
        <w:rPr>
          <w:rFonts w:ascii="Arial" w:hAnsi="Arial" w:cs="Arial"/>
          <w:b/>
          <w:sz w:val="24"/>
          <w:szCs w:val="24"/>
          <w:u w:val="single"/>
        </w:rPr>
      </w:pPr>
    </w:p>
    <w:p w:rsidR="004B5316" w:rsidRDefault="004B5316" w:rsidP="00F24E77">
      <w:pPr>
        <w:rPr>
          <w:rFonts w:ascii="Arial" w:hAnsi="Arial" w:cs="Arial"/>
          <w:b/>
          <w:sz w:val="24"/>
          <w:szCs w:val="24"/>
          <w:u w:val="single"/>
        </w:rPr>
      </w:pPr>
    </w:p>
    <w:p w:rsidR="0077348F" w:rsidRDefault="0077348F" w:rsidP="00F24E77">
      <w:pPr>
        <w:rPr>
          <w:rFonts w:ascii="Arial" w:hAnsi="Arial" w:cs="Arial"/>
          <w:b/>
          <w:sz w:val="24"/>
          <w:szCs w:val="24"/>
          <w:u w:val="single"/>
        </w:rPr>
      </w:pPr>
      <w:r w:rsidRPr="0077348F">
        <w:rPr>
          <w:rFonts w:ascii="Arial" w:hAnsi="Arial" w:cs="Arial"/>
          <w:b/>
          <w:sz w:val="24"/>
          <w:szCs w:val="24"/>
          <w:u w:val="single"/>
        </w:rPr>
        <w:t>9.38/19P Finance (see Board paper BM38-06.19P7)</w:t>
      </w:r>
    </w:p>
    <w:p w:rsidR="0077348F" w:rsidRDefault="0077348F" w:rsidP="00136E18">
      <w:pPr>
        <w:spacing w:after="0" w:line="360" w:lineRule="auto"/>
        <w:ind w:left="720" w:hanging="720"/>
        <w:rPr>
          <w:rFonts w:ascii="Arial" w:hAnsi="Arial" w:cs="Arial"/>
          <w:b/>
          <w:sz w:val="24"/>
          <w:szCs w:val="24"/>
          <w:u w:val="single"/>
        </w:rPr>
      </w:pPr>
    </w:p>
    <w:p w:rsidR="001E0249" w:rsidRDefault="0077348F" w:rsidP="00136E18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</w:t>
      </w:r>
      <w:r>
        <w:rPr>
          <w:rFonts w:ascii="Arial" w:hAnsi="Arial" w:cs="Arial"/>
          <w:sz w:val="24"/>
          <w:szCs w:val="24"/>
        </w:rPr>
        <w:tab/>
      </w:r>
      <w:r w:rsidR="001E0249">
        <w:rPr>
          <w:rFonts w:ascii="Arial" w:hAnsi="Arial" w:cs="Arial"/>
          <w:sz w:val="24"/>
          <w:szCs w:val="24"/>
        </w:rPr>
        <w:t>The Chair confirmed SBNI had</w:t>
      </w:r>
      <w:r w:rsidR="00CD09AF">
        <w:rPr>
          <w:rFonts w:ascii="Arial" w:hAnsi="Arial" w:cs="Arial"/>
          <w:sz w:val="24"/>
          <w:szCs w:val="24"/>
        </w:rPr>
        <w:t xml:space="preserve"> received the allocation letter from the DOH and had</w:t>
      </w:r>
      <w:r w:rsidR="001E0249">
        <w:rPr>
          <w:rFonts w:ascii="Arial" w:hAnsi="Arial" w:cs="Arial"/>
          <w:sz w:val="24"/>
          <w:szCs w:val="24"/>
        </w:rPr>
        <w:t xml:space="preserve"> been allocated the same revenue for 2019 – 20 as that received in financial year 2018 – 19.  </w:t>
      </w:r>
    </w:p>
    <w:p w:rsidR="001E0249" w:rsidRDefault="001E0249" w:rsidP="00136E18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</w:p>
    <w:p w:rsidR="001E0249" w:rsidRDefault="00143BAD" w:rsidP="00136E18">
      <w:pPr>
        <w:spacing w:after="0" w:line="36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Any Other Business</w:t>
      </w:r>
    </w:p>
    <w:p w:rsidR="001E0249" w:rsidRDefault="001E0249" w:rsidP="00136E18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</w:p>
    <w:p w:rsidR="000840A2" w:rsidRPr="004B5316" w:rsidRDefault="004B5316" w:rsidP="001E024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B5316">
        <w:rPr>
          <w:rFonts w:ascii="Arial" w:hAnsi="Arial" w:cs="Arial"/>
          <w:b/>
          <w:sz w:val="24"/>
          <w:szCs w:val="24"/>
        </w:rPr>
        <w:t xml:space="preserve">10.1 </w:t>
      </w:r>
      <w:r w:rsidR="001E0249" w:rsidRPr="004B5316">
        <w:rPr>
          <w:rFonts w:ascii="Arial" w:hAnsi="Arial" w:cs="Arial"/>
          <w:b/>
          <w:sz w:val="24"/>
          <w:szCs w:val="24"/>
        </w:rPr>
        <w:t xml:space="preserve">SBNI Business Plan 2019 – 20. </w:t>
      </w:r>
    </w:p>
    <w:p w:rsidR="001E0249" w:rsidRDefault="001E0249" w:rsidP="001E024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Chair outlined the process undertaken to date in respect of the development of the SBNI </w:t>
      </w:r>
      <w:r w:rsidR="0012310E">
        <w:rPr>
          <w:rFonts w:ascii="Arial" w:hAnsi="Arial" w:cs="Arial"/>
          <w:sz w:val="24"/>
          <w:szCs w:val="24"/>
        </w:rPr>
        <w:t>A</w:t>
      </w:r>
      <w:r w:rsidR="00CD09AF">
        <w:rPr>
          <w:rFonts w:ascii="Arial" w:hAnsi="Arial" w:cs="Arial"/>
          <w:sz w:val="24"/>
          <w:szCs w:val="24"/>
        </w:rPr>
        <w:t xml:space="preserve">nnual </w:t>
      </w:r>
      <w:r>
        <w:rPr>
          <w:rFonts w:ascii="Arial" w:hAnsi="Arial" w:cs="Arial"/>
          <w:sz w:val="24"/>
          <w:szCs w:val="24"/>
        </w:rPr>
        <w:t>Business Plan.  She highlighted the need for the plan to identify and measure how SBNI as a collective was ‘making a difference’.  The Chair indicated Central Support Team w</w:t>
      </w:r>
      <w:r w:rsidR="00BC679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ll write to Board Members to request they identify relevant data routinely gathered </w:t>
      </w:r>
      <w:r w:rsidR="00CD09AF">
        <w:rPr>
          <w:rFonts w:ascii="Arial" w:hAnsi="Arial" w:cs="Arial"/>
          <w:sz w:val="24"/>
          <w:szCs w:val="24"/>
        </w:rPr>
        <w:t xml:space="preserve">by each agency </w:t>
      </w:r>
      <w:r>
        <w:rPr>
          <w:rFonts w:ascii="Arial" w:hAnsi="Arial" w:cs="Arial"/>
          <w:sz w:val="24"/>
          <w:szCs w:val="24"/>
        </w:rPr>
        <w:t>on how their agency makes a difference to improving the lives of children.</w:t>
      </w:r>
    </w:p>
    <w:p w:rsidR="001E0249" w:rsidRDefault="001E0249" w:rsidP="001E02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834B9" w:rsidRDefault="00F834B9" w:rsidP="001E02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834B9" w:rsidRDefault="00F834B9" w:rsidP="001E02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834B9" w:rsidRDefault="006A5460" w:rsidP="001E024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941A2">
        <w:rPr>
          <w:rFonts w:ascii="Arial" w:eastAsiaTheme="minorEastAsia" w:hAnsi="Arial"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29B601" wp14:editId="12381AFC">
                <wp:simplePos x="0" y="0"/>
                <wp:positionH relativeFrom="column">
                  <wp:posOffset>228601</wp:posOffset>
                </wp:positionH>
                <wp:positionV relativeFrom="paragraph">
                  <wp:posOffset>0</wp:posOffset>
                </wp:positionV>
                <wp:extent cx="5503182" cy="1828800"/>
                <wp:effectExtent l="0" t="0" r="2159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03182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055D" w:rsidRDefault="00E5055D" w:rsidP="00F834B9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Action 7</w:t>
                            </w:r>
                          </w:p>
                          <w:p w:rsidR="00E5055D" w:rsidRDefault="00CD09AF" w:rsidP="00F834B9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Annual </w:t>
                            </w:r>
                            <w:r w:rsidR="00E505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Business Plan.   </w:t>
                            </w:r>
                            <w:r w:rsidR="00E505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SBNI central support team to write to Board Members to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ask them to</w:t>
                            </w:r>
                            <w:r w:rsidR="00E505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identify relevant data, which they routinely gather on how their agency makes a difference to improving the lives of children.  This data will be used to inform progress against the SBNI Business Plan objectives.  </w:t>
                            </w:r>
                          </w:p>
                          <w:p w:rsidR="00E5055D" w:rsidRPr="00C92B36" w:rsidRDefault="00E5055D" w:rsidP="00C92B36">
                            <w:pPr>
                              <w:spacing w:after="120" w:line="320" w:lineRule="exact"/>
                              <w:ind w:left="4320" w:firstLine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92B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Action by: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Ms McKenzie </w:t>
                            </w:r>
                          </w:p>
                          <w:p w:rsidR="00E5055D" w:rsidRDefault="00E5055D" w:rsidP="00F834B9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5055D" w:rsidRPr="00F834B9" w:rsidRDefault="00E5055D" w:rsidP="00F834B9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5055D" w:rsidRPr="005478D7" w:rsidRDefault="00E5055D" w:rsidP="00F834B9">
                            <w:pPr>
                              <w:spacing w:after="120" w:line="320" w:lineRule="exact"/>
                              <w:ind w:left="5040"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18pt;margin-top:0;width:433.3pt;height:2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" fillcolor="window" strokeweight=".5pt">
                <v:path arrowok="t"/>
                <v:textbox>
                  <w:txbxContent>
                    <w:p w:rsidR="00E5055D" w:rsidRDefault="00E5055D" w:rsidP="00F834B9">
                      <w:pPr>
                        <w:spacing w:after="120" w:line="320" w:lineRule="exac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Action 7</w:t>
                      </w:r>
                    </w:p>
                    <w:p w:rsidR="00E5055D" w:rsidRDefault="00CD09AF" w:rsidP="00F834B9">
                      <w:pPr>
                        <w:spacing w:after="120" w:line="3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Annual </w:t>
                      </w:r>
                      <w:r w:rsidR="00E5055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Business Plan.   </w:t>
                      </w:r>
                      <w:r w:rsidR="00E5055D">
                        <w:rPr>
                          <w:rFonts w:ascii="Arial" w:hAnsi="Arial" w:cs="Arial"/>
                          <w:sz w:val="24"/>
                          <w:szCs w:val="24"/>
                        </w:rPr>
                        <w:t>SBNI central support team to write to Board Members to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ask them to</w:t>
                      </w:r>
                      <w:r w:rsidR="00E505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identify relevant data, which they routinely gather on how their agency makes a difference to improving the lives of children.  This data will be used to inform progress against the SBNI Business Plan objectives.  </w:t>
                      </w:r>
                    </w:p>
                    <w:p w:rsidR="00E5055D" w:rsidRPr="00C92B36" w:rsidRDefault="00E5055D" w:rsidP="00C92B36">
                      <w:pPr>
                        <w:spacing w:after="120" w:line="320" w:lineRule="exact"/>
                        <w:ind w:left="4320" w:firstLine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92B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Action by: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Ms McKenzie </w:t>
                      </w:r>
                    </w:p>
                    <w:p w:rsidR="00E5055D" w:rsidRDefault="00E5055D" w:rsidP="00F834B9">
                      <w:pPr>
                        <w:spacing w:after="120" w:line="3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5055D" w:rsidRPr="00F834B9" w:rsidRDefault="00E5055D" w:rsidP="00F834B9">
                      <w:pPr>
                        <w:spacing w:after="120" w:line="3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5055D" w:rsidRPr="005478D7" w:rsidRDefault="00E5055D" w:rsidP="00F834B9">
                      <w:pPr>
                        <w:spacing w:after="120" w:line="320" w:lineRule="exact"/>
                        <w:ind w:left="5040"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7C86" w:rsidRDefault="00187C86" w:rsidP="001E024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A5460" w:rsidRDefault="006A5460" w:rsidP="001E024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A5460" w:rsidRDefault="006A5460" w:rsidP="001E024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A5460" w:rsidRDefault="006A5460" w:rsidP="001E024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A5460" w:rsidRDefault="006A5460" w:rsidP="001E024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A5460" w:rsidRDefault="006A5460" w:rsidP="001E024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A5460" w:rsidRDefault="006A5460" w:rsidP="001E024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E0249" w:rsidRPr="00F834B9" w:rsidRDefault="00320AF5" w:rsidP="001E024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10.2 </w:t>
      </w:r>
      <w:r w:rsidR="001E0249" w:rsidRPr="00F834B9">
        <w:rPr>
          <w:rFonts w:ascii="Arial" w:hAnsi="Arial" w:cs="Arial"/>
          <w:b/>
          <w:sz w:val="24"/>
          <w:szCs w:val="24"/>
        </w:rPr>
        <w:t>Jon Reeves event</w:t>
      </w:r>
    </w:p>
    <w:p w:rsidR="001E0249" w:rsidRDefault="001E0249" w:rsidP="001E02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E0249" w:rsidRDefault="001E0249" w:rsidP="001E024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 Mahon advised </w:t>
      </w:r>
      <w:r w:rsidR="000840A2">
        <w:rPr>
          <w:rFonts w:ascii="Arial" w:hAnsi="Arial" w:cs="Arial"/>
          <w:sz w:val="24"/>
          <w:szCs w:val="24"/>
        </w:rPr>
        <w:t xml:space="preserve">Mr </w:t>
      </w:r>
      <w:r>
        <w:rPr>
          <w:rFonts w:ascii="Arial" w:hAnsi="Arial" w:cs="Arial"/>
          <w:sz w:val="24"/>
          <w:szCs w:val="24"/>
        </w:rPr>
        <w:t xml:space="preserve">Jon Reeves CEO of </w:t>
      </w:r>
      <w:r w:rsidR="00187C86">
        <w:rPr>
          <w:rFonts w:ascii="Arial" w:hAnsi="Arial" w:cs="Arial"/>
          <w:sz w:val="24"/>
          <w:szCs w:val="24"/>
        </w:rPr>
        <w:t>Children’s</w:t>
      </w:r>
      <w:r>
        <w:rPr>
          <w:rFonts w:ascii="Arial" w:hAnsi="Arial" w:cs="Arial"/>
          <w:sz w:val="24"/>
          <w:szCs w:val="24"/>
        </w:rPr>
        <w:t xml:space="preserve"> Services in Alberta Canada </w:t>
      </w:r>
      <w:r w:rsidR="00320AF5">
        <w:rPr>
          <w:rFonts w:ascii="Arial" w:hAnsi="Arial" w:cs="Arial"/>
          <w:sz w:val="24"/>
          <w:szCs w:val="24"/>
        </w:rPr>
        <w:t>w</w:t>
      </w:r>
      <w:r w:rsidR="00CD09AF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visiting </w:t>
      </w:r>
      <w:r w:rsidR="00CD09AF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SBNI on June 27</w:t>
      </w:r>
      <w:r w:rsidRPr="001E024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2019.  Ms Mahon extended an invitation to all Boa</w:t>
      </w:r>
      <w:r w:rsidR="00F834B9">
        <w:rPr>
          <w:rFonts w:ascii="Arial" w:hAnsi="Arial" w:cs="Arial"/>
          <w:sz w:val="24"/>
          <w:szCs w:val="24"/>
        </w:rPr>
        <w:t>rd Members to attend this event.</w:t>
      </w:r>
    </w:p>
    <w:p w:rsidR="006A5460" w:rsidRDefault="006A5460" w:rsidP="001E02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E0249" w:rsidRDefault="00187C86" w:rsidP="001E024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941A2"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7E5279" wp14:editId="2C2EE887">
                <wp:simplePos x="0" y="0"/>
                <wp:positionH relativeFrom="column">
                  <wp:posOffset>230521</wp:posOffset>
                </wp:positionH>
                <wp:positionV relativeFrom="paragraph">
                  <wp:posOffset>91403</wp:posOffset>
                </wp:positionV>
                <wp:extent cx="5502088" cy="1109382"/>
                <wp:effectExtent l="0" t="0" r="22860" b="146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02088" cy="11093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055D" w:rsidRDefault="00E5055D" w:rsidP="00187C86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Action 8</w:t>
                            </w:r>
                          </w:p>
                          <w:p w:rsidR="00E5055D" w:rsidRDefault="00E5055D" w:rsidP="00187C86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Chair to forward an invitation to this even</w:t>
                            </w:r>
                            <w:r w:rsidR="006A54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all Board Members</w:t>
                            </w:r>
                          </w:p>
                          <w:p w:rsidR="00E5055D" w:rsidRPr="00C92B36" w:rsidRDefault="00E5055D" w:rsidP="006A5460">
                            <w:pPr>
                              <w:spacing w:after="120" w:line="320" w:lineRule="exact"/>
                              <w:ind w:left="5040"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92B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Action by:  Chair</w:t>
                            </w:r>
                          </w:p>
                          <w:p w:rsidR="00E5055D" w:rsidRPr="005478D7" w:rsidRDefault="00E5055D" w:rsidP="00187C86">
                            <w:pPr>
                              <w:spacing w:after="120" w:line="320" w:lineRule="exact"/>
                              <w:ind w:left="5040"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18.15pt;margin-top:7.2pt;width:433.25pt;height:87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" fillcolor="window" strokeweight=".5pt">
                <v:path arrowok="t"/>
                <v:textbox>
                  <w:txbxContent>
                    <w:p w:rsidR="00E5055D" w:rsidRDefault="00E5055D" w:rsidP="00187C86">
                      <w:pPr>
                        <w:spacing w:after="120" w:line="320" w:lineRule="exac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Action 8</w:t>
                      </w:r>
                    </w:p>
                    <w:p w:rsidR="00E5055D" w:rsidRDefault="00E5055D" w:rsidP="00187C86">
                      <w:pPr>
                        <w:spacing w:after="120" w:line="3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Chair to forward an invitation to this even</w:t>
                      </w:r>
                      <w:r w:rsidR="006A5460"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all Board Members</w:t>
                      </w:r>
                    </w:p>
                    <w:p w:rsidR="00E5055D" w:rsidRPr="00C92B36" w:rsidRDefault="00E5055D" w:rsidP="006A5460">
                      <w:pPr>
                        <w:spacing w:after="120" w:line="320" w:lineRule="exact"/>
                        <w:ind w:left="5040"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92B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Action by:  Chair</w:t>
                      </w:r>
                    </w:p>
                    <w:p w:rsidR="00E5055D" w:rsidRPr="005478D7" w:rsidRDefault="00E5055D" w:rsidP="00187C86">
                      <w:pPr>
                        <w:spacing w:after="120" w:line="320" w:lineRule="exact"/>
                        <w:ind w:left="5040"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7C86" w:rsidRDefault="00187C86" w:rsidP="001E02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87C86" w:rsidRDefault="00187C86" w:rsidP="001E02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87C86" w:rsidRDefault="00187C86" w:rsidP="001E02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87C86" w:rsidRDefault="00187C86" w:rsidP="001E02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A5460" w:rsidRDefault="006A5460" w:rsidP="004B5316">
      <w:pPr>
        <w:rPr>
          <w:rFonts w:ascii="Arial" w:hAnsi="Arial" w:cs="Arial"/>
          <w:b/>
          <w:sz w:val="24"/>
          <w:szCs w:val="24"/>
        </w:rPr>
      </w:pPr>
    </w:p>
    <w:p w:rsidR="001E0249" w:rsidRPr="00C92B36" w:rsidRDefault="00320AF5" w:rsidP="004B53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10.3 </w:t>
      </w:r>
      <w:r w:rsidR="001E0249" w:rsidRPr="00C92B36">
        <w:rPr>
          <w:rFonts w:ascii="Arial" w:hAnsi="Arial" w:cs="Arial"/>
          <w:b/>
          <w:sz w:val="24"/>
          <w:szCs w:val="24"/>
        </w:rPr>
        <w:t>Signs of Safety NI Gathering</w:t>
      </w:r>
    </w:p>
    <w:p w:rsidR="001E0249" w:rsidRDefault="001E0249" w:rsidP="001E024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 Mahon advised a </w:t>
      </w:r>
      <w:r w:rsidR="00320AF5">
        <w:rPr>
          <w:rFonts w:ascii="Arial" w:hAnsi="Arial" w:cs="Arial"/>
          <w:sz w:val="24"/>
          <w:szCs w:val="24"/>
        </w:rPr>
        <w:t>’G</w:t>
      </w:r>
      <w:r>
        <w:rPr>
          <w:rFonts w:ascii="Arial" w:hAnsi="Arial" w:cs="Arial"/>
          <w:sz w:val="24"/>
          <w:szCs w:val="24"/>
        </w:rPr>
        <w:t>athering</w:t>
      </w:r>
      <w:r w:rsidR="00320AF5">
        <w:rPr>
          <w:rFonts w:ascii="Arial" w:hAnsi="Arial" w:cs="Arial"/>
          <w:sz w:val="24"/>
          <w:szCs w:val="24"/>
        </w:rPr>
        <w:t xml:space="preserve">’ </w:t>
      </w:r>
      <w:r w:rsidR="000840A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onsidering the Implementation of the Signs of Safety in NI would be held on 2</w:t>
      </w:r>
      <w:r w:rsidRPr="001E0249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October 2019</w:t>
      </w:r>
      <w:r w:rsidR="00320AF5">
        <w:rPr>
          <w:rFonts w:ascii="Arial" w:hAnsi="Arial" w:cs="Arial"/>
          <w:sz w:val="24"/>
          <w:szCs w:val="24"/>
        </w:rPr>
        <w:t xml:space="preserve"> and invited Board members to attend this event.</w:t>
      </w:r>
    </w:p>
    <w:p w:rsidR="00106A4B" w:rsidRDefault="00C92B36" w:rsidP="001E024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941A2"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9B48F4" wp14:editId="464A7E2D">
                <wp:simplePos x="0" y="0"/>
                <wp:positionH relativeFrom="column">
                  <wp:posOffset>230521</wp:posOffset>
                </wp:positionH>
                <wp:positionV relativeFrom="paragraph">
                  <wp:posOffset>137363</wp:posOffset>
                </wp:positionV>
                <wp:extent cx="5484479" cy="1323975"/>
                <wp:effectExtent l="0" t="0" r="2159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4479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055D" w:rsidRDefault="00E5055D" w:rsidP="00C92B36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Action 9</w:t>
                            </w:r>
                          </w:p>
                          <w:p w:rsidR="00E5055D" w:rsidRDefault="00E5055D" w:rsidP="00C92B36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A484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Signs of Safety Northern Ireland ‘Gathering’.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Ms Mahon to forward a ‘Save the Date’ to Teresa McAllister at</w:t>
                            </w:r>
                            <w:r w:rsidR="009E4F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teresa.mcallister2</w:t>
                            </w:r>
                            <w:r w:rsidRPr="00320A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@hscni.net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onward circulation to Board members in respect of the event on 2/10/2019.</w:t>
                            </w:r>
                          </w:p>
                          <w:p w:rsidR="00E5055D" w:rsidRPr="00DF2AC8" w:rsidRDefault="00E5055D" w:rsidP="00DF2AC8">
                            <w:pPr>
                              <w:spacing w:after="120" w:line="320" w:lineRule="exact"/>
                              <w:ind w:left="2880"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F2AC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Action by:  Ms Mahon/</w:t>
                            </w:r>
                            <w:r w:rsidR="005A216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Teresa McAllister</w:t>
                            </w:r>
                          </w:p>
                          <w:p w:rsidR="00E5055D" w:rsidRPr="005478D7" w:rsidRDefault="00E5055D" w:rsidP="00C92B36">
                            <w:pPr>
                              <w:spacing w:after="120" w:line="320" w:lineRule="exact"/>
                              <w:ind w:left="5040"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18.15pt;margin-top:10.8pt;width:431.85pt;height:10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" fillcolor="window" strokeweight=".5pt">
                <v:path arrowok="t"/>
                <v:textbox>
                  <w:txbxContent>
                    <w:p w:rsidR="00E5055D" w:rsidRDefault="00E5055D" w:rsidP="00C92B36">
                      <w:pPr>
                        <w:spacing w:after="120" w:line="320" w:lineRule="exac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Action 9</w:t>
                      </w:r>
                    </w:p>
                    <w:p w:rsidR="00E5055D" w:rsidRDefault="00E5055D" w:rsidP="00C92B36">
                      <w:pPr>
                        <w:spacing w:after="120" w:line="3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A484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Signs of Safety Northern Ireland ‘Gathering’.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Ms Mahon to forward a ‘Save the Date’ to Teresa McAllister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at</w:t>
                      </w:r>
                      <w:r w:rsidR="009E4FEC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teresa.mcallister2</w:t>
                      </w:r>
                      <w:r w:rsidRPr="00320AF5">
                        <w:rPr>
                          <w:rFonts w:ascii="Arial" w:hAnsi="Arial" w:cs="Arial"/>
                          <w:sz w:val="24"/>
                          <w:szCs w:val="24"/>
                        </w:rPr>
                        <w:t>@hscni.net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 onward circulation to Board members in respect of the event on 2/10/2019.</w:t>
                      </w:r>
                    </w:p>
                    <w:p w:rsidR="00E5055D" w:rsidRPr="00DF2AC8" w:rsidRDefault="00E5055D" w:rsidP="00DF2AC8">
                      <w:pPr>
                        <w:spacing w:after="120" w:line="320" w:lineRule="exact"/>
                        <w:ind w:left="2880"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F2AC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Action by:  Ms Mahon/</w:t>
                      </w:r>
                      <w:r w:rsidR="005A216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Teresa McAllister</w:t>
                      </w:r>
                    </w:p>
                    <w:p w:rsidR="00E5055D" w:rsidRPr="005478D7" w:rsidRDefault="00E5055D" w:rsidP="00C92B36">
                      <w:pPr>
                        <w:spacing w:after="120" w:line="320" w:lineRule="exact"/>
                        <w:ind w:left="5040"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2B36" w:rsidRDefault="00C92B36" w:rsidP="001E02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92B36" w:rsidRDefault="00C92B36" w:rsidP="001E02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92B36" w:rsidRDefault="00C92B36" w:rsidP="001E02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92B36" w:rsidRDefault="00C92B36" w:rsidP="001E02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92B36" w:rsidRDefault="00C92B36" w:rsidP="001E02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06A4B" w:rsidRDefault="00106A4B" w:rsidP="001E02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A5460" w:rsidRDefault="006A5460" w:rsidP="001E02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A5460" w:rsidRDefault="006A5460" w:rsidP="001E02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06A4B" w:rsidRPr="005A2163" w:rsidRDefault="00320AF5" w:rsidP="001E024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10.4 </w:t>
      </w:r>
      <w:r w:rsidR="00DF2AC8" w:rsidRPr="005A2163">
        <w:rPr>
          <w:rFonts w:ascii="Arial" w:hAnsi="Arial" w:cs="Arial"/>
          <w:b/>
          <w:sz w:val="24"/>
          <w:szCs w:val="24"/>
        </w:rPr>
        <w:t>MOU between</w:t>
      </w:r>
      <w:r w:rsidR="00106A4B" w:rsidRPr="005A2163">
        <w:rPr>
          <w:rFonts w:ascii="Arial" w:hAnsi="Arial" w:cs="Arial"/>
          <w:b/>
          <w:sz w:val="24"/>
          <w:szCs w:val="24"/>
        </w:rPr>
        <w:t xml:space="preserve"> PHA, DOH and SBNI</w:t>
      </w:r>
    </w:p>
    <w:p w:rsidR="00106A4B" w:rsidRDefault="00106A4B" w:rsidP="001E024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 confirmed the final draft of the MOU will be brought to the September Board meeting for consideration for approval.</w:t>
      </w:r>
    </w:p>
    <w:p w:rsidR="00DF2AC8" w:rsidRDefault="00DF2AC8" w:rsidP="001E024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941A2">
        <w:rPr>
          <w:rFonts w:ascii="Arial" w:eastAsiaTheme="minorEastAsia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89BCD0" wp14:editId="771D4470">
                <wp:simplePos x="0" y="0"/>
                <wp:positionH relativeFrom="column">
                  <wp:posOffset>230520</wp:posOffset>
                </wp:positionH>
                <wp:positionV relativeFrom="paragraph">
                  <wp:posOffset>94994</wp:posOffset>
                </wp:positionV>
                <wp:extent cx="5484479" cy="1323975"/>
                <wp:effectExtent l="0" t="0" r="2159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4479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055D" w:rsidRDefault="00E5055D" w:rsidP="00DF2AC8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Action 10</w:t>
                            </w:r>
                          </w:p>
                          <w:p w:rsidR="00E5055D" w:rsidRDefault="00E5055D" w:rsidP="00DF2AC8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A484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MOU between PHA, DOH and SBNI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The final draft of the MOU will be brought to September Board Meeting for approval.</w:t>
                            </w:r>
                          </w:p>
                          <w:p w:rsidR="00E5055D" w:rsidRPr="00DF2AC8" w:rsidRDefault="006A5460" w:rsidP="006A5460">
                            <w:pPr>
                              <w:spacing w:after="120" w:line="320" w:lineRule="exact"/>
                              <w:ind w:left="5040"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E5055D" w:rsidRPr="00DF2AC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ction by:  Chair</w:t>
                            </w:r>
                          </w:p>
                          <w:p w:rsidR="00E5055D" w:rsidRDefault="00E5055D" w:rsidP="00DF2AC8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055D" w:rsidRPr="005478D7" w:rsidRDefault="00E5055D" w:rsidP="00DF2AC8">
                            <w:pPr>
                              <w:spacing w:after="120" w:line="320" w:lineRule="exact"/>
                              <w:ind w:left="5040"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18.15pt;margin-top:7.5pt;width:431.85pt;height:10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" fillcolor="window" strokeweight=".5pt">
                <v:path arrowok="t"/>
                <v:textbox>
                  <w:txbxContent>
                    <w:p w:rsidR="00E5055D" w:rsidRDefault="00E5055D" w:rsidP="00DF2AC8">
                      <w:pPr>
                        <w:spacing w:after="120" w:line="320" w:lineRule="exac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Action 10</w:t>
                      </w:r>
                    </w:p>
                    <w:p w:rsidR="00E5055D" w:rsidRDefault="00E5055D" w:rsidP="00DF2AC8">
                      <w:pPr>
                        <w:spacing w:after="120" w:line="3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A484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MOU between PHA, DOH and SBNI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The final draft of the MOU will be brought to September Board Meeting for approval.</w:t>
                      </w:r>
                    </w:p>
                    <w:p w:rsidR="00E5055D" w:rsidRPr="00DF2AC8" w:rsidRDefault="006A5460" w:rsidP="006A5460">
                      <w:pPr>
                        <w:spacing w:after="120" w:line="320" w:lineRule="exact"/>
                        <w:ind w:left="5040"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 w:rsidR="00E5055D" w:rsidRPr="00DF2AC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ction by:  Chair</w:t>
                      </w:r>
                    </w:p>
                    <w:p w:rsidR="00E5055D" w:rsidRDefault="00E5055D" w:rsidP="00DF2AC8">
                      <w:pPr>
                        <w:spacing w:after="120" w:line="320" w:lineRule="exac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5055D" w:rsidRPr="005478D7" w:rsidRDefault="00E5055D" w:rsidP="00DF2AC8">
                      <w:pPr>
                        <w:spacing w:after="120" w:line="320" w:lineRule="exact"/>
                        <w:ind w:left="5040"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2AC8" w:rsidRDefault="00DF2AC8" w:rsidP="001E02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2AC8" w:rsidRDefault="00DF2AC8" w:rsidP="001E02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2AC8" w:rsidRDefault="00DF2AC8" w:rsidP="001E02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06A4B" w:rsidRDefault="00106A4B" w:rsidP="001E02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2AC8" w:rsidRDefault="00DF2AC8" w:rsidP="001E02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2AC8" w:rsidRDefault="00DF2AC8" w:rsidP="001E02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06A4B" w:rsidRDefault="00CF7071" w:rsidP="001E024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Chair thanked everyone for attending and closed the meeting at </w:t>
      </w:r>
      <w:r w:rsidR="00320AF5">
        <w:rPr>
          <w:rFonts w:ascii="Arial" w:hAnsi="Arial" w:cs="Arial"/>
          <w:sz w:val="24"/>
          <w:szCs w:val="24"/>
        </w:rPr>
        <w:t>4</w:t>
      </w:r>
      <w:r w:rsidR="006A5460">
        <w:rPr>
          <w:rFonts w:ascii="Arial" w:hAnsi="Arial" w:cs="Arial"/>
          <w:sz w:val="24"/>
          <w:szCs w:val="24"/>
        </w:rPr>
        <w:t>.</w:t>
      </w:r>
      <w:r w:rsidR="00320AF5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>pm.</w:t>
      </w:r>
    </w:p>
    <w:p w:rsidR="000840A2" w:rsidRDefault="000840A2" w:rsidP="001E02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840A2" w:rsidRDefault="000840A2" w:rsidP="001E02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840A2" w:rsidRDefault="000840A2" w:rsidP="001E02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840A2" w:rsidRPr="000840A2" w:rsidRDefault="000840A2" w:rsidP="001E024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840A2">
        <w:rPr>
          <w:rFonts w:ascii="Arial" w:hAnsi="Arial" w:cs="Arial"/>
          <w:b/>
          <w:sz w:val="24"/>
          <w:szCs w:val="24"/>
        </w:rPr>
        <w:t xml:space="preserve">Ms Bernie McNally </w:t>
      </w:r>
    </w:p>
    <w:p w:rsidR="000840A2" w:rsidRPr="000840A2" w:rsidRDefault="000840A2" w:rsidP="001E024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840A2">
        <w:rPr>
          <w:rFonts w:ascii="Arial" w:hAnsi="Arial" w:cs="Arial"/>
          <w:b/>
          <w:sz w:val="24"/>
          <w:szCs w:val="24"/>
        </w:rPr>
        <w:t>Independent Chair of SBNI</w:t>
      </w:r>
    </w:p>
    <w:p w:rsidR="00106A4B" w:rsidRDefault="00106A4B" w:rsidP="001E02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E0249" w:rsidRDefault="001E0249" w:rsidP="001E024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E0249" w:rsidRDefault="001E0249" w:rsidP="00136E18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</w:p>
    <w:p w:rsidR="001E0249" w:rsidRDefault="001E0249" w:rsidP="00136E18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</w:p>
    <w:p w:rsidR="001E0249" w:rsidRDefault="001E0249" w:rsidP="00136E18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</w:p>
    <w:p w:rsidR="001E0249" w:rsidRDefault="001E0249" w:rsidP="00136E18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</w:p>
    <w:p w:rsidR="004E3A1A" w:rsidRDefault="000345A8" w:rsidP="001A01B8">
      <w:pPr>
        <w:spacing w:after="0" w:line="360" w:lineRule="auto"/>
        <w:ind w:left="720" w:hanging="720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23722">
        <w:rPr>
          <w:rFonts w:ascii="Arial" w:hAnsi="Arial" w:cs="Arial"/>
          <w:sz w:val="24"/>
          <w:szCs w:val="24"/>
        </w:rPr>
        <w:tab/>
      </w:r>
    </w:p>
    <w:sectPr w:rsidR="004E3A1A" w:rsidSect="00423EA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F89" w:rsidRDefault="002B4F89">
      <w:pPr>
        <w:spacing w:after="0" w:line="240" w:lineRule="auto"/>
      </w:pPr>
      <w:r>
        <w:separator/>
      </w:r>
    </w:p>
  </w:endnote>
  <w:endnote w:type="continuationSeparator" w:id="0">
    <w:p w:rsidR="002B4F89" w:rsidRDefault="002B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5D" w:rsidRDefault="00E5055D" w:rsidP="00423EA8">
    <w:pPr>
      <w:pStyle w:val="Header"/>
      <w:tabs>
        <w:tab w:val="clear" w:pos="4513"/>
        <w:tab w:val="clear" w:pos="9026"/>
      </w:tabs>
      <w:ind w:right="-1180"/>
      <w:rPr>
        <w:rFonts w:ascii="Arial" w:hAnsi="Arial" w:cs="Arial"/>
        <w:szCs w:val="32"/>
      </w:rPr>
    </w:pPr>
    <w:r>
      <w:rPr>
        <w:rFonts w:ascii="Arial" w:hAnsi="Arial" w:cs="Arial"/>
        <w:szCs w:val="32"/>
      </w:rPr>
      <w:t>BM38-06.19 Public Minutes</w:t>
    </w:r>
  </w:p>
  <w:p w:rsidR="00E5055D" w:rsidRPr="00B70C53" w:rsidRDefault="00E5055D" w:rsidP="00423EA8">
    <w:pPr>
      <w:pStyle w:val="Footer"/>
      <w:rPr>
        <w:rFonts w:ascii="Arial" w:hAnsi="Arial" w:cs="Arial"/>
      </w:rPr>
    </w:pPr>
    <w:r w:rsidRPr="00B70C53">
      <w:rPr>
        <w:rFonts w:ascii="Arial" w:hAnsi="Arial" w:cs="Arial"/>
      </w:rPr>
      <w:tab/>
    </w:r>
    <w:sdt>
      <w:sdtPr>
        <w:rPr>
          <w:rFonts w:ascii="Arial" w:hAnsi="Arial" w:cs="Arial"/>
        </w:rPr>
        <w:id w:val="1558518990"/>
        <w:docPartObj>
          <w:docPartGallery w:val="Page Numbers (Bottom of Page)"/>
          <w:docPartUnique/>
        </w:docPartObj>
      </w:sdtPr>
      <w:sdtEndPr/>
      <w:sdtContent>
        <w:r w:rsidRPr="00B70C53">
          <w:rPr>
            <w:rFonts w:ascii="Arial" w:hAnsi="Arial" w:cs="Arial"/>
          </w:rPr>
          <w:fldChar w:fldCharType="begin"/>
        </w:r>
        <w:r w:rsidRPr="00B70C53">
          <w:rPr>
            <w:rFonts w:ascii="Arial" w:hAnsi="Arial" w:cs="Arial"/>
          </w:rPr>
          <w:instrText xml:space="preserve"> PAGE   \* MERGEFORMAT </w:instrText>
        </w:r>
        <w:r w:rsidRPr="00B70C53">
          <w:rPr>
            <w:rFonts w:ascii="Arial" w:hAnsi="Arial" w:cs="Arial"/>
          </w:rPr>
          <w:fldChar w:fldCharType="separate"/>
        </w:r>
        <w:r w:rsidR="003A61E1">
          <w:rPr>
            <w:rFonts w:ascii="Arial" w:hAnsi="Arial" w:cs="Arial"/>
            <w:noProof/>
          </w:rPr>
          <w:t>1</w:t>
        </w:r>
        <w:r w:rsidRPr="00B70C53">
          <w:rPr>
            <w:rFonts w:ascii="Arial" w:hAnsi="Arial" w:cs="Arial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F89" w:rsidRDefault="002B4F89">
      <w:pPr>
        <w:spacing w:after="0" w:line="240" w:lineRule="auto"/>
      </w:pPr>
      <w:r>
        <w:separator/>
      </w:r>
    </w:p>
  </w:footnote>
  <w:footnote w:type="continuationSeparator" w:id="0">
    <w:p w:rsidR="002B4F89" w:rsidRDefault="002B4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5D" w:rsidRDefault="00E5055D" w:rsidP="00423EA8">
    <w:pPr>
      <w:pStyle w:val="Header"/>
      <w:tabs>
        <w:tab w:val="clear" w:pos="4513"/>
        <w:tab w:val="clear" w:pos="9026"/>
      </w:tabs>
      <w:ind w:right="-1180"/>
      <w:rPr>
        <w:rFonts w:ascii="Arial" w:hAnsi="Arial" w:cs="Arial"/>
        <w:szCs w:val="32"/>
      </w:rPr>
    </w:pPr>
    <w:r>
      <w:rPr>
        <w:rFonts w:ascii="Arial" w:hAnsi="Arial" w:cs="Arial"/>
        <w:szCs w:val="32"/>
      </w:rPr>
      <w:t>BM38-06.19PM</w:t>
    </w:r>
  </w:p>
  <w:p w:rsidR="00E5055D" w:rsidRPr="000B3EB6" w:rsidRDefault="00E5055D" w:rsidP="00423EA8">
    <w:pPr>
      <w:pStyle w:val="Header"/>
      <w:tabs>
        <w:tab w:val="clear" w:pos="4513"/>
        <w:tab w:val="clear" w:pos="9026"/>
      </w:tabs>
      <w:ind w:right="-118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3E62"/>
    <w:multiLevelType w:val="hybridMultilevel"/>
    <w:tmpl w:val="E64A4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74CDB"/>
    <w:multiLevelType w:val="hybridMultilevel"/>
    <w:tmpl w:val="662C08B6"/>
    <w:lvl w:ilvl="0" w:tplc="D4404408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7187150"/>
    <w:multiLevelType w:val="hybridMultilevel"/>
    <w:tmpl w:val="F940C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00F2B"/>
    <w:multiLevelType w:val="hybridMultilevel"/>
    <w:tmpl w:val="235CF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74398"/>
    <w:multiLevelType w:val="hybridMultilevel"/>
    <w:tmpl w:val="D4267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55B48"/>
    <w:multiLevelType w:val="hybridMultilevel"/>
    <w:tmpl w:val="3E7A3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92525"/>
    <w:multiLevelType w:val="hybridMultilevel"/>
    <w:tmpl w:val="4C0A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A4420"/>
    <w:multiLevelType w:val="hybridMultilevel"/>
    <w:tmpl w:val="38DCB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96A0D"/>
    <w:multiLevelType w:val="hybridMultilevel"/>
    <w:tmpl w:val="79C86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B457A"/>
    <w:multiLevelType w:val="hybridMultilevel"/>
    <w:tmpl w:val="4920A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B21AD"/>
    <w:multiLevelType w:val="hybridMultilevel"/>
    <w:tmpl w:val="800017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E65F0"/>
    <w:multiLevelType w:val="hybridMultilevel"/>
    <w:tmpl w:val="041A9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17973"/>
    <w:multiLevelType w:val="hybridMultilevel"/>
    <w:tmpl w:val="16E80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10"/>
  </w:num>
  <w:num w:numId="6">
    <w:abstractNumId w:val="11"/>
  </w:num>
  <w:num w:numId="7">
    <w:abstractNumId w:val="5"/>
  </w:num>
  <w:num w:numId="8">
    <w:abstractNumId w:val="9"/>
  </w:num>
  <w:num w:numId="9">
    <w:abstractNumId w:val="7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D9"/>
    <w:rsid w:val="00000C2F"/>
    <w:rsid w:val="00006F28"/>
    <w:rsid w:val="000144F0"/>
    <w:rsid w:val="0002115C"/>
    <w:rsid w:val="00023722"/>
    <w:rsid w:val="00025784"/>
    <w:rsid w:val="000323F7"/>
    <w:rsid w:val="000345A8"/>
    <w:rsid w:val="00036B82"/>
    <w:rsid w:val="00037111"/>
    <w:rsid w:val="0004166A"/>
    <w:rsid w:val="00051AA8"/>
    <w:rsid w:val="000722CD"/>
    <w:rsid w:val="00075CD6"/>
    <w:rsid w:val="00076423"/>
    <w:rsid w:val="00080334"/>
    <w:rsid w:val="00080481"/>
    <w:rsid w:val="0008214B"/>
    <w:rsid w:val="000840A2"/>
    <w:rsid w:val="0008658B"/>
    <w:rsid w:val="00087D70"/>
    <w:rsid w:val="000A6F02"/>
    <w:rsid w:val="000A790E"/>
    <w:rsid w:val="000B201C"/>
    <w:rsid w:val="000B5890"/>
    <w:rsid w:val="000B6C51"/>
    <w:rsid w:val="000C1102"/>
    <w:rsid w:val="000C12E3"/>
    <w:rsid w:val="000C16F3"/>
    <w:rsid w:val="000C30A2"/>
    <w:rsid w:val="000C3910"/>
    <w:rsid w:val="000C3A16"/>
    <w:rsid w:val="000C51A9"/>
    <w:rsid w:val="000C5675"/>
    <w:rsid w:val="000C5BC5"/>
    <w:rsid w:val="000D1032"/>
    <w:rsid w:val="000D2937"/>
    <w:rsid w:val="000D7697"/>
    <w:rsid w:val="000E3480"/>
    <w:rsid w:val="000F216D"/>
    <w:rsid w:val="000F2EBA"/>
    <w:rsid w:val="000F484F"/>
    <w:rsid w:val="000F735D"/>
    <w:rsid w:val="00102D7D"/>
    <w:rsid w:val="00102F9E"/>
    <w:rsid w:val="00106494"/>
    <w:rsid w:val="00106A4B"/>
    <w:rsid w:val="001118EC"/>
    <w:rsid w:val="001129BE"/>
    <w:rsid w:val="00112D9E"/>
    <w:rsid w:val="0011405D"/>
    <w:rsid w:val="0011438E"/>
    <w:rsid w:val="0012310E"/>
    <w:rsid w:val="00125F9F"/>
    <w:rsid w:val="00135D90"/>
    <w:rsid w:val="00136E18"/>
    <w:rsid w:val="00140637"/>
    <w:rsid w:val="00143BAD"/>
    <w:rsid w:val="00150B7B"/>
    <w:rsid w:val="001522E2"/>
    <w:rsid w:val="00155318"/>
    <w:rsid w:val="00155438"/>
    <w:rsid w:val="001718DD"/>
    <w:rsid w:val="0017470F"/>
    <w:rsid w:val="00176611"/>
    <w:rsid w:val="001777F5"/>
    <w:rsid w:val="00180F7E"/>
    <w:rsid w:val="00186D06"/>
    <w:rsid w:val="00187C86"/>
    <w:rsid w:val="0019277E"/>
    <w:rsid w:val="001A01B8"/>
    <w:rsid w:val="001A3826"/>
    <w:rsid w:val="001B231D"/>
    <w:rsid w:val="001B32B1"/>
    <w:rsid w:val="001B4AD5"/>
    <w:rsid w:val="001B547B"/>
    <w:rsid w:val="001B7AA9"/>
    <w:rsid w:val="001C214A"/>
    <w:rsid w:val="001C4DDD"/>
    <w:rsid w:val="001C6759"/>
    <w:rsid w:val="001C7D63"/>
    <w:rsid w:val="001D454A"/>
    <w:rsid w:val="001E00D1"/>
    <w:rsid w:val="001E0249"/>
    <w:rsid w:val="001F75B0"/>
    <w:rsid w:val="002034A6"/>
    <w:rsid w:val="002067C5"/>
    <w:rsid w:val="002072DE"/>
    <w:rsid w:val="002102BF"/>
    <w:rsid w:val="002104FE"/>
    <w:rsid w:val="0021068E"/>
    <w:rsid w:val="002158FE"/>
    <w:rsid w:val="002231D6"/>
    <w:rsid w:val="0022399C"/>
    <w:rsid w:val="00230EB3"/>
    <w:rsid w:val="00235F33"/>
    <w:rsid w:val="00242880"/>
    <w:rsid w:val="00252A36"/>
    <w:rsid w:val="0025473C"/>
    <w:rsid w:val="00254AE7"/>
    <w:rsid w:val="0026002F"/>
    <w:rsid w:val="00262BAC"/>
    <w:rsid w:val="002706D2"/>
    <w:rsid w:val="00274D81"/>
    <w:rsid w:val="00281FEE"/>
    <w:rsid w:val="00291D9D"/>
    <w:rsid w:val="00297DDE"/>
    <w:rsid w:val="002A0DD8"/>
    <w:rsid w:val="002A41DB"/>
    <w:rsid w:val="002A4729"/>
    <w:rsid w:val="002B2056"/>
    <w:rsid w:val="002B4F89"/>
    <w:rsid w:val="002B56AF"/>
    <w:rsid w:val="002B6B22"/>
    <w:rsid w:val="002C5503"/>
    <w:rsid w:val="002D12AB"/>
    <w:rsid w:val="002D7D30"/>
    <w:rsid w:val="002E23C1"/>
    <w:rsid w:val="002E585C"/>
    <w:rsid w:val="002E5FFC"/>
    <w:rsid w:val="002E6DA7"/>
    <w:rsid w:val="00311387"/>
    <w:rsid w:val="00311A5B"/>
    <w:rsid w:val="00314A65"/>
    <w:rsid w:val="00317FF0"/>
    <w:rsid w:val="00320AF5"/>
    <w:rsid w:val="0032688A"/>
    <w:rsid w:val="00327EDD"/>
    <w:rsid w:val="003303A6"/>
    <w:rsid w:val="0033081F"/>
    <w:rsid w:val="00335446"/>
    <w:rsid w:val="00335B33"/>
    <w:rsid w:val="0033779E"/>
    <w:rsid w:val="00347E31"/>
    <w:rsid w:val="003536D7"/>
    <w:rsid w:val="0035751C"/>
    <w:rsid w:val="00357F42"/>
    <w:rsid w:val="0036151C"/>
    <w:rsid w:val="00365E6E"/>
    <w:rsid w:val="00366369"/>
    <w:rsid w:val="00372A07"/>
    <w:rsid w:val="00376B91"/>
    <w:rsid w:val="00376C56"/>
    <w:rsid w:val="00377E7A"/>
    <w:rsid w:val="00384AA2"/>
    <w:rsid w:val="00385373"/>
    <w:rsid w:val="0038645A"/>
    <w:rsid w:val="003922F0"/>
    <w:rsid w:val="003936EA"/>
    <w:rsid w:val="003A0147"/>
    <w:rsid w:val="003A1D23"/>
    <w:rsid w:val="003A2A9D"/>
    <w:rsid w:val="003A527B"/>
    <w:rsid w:val="003A534D"/>
    <w:rsid w:val="003A55C0"/>
    <w:rsid w:val="003A61E1"/>
    <w:rsid w:val="003B16E7"/>
    <w:rsid w:val="003B3B31"/>
    <w:rsid w:val="003B45D6"/>
    <w:rsid w:val="003B4B3A"/>
    <w:rsid w:val="003B679C"/>
    <w:rsid w:val="003C15B2"/>
    <w:rsid w:val="003C342B"/>
    <w:rsid w:val="003C5407"/>
    <w:rsid w:val="003C5A0B"/>
    <w:rsid w:val="003C7847"/>
    <w:rsid w:val="003D3CAA"/>
    <w:rsid w:val="003D71A2"/>
    <w:rsid w:val="003E7566"/>
    <w:rsid w:val="0040430E"/>
    <w:rsid w:val="0040662F"/>
    <w:rsid w:val="00413BFF"/>
    <w:rsid w:val="00423EA8"/>
    <w:rsid w:val="004243BE"/>
    <w:rsid w:val="00425B60"/>
    <w:rsid w:val="004338E7"/>
    <w:rsid w:val="004349B9"/>
    <w:rsid w:val="004430FA"/>
    <w:rsid w:val="00445296"/>
    <w:rsid w:val="00446D11"/>
    <w:rsid w:val="0045063A"/>
    <w:rsid w:val="004554DE"/>
    <w:rsid w:val="00457C23"/>
    <w:rsid w:val="0046229A"/>
    <w:rsid w:val="00465047"/>
    <w:rsid w:val="0046606E"/>
    <w:rsid w:val="00466640"/>
    <w:rsid w:val="004669DF"/>
    <w:rsid w:val="0047039D"/>
    <w:rsid w:val="0047204F"/>
    <w:rsid w:val="0047289F"/>
    <w:rsid w:val="00475274"/>
    <w:rsid w:val="00482774"/>
    <w:rsid w:val="00487B0D"/>
    <w:rsid w:val="00490DB7"/>
    <w:rsid w:val="004921B8"/>
    <w:rsid w:val="004957A4"/>
    <w:rsid w:val="00497E1C"/>
    <w:rsid w:val="004A007B"/>
    <w:rsid w:val="004A0820"/>
    <w:rsid w:val="004A1650"/>
    <w:rsid w:val="004A3221"/>
    <w:rsid w:val="004B10DF"/>
    <w:rsid w:val="004B5316"/>
    <w:rsid w:val="004C1C9F"/>
    <w:rsid w:val="004C4691"/>
    <w:rsid w:val="004C50CF"/>
    <w:rsid w:val="004D50F2"/>
    <w:rsid w:val="004D572F"/>
    <w:rsid w:val="004D687D"/>
    <w:rsid w:val="004D68D8"/>
    <w:rsid w:val="004D75D5"/>
    <w:rsid w:val="004E1B6D"/>
    <w:rsid w:val="004E3A1A"/>
    <w:rsid w:val="004E41B8"/>
    <w:rsid w:val="004E4F81"/>
    <w:rsid w:val="004F141A"/>
    <w:rsid w:val="004F41B9"/>
    <w:rsid w:val="0050024F"/>
    <w:rsid w:val="00504A59"/>
    <w:rsid w:val="00517AE8"/>
    <w:rsid w:val="00530127"/>
    <w:rsid w:val="005310BF"/>
    <w:rsid w:val="0053240E"/>
    <w:rsid w:val="00541C6E"/>
    <w:rsid w:val="005449EE"/>
    <w:rsid w:val="00544B02"/>
    <w:rsid w:val="0054577D"/>
    <w:rsid w:val="00545D3F"/>
    <w:rsid w:val="00545D7D"/>
    <w:rsid w:val="005478D7"/>
    <w:rsid w:val="00547F6B"/>
    <w:rsid w:val="005526CA"/>
    <w:rsid w:val="0056069A"/>
    <w:rsid w:val="00565563"/>
    <w:rsid w:val="00571F06"/>
    <w:rsid w:val="00572BA6"/>
    <w:rsid w:val="00575E94"/>
    <w:rsid w:val="00576D19"/>
    <w:rsid w:val="00577AC8"/>
    <w:rsid w:val="00590918"/>
    <w:rsid w:val="00591589"/>
    <w:rsid w:val="00593878"/>
    <w:rsid w:val="005952DB"/>
    <w:rsid w:val="00596723"/>
    <w:rsid w:val="0059708D"/>
    <w:rsid w:val="005A2163"/>
    <w:rsid w:val="005A2AE1"/>
    <w:rsid w:val="005A4908"/>
    <w:rsid w:val="005A4CAB"/>
    <w:rsid w:val="005A5FB5"/>
    <w:rsid w:val="005A6638"/>
    <w:rsid w:val="005A67DC"/>
    <w:rsid w:val="005B16C1"/>
    <w:rsid w:val="005B1CFF"/>
    <w:rsid w:val="005C1A3D"/>
    <w:rsid w:val="005C6EF1"/>
    <w:rsid w:val="005D7C75"/>
    <w:rsid w:val="005D7CE2"/>
    <w:rsid w:val="005E3B9E"/>
    <w:rsid w:val="005E793E"/>
    <w:rsid w:val="005F3B72"/>
    <w:rsid w:val="005F6D90"/>
    <w:rsid w:val="00603335"/>
    <w:rsid w:val="00606CF9"/>
    <w:rsid w:val="00610680"/>
    <w:rsid w:val="006117DD"/>
    <w:rsid w:val="00611BDF"/>
    <w:rsid w:val="00613986"/>
    <w:rsid w:val="0061624D"/>
    <w:rsid w:val="00621F9B"/>
    <w:rsid w:val="006220DA"/>
    <w:rsid w:val="0062345A"/>
    <w:rsid w:val="00625AE3"/>
    <w:rsid w:val="00626E3E"/>
    <w:rsid w:val="006457D9"/>
    <w:rsid w:val="0064603B"/>
    <w:rsid w:val="00653F39"/>
    <w:rsid w:val="00654FC5"/>
    <w:rsid w:val="00657AD9"/>
    <w:rsid w:val="00665ADF"/>
    <w:rsid w:val="0067148E"/>
    <w:rsid w:val="00671903"/>
    <w:rsid w:val="00671FCA"/>
    <w:rsid w:val="006839C9"/>
    <w:rsid w:val="0069120D"/>
    <w:rsid w:val="00693BF6"/>
    <w:rsid w:val="00695CB5"/>
    <w:rsid w:val="00695F08"/>
    <w:rsid w:val="006961C2"/>
    <w:rsid w:val="006A44C4"/>
    <w:rsid w:val="006A4AE5"/>
    <w:rsid w:val="006A5460"/>
    <w:rsid w:val="006B0FC1"/>
    <w:rsid w:val="006B19A1"/>
    <w:rsid w:val="006B5146"/>
    <w:rsid w:val="006B58CA"/>
    <w:rsid w:val="006C50EE"/>
    <w:rsid w:val="006C5280"/>
    <w:rsid w:val="006D0529"/>
    <w:rsid w:val="006D0653"/>
    <w:rsid w:val="006D1DDB"/>
    <w:rsid w:val="006D534D"/>
    <w:rsid w:val="006D79E6"/>
    <w:rsid w:val="006E2DA5"/>
    <w:rsid w:val="006E4DE9"/>
    <w:rsid w:val="006F2CBF"/>
    <w:rsid w:val="00703040"/>
    <w:rsid w:val="00716385"/>
    <w:rsid w:val="00721E37"/>
    <w:rsid w:val="0072453D"/>
    <w:rsid w:val="0073046B"/>
    <w:rsid w:val="00733B7F"/>
    <w:rsid w:val="00734D5D"/>
    <w:rsid w:val="00736189"/>
    <w:rsid w:val="00745886"/>
    <w:rsid w:val="00751658"/>
    <w:rsid w:val="00761C9B"/>
    <w:rsid w:val="007632E9"/>
    <w:rsid w:val="00766B8F"/>
    <w:rsid w:val="007723EE"/>
    <w:rsid w:val="007733F1"/>
    <w:rsid w:val="0077348F"/>
    <w:rsid w:val="00796E0A"/>
    <w:rsid w:val="007A2532"/>
    <w:rsid w:val="007A2D6E"/>
    <w:rsid w:val="007A49C0"/>
    <w:rsid w:val="007A4A4F"/>
    <w:rsid w:val="007A5B73"/>
    <w:rsid w:val="007B0376"/>
    <w:rsid w:val="007B124E"/>
    <w:rsid w:val="007B1C47"/>
    <w:rsid w:val="007B1D8D"/>
    <w:rsid w:val="007B2BA3"/>
    <w:rsid w:val="007B2E16"/>
    <w:rsid w:val="007C44A5"/>
    <w:rsid w:val="007D4341"/>
    <w:rsid w:val="007D576B"/>
    <w:rsid w:val="007E0370"/>
    <w:rsid w:val="007E459B"/>
    <w:rsid w:val="007F3587"/>
    <w:rsid w:val="007F364F"/>
    <w:rsid w:val="007F36F9"/>
    <w:rsid w:val="00802C24"/>
    <w:rsid w:val="00807D5E"/>
    <w:rsid w:val="008124BD"/>
    <w:rsid w:val="00813092"/>
    <w:rsid w:val="00815916"/>
    <w:rsid w:val="00817AA7"/>
    <w:rsid w:val="00821B0A"/>
    <w:rsid w:val="00824D51"/>
    <w:rsid w:val="008419DE"/>
    <w:rsid w:val="00844071"/>
    <w:rsid w:val="00852C23"/>
    <w:rsid w:val="008560FC"/>
    <w:rsid w:val="0085667E"/>
    <w:rsid w:val="008572CC"/>
    <w:rsid w:val="0086546A"/>
    <w:rsid w:val="00876C50"/>
    <w:rsid w:val="00882521"/>
    <w:rsid w:val="00885D7C"/>
    <w:rsid w:val="00886E52"/>
    <w:rsid w:val="00891362"/>
    <w:rsid w:val="008941A2"/>
    <w:rsid w:val="008965BE"/>
    <w:rsid w:val="008A5087"/>
    <w:rsid w:val="008B18BD"/>
    <w:rsid w:val="008B3C44"/>
    <w:rsid w:val="008B4DCC"/>
    <w:rsid w:val="008C7C14"/>
    <w:rsid w:val="008D15FB"/>
    <w:rsid w:val="008E097A"/>
    <w:rsid w:val="008E17C5"/>
    <w:rsid w:val="008E1AB6"/>
    <w:rsid w:val="008E3E7B"/>
    <w:rsid w:val="008F1CD9"/>
    <w:rsid w:val="008F3923"/>
    <w:rsid w:val="008F77DC"/>
    <w:rsid w:val="009006B9"/>
    <w:rsid w:val="0091502B"/>
    <w:rsid w:val="00921EA2"/>
    <w:rsid w:val="00923F27"/>
    <w:rsid w:val="009247F9"/>
    <w:rsid w:val="00927A25"/>
    <w:rsid w:val="00927BE6"/>
    <w:rsid w:val="009315E1"/>
    <w:rsid w:val="0094072B"/>
    <w:rsid w:val="009447DB"/>
    <w:rsid w:val="00950FA4"/>
    <w:rsid w:val="00950FE4"/>
    <w:rsid w:val="00952CA0"/>
    <w:rsid w:val="00960113"/>
    <w:rsid w:val="00960CDE"/>
    <w:rsid w:val="00960CF7"/>
    <w:rsid w:val="00962346"/>
    <w:rsid w:val="00971F5E"/>
    <w:rsid w:val="009730F3"/>
    <w:rsid w:val="0097346E"/>
    <w:rsid w:val="00973EFA"/>
    <w:rsid w:val="009756ED"/>
    <w:rsid w:val="00977D27"/>
    <w:rsid w:val="00983F6F"/>
    <w:rsid w:val="009903BF"/>
    <w:rsid w:val="009914EB"/>
    <w:rsid w:val="00994993"/>
    <w:rsid w:val="00995140"/>
    <w:rsid w:val="009C2DCC"/>
    <w:rsid w:val="009C4F3C"/>
    <w:rsid w:val="009C6B1A"/>
    <w:rsid w:val="009E0CDD"/>
    <w:rsid w:val="009E4FEC"/>
    <w:rsid w:val="009E78AE"/>
    <w:rsid w:val="009F1AC1"/>
    <w:rsid w:val="009F3CFC"/>
    <w:rsid w:val="009F7193"/>
    <w:rsid w:val="00A028E0"/>
    <w:rsid w:val="00A106B2"/>
    <w:rsid w:val="00A160B1"/>
    <w:rsid w:val="00A25918"/>
    <w:rsid w:val="00A27AFF"/>
    <w:rsid w:val="00A3188A"/>
    <w:rsid w:val="00A34FA1"/>
    <w:rsid w:val="00A410B8"/>
    <w:rsid w:val="00A4338C"/>
    <w:rsid w:val="00A4655E"/>
    <w:rsid w:val="00A472E1"/>
    <w:rsid w:val="00A47400"/>
    <w:rsid w:val="00A47ABE"/>
    <w:rsid w:val="00A5056C"/>
    <w:rsid w:val="00A51210"/>
    <w:rsid w:val="00A60D5F"/>
    <w:rsid w:val="00A6628B"/>
    <w:rsid w:val="00A66A04"/>
    <w:rsid w:val="00A7648E"/>
    <w:rsid w:val="00A806CE"/>
    <w:rsid w:val="00A829B2"/>
    <w:rsid w:val="00A95AEB"/>
    <w:rsid w:val="00AA020D"/>
    <w:rsid w:val="00AA0CA9"/>
    <w:rsid w:val="00AA3A1D"/>
    <w:rsid w:val="00AB5F92"/>
    <w:rsid w:val="00AC0F11"/>
    <w:rsid w:val="00AC1B29"/>
    <w:rsid w:val="00AD2796"/>
    <w:rsid w:val="00AD29FB"/>
    <w:rsid w:val="00AD6D73"/>
    <w:rsid w:val="00AE3C60"/>
    <w:rsid w:val="00AE3CCB"/>
    <w:rsid w:val="00AE79EC"/>
    <w:rsid w:val="00AF24F9"/>
    <w:rsid w:val="00AF48B6"/>
    <w:rsid w:val="00B00217"/>
    <w:rsid w:val="00B05A4B"/>
    <w:rsid w:val="00B16681"/>
    <w:rsid w:val="00B347C3"/>
    <w:rsid w:val="00B35150"/>
    <w:rsid w:val="00B4601C"/>
    <w:rsid w:val="00B500C8"/>
    <w:rsid w:val="00B5496B"/>
    <w:rsid w:val="00B56B4D"/>
    <w:rsid w:val="00B671BB"/>
    <w:rsid w:val="00B746B8"/>
    <w:rsid w:val="00B746E5"/>
    <w:rsid w:val="00B83D9A"/>
    <w:rsid w:val="00B84115"/>
    <w:rsid w:val="00B85197"/>
    <w:rsid w:val="00B85777"/>
    <w:rsid w:val="00B95E52"/>
    <w:rsid w:val="00BA0C20"/>
    <w:rsid w:val="00BA1096"/>
    <w:rsid w:val="00BA4848"/>
    <w:rsid w:val="00BB3543"/>
    <w:rsid w:val="00BC0D0F"/>
    <w:rsid w:val="00BC2447"/>
    <w:rsid w:val="00BC28DD"/>
    <w:rsid w:val="00BC37E2"/>
    <w:rsid w:val="00BC63B3"/>
    <w:rsid w:val="00BC6796"/>
    <w:rsid w:val="00BD2CCA"/>
    <w:rsid w:val="00BD57A3"/>
    <w:rsid w:val="00BE0949"/>
    <w:rsid w:val="00BE0FD2"/>
    <w:rsid w:val="00BE145F"/>
    <w:rsid w:val="00BE4E7E"/>
    <w:rsid w:val="00BE6E04"/>
    <w:rsid w:val="00BF4A1C"/>
    <w:rsid w:val="00BF783D"/>
    <w:rsid w:val="00C02AA6"/>
    <w:rsid w:val="00C1355A"/>
    <w:rsid w:val="00C208BD"/>
    <w:rsid w:val="00C20ED3"/>
    <w:rsid w:val="00C2520F"/>
    <w:rsid w:val="00C2746A"/>
    <w:rsid w:val="00C2749E"/>
    <w:rsid w:val="00C27AB6"/>
    <w:rsid w:val="00C32F4A"/>
    <w:rsid w:val="00C342E2"/>
    <w:rsid w:val="00C410CC"/>
    <w:rsid w:val="00C445F3"/>
    <w:rsid w:val="00C53701"/>
    <w:rsid w:val="00C56039"/>
    <w:rsid w:val="00C5701B"/>
    <w:rsid w:val="00C63F71"/>
    <w:rsid w:val="00C701F3"/>
    <w:rsid w:val="00C758D8"/>
    <w:rsid w:val="00C76061"/>
    <w:rsid w:val="00C77325"/>
    <w:rsid w:val="00C8275B"/>
    <w:rsid w:val="00C86713"/>
    <w:rsid w:val="00C906A9"/>
    <w:rsid w:val="00C92B36"/>
    <w:rsid w:val="00C92E67"/>
    <w:rsid w:val="00C93DA8"/>
    <w:rsid w:val="00CA4A13"/>
    <w:rsid w:val="00CB18D9"/>
    <w:rsid w:val="00CB1CD9"/>
    <w:rsid w:val="00CB3C61"/>
    <w:rsid w:val="00CC19EB"/>
    <w:rsid w:val="00CC31A0"/>
    <w:rsid w:val="00CD09AF"/>
    <w:rsid w:val="00CD31F9"/>
    <w:rsid w:val="00CD4D33"/>
    <w:rsid w:val="00CD7B43"/>
    <w:rsid w:val="00CF0307"/>
    <w:rsid w:val="00CF300B"/>
    <w:rsid w:val="00CF450A"/>
    <w:rsid w:val="00CF7071"/>
    <w:rsid w:val="00D04769"/>
    <w:rsid w:val="00D059AC"/>
    <w:rsid w:val="00D262EB"/>
    <w:rsid w:val="00D268DD"/>
    <w:rsid w:val="00D3166A"/>
    <w:rsid w:val="00D34BB5"/>
    <w:rsid w:val="00D35C59"/>
    <w:rsid w:val="00D4161B"/>
    <w:rsid w:val="00D41F0D"/>
    <w:rsid w:val="00D5024F"/>
    <w:rsid w:val="00D5272C"/>
    <w:rsid w:val="00D5724A"/>
    <w:rsid w:val="00D573B2"/>
    <w:rsid w:val="00D57B4C"/>
    <w:rsid w:val="00D57E31"/>
    <w:rsid w:val="00D62488"/>
    <w:rsid w:val="00D64374"/>
    <w:rsid w:val="00D65D1B"/>
    <w:rsid w:val="00D71751"/>
    <w:rsid w:val="00D724A0"/>
    <w:rsid w:val="00D751E2"/>
    <w:rsid w:val="00D7605D"/>
    <w:rsid w:val="00D80DCE"/>
    <w:rsid w:val="00DA45FA"/>
    <w:rsid w:val="00DC388A"/>
    <w:rsid w:val="00DC6146"/>
    <w:rsid w:val="00DD418E"/>
    <w:rsid w:val="00DD49F3"/>
    <w:rsid w:val="00DD5059"/>
    <w:rsid w:val="00DD67A6"/>
    <w:rsid w:val="00DE5E54"/>
    <w:rsid w:val="00DF07B5"/>
    <w:rsid w:val="00DF2AC8"/>
    <w:rsid w:val="00DF4CFF"/>
    <w:rsid w:val="00E00318"/>
    <w:rsid w:val="00E00641"/>
    <w:rsid w:val="00E02A21"/>
    <w:rsid w:val="00E03C37"/>
    <w:rsid w:val="00E04B4E"/>
    <w:rsid w:val="00E13FC0"/>
    <w:rsid w:val="00E241D8"/>
    <w:rsid w:val="00E24BD1"/>
    <w:rsid w:val="00E332B7"/>
    <w:rsid w:val="00E3452E"/>
    <w:rsid w:val="00E37C5E"/>
    <w:rsid w:val="00E413D1"/>
    <w:rsid w:val="00E442D5"/>
    <w:rsid w:val="00E5055D"/>
    <w:rsid w:val="00E55969"/>
    <w:rsid w:val="00E56038"/>
    <w:rsid w:val="00E62CB9"/>
    <w:rsid w:val="00E64AB0"/>
    <w:rsid w:val="00E70749"/>
    <w:rsid w:val="00E73016"/>
    <w:rsid w:val="00E80154"/>
    <w:rsid w:val="00E813F1"/>
    <w:rsid w:val="00E87A06"/>
    <w:rsid w:val="00E906DE"/>
    <w:rsid w:val="00E9253E"/>
    <w:rsid w:val="00EA0F81"/>
    <w:rsid w:val="00EA7E30"/>
    <w:rsid w:val="00EB0D52"/>
    <w:rsid w:val="00EB28D2"/>
    <w:rsid w:val="00EB783E"/>
    <w:rsid w:val="00EC51D1"/>
    <w:rsid w:val="00ED3203"/>
    <w:rsid w:val="00ED5D1A"/>
    <w:rsid w:val="00ED661F"/>
    <w:rsid w:val="00EE5A37"/>
    <w:rsid w:val="00EF22F9"/>
    <w:rsid w:val="00EF25D4"/>
    <w:rsid w:val="00EF3B0C"/>
    <w:rsid w:val="00EF45B2"/>
    <w:rsid w:val="00EF4CB3"/>
    <w:rsid w:val="00EF5D73"/>
    <w:rsid w:val="00F01E5A"/>
    <w:rsid w:val="00F07108"/>
    <w:rsid w:val="00F11D7F"/>
    <w:rsid w:val="00F1257C"/>
    <w:rsid w:val="00F20572"/>
    <w:rsid w:val="00F20AE8"/>
    <w:rsid w:val="00F20C35"/>
    <w:rsid w:val="00F2406B"/>
    <w:rsid w:val="00F24E67"/>
    <w:rsid w:val="00F24E77"/>
    <w:rsid w:val="00F307A6"/>
    <w:rsid w:val="00F35874"/>
    <w:rsid w:val="00F40CC8"/>
    <w:rsid w:val="00F5205C"/>
    <w:rsid w:val="00F57202"/>
    <w:rsid w:val="00F57D38"/>
    <w:rsid w:val="00F70F61"/>
    <w:rsid w:val="00F71DB6"/>
    <w:rsid w:val="00F834B9"/>
    <w:rsid w:val="00F8748A"/>
    <w:rsid w:val="00F933EE"/>
    <w:rsid w:val="00F9419A"/>
    <w:rsid w:val="00FA04EB"/>
    <w:rsid w:val="00FA3AEA"/>
    <w:rsid w:val="00FB15DC"/>
    <w:rsid w:val="00FB2F97"/>
    <w:rsid w:val="00FC0215"/>
    <w:rsid w:val="00FC409D"/>
    <w:rsid w:val="00FD25CF"/>
    <w:rsid w:val="00FD2C9E"/>
    <w:rsid w:val="00FD65D3"/>
    <w:rsid w:val="00FE199B"/>
    <w:rsid w:val="00FE6CDF"/>
    <w:rsid w:val="00FE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CD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B1CD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B1CD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B1CD9"/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CB1CD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EA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EA8"/>
    <w:rPr>
      <w:rFonts w:ascii="Lucida Grande" w:hAnsi="Lucida Grande"/>
      <w:sz w:val="18"/>
      <w:szCs w:val="18"/>
    </w:rPr>
  </w:style>
  <w:style w:type="paragraph" w:styleId="ListParagraph">
    <w:name w:val="List Paragraph"/>
    <w:aliases w:val="Dot pt,No Spacing1,List Paragraph Char Char Char,Indicator Text,Numbered Para 1,List Paragraph1,Bullet 1,Bullet Points,MAIN CONTENT,List Paragraph2,OBC Bullet,List Paragraph11,List Paragraph12,F5 List Paragraph,Colorful List - Accent 11"/>
    <w:basedOn w:val="Normal"/>
    <w:link w:val="ListParagraphChar"/>
    <w:uiPriority w:val="34"/>
    <w:qFormat/>
    <w:rsid w:val="00E00641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List Paragraph2 Char,OBC Bullet Char"/>
    <w:basedOn w:val="DefaultParagraphFont"/>
    <w:link w:val="ListParagraph"/>
    <w:uiPriority w:val="34"/>
    <w:locked/>
    <w:rsid w:val="00E00641"/>
  </w:style>
  <w:style w:type="character" w:styleId="Hyperlink">
    <w:name w:val="Hyperlink"/>
    <w:basedOn w:val="DefaultParagraphFont"/>
    <w:uiPriority w:val="99"/>
    <w:unhideWhenUsed/>
    <w:rsid w:val="00C86713"/>
    <w:rPr>
      <w:strike w:val="0"/>
      <w:dstrike w:val="0"/>
      <w:color w:val="2052A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8671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D7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9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9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9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5D1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433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CD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B1CD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B1CD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B1CD9"/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CB1CD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EA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EA8"/>
    <w:rPr>
      <w:rFonts w:ascii="Lucida Grande" w:hAnsi="Lucida Grande"/>
      <w:sz w:val="18"/>
      <w:szCs w:val="18"/>
    </w:rPr>
  </w:style>
  <w:style w:type="paragraph" w:styleId="ListParagraph">
    <w:name w:val="List Paragraph"/>
    <w:aliases w:val="Dot pt,No Spacing1,List Paragraph Char Char Char,Indicator Text,Numbered Para 1,List Paragraph1,Bullet 1,Bullet Points,MAIN CONTENT,List Paragraph2,OBC Bullet,List Paragraph11,List Paragraph12,F5 List Paragraph,Colorful List - Accent 11"/>
    <w:basedOn w:val="Normal"/>
    <w:link w:val="ListParagraphChar"/>
    <w:uiPriority w:val="34"/>
    <w:qFormat/>
    <w:rsid w:val="00E00641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List Paragraph2 Char,OBC Bullet Char"/>
    <w:basedOn w:val="DefaultParagraphFont"/>
    <w:link w:val="ListParagraph"/>
    <w:uiPriority w:val="34"/>
    <w:locked/>
    <w:rsid w:val="00E00641"/>
  </w:style>
  <w:style w:type="character" w:styleId="Hyperlink">
    <w:name w:val="Hyperlink"/>
    <w:basedOn w:val="DefaultParagraphFont"/>
    <w:uiPriority w:val="99"/>
    <w:unhideWhenUsed/>
    <w:rsid w:val="00C86713"/>
    <w:rPr>
      <w:strike w:val="0"/>
      <w:dstrike w:val="0"/>
      <w:color w:val="2052A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8671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D7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9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9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9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5D1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433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84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1503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0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45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eresa.mcallister2@hscni.net" TargetMode="External"/><Relationship Id="rId18" Type="http://schemas.openxmlformats.org/officeDocument/2006/relationships/hyperlink" Target="mailto:teresa.mcallister2@hscni.ne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helen.mckenzie@hscni.net" TargetMode="External"/><Relationship Id="rId17" Type="http://schemas.openxmlformats.org/officeDocument/2006/relationships/hyperlink" Target="mailto:teresa.mcallister2@hscni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elen.mckenzie@hscni.net" TargetMode="External"/><Relationship Id="rId20" Type="http://schemas.openxmlformats.org/officeDocument/2006/relationships/hyperlink" Target="mailto:emer.downey@hscni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helen.mckenzie@hscni.net" TargetMode="External"/><Relationship Id="rId10" Type="http://schemas.openxmlformats.org/officeDocument/2006/relationships/header" Target="header1.xml"/><Relationship Id="rId19" Type="http://schemas.openxmlformats.org/officeDocument/2006/relationships/hyperlink" Target="mailto:emer.downey@hscni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emer.downey@hscni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76F40-6C4A-406E-9E8D-782F07DD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McEneaney</dc:creator>
  <cp:lastModifiedBy>Emer Downey</cp:lastModifiedBy>
  <cp:revision>2</cp:revision>
  <cp:lastPrinted>2019-07-03T11:43:00Z</cp:lastPrinted>
  <dcterms:created xsi:type="dcterms:W3CDTF">2021-01-28T16:14:00Z</dcterms:created>
  <dcterms:modified xsi:type="dcterms:W3CDTF">2021-01-28T16:14:00Z</dcterms:modified>
</cp:coreProperties>
</file>