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D9" w:rsidRPr="00136E18" w:rsidRDefault="00504A59" w:rsidP="00136E18">
      <w:pPr>
        <w:spacing w:line="360" w:lineRule="auto"/>
        <w:rPr>
          <w:rFonts w:ascii="Arial" w:eastAsia="Calibri" w:hAnsi="Arial" w:cs="Arial"/>
          <w:b/>
          <w:sz w:val="24"/>
          <w:szCs w:val="24"/>
        </w:rPr>
      </w:pPr>
      <w:bookmarkStart w:id="0" w:name="_GoBack"/>
      <w:bookmarkEnd w:id="0"/>
      <w:r w:rsidRPr="00136E18">
        <w:rPr>
          <w:rFonts w:ascii="Arial" w:eastAsiaTheme="minorEastAsia" w:hAnsi="Arial" w:cs="Arial"/>
          <w:b/>
          <w:i/>
          <w:noProof/>
          <w:sz w:val="24"/>
          <w:szCs w:val="24"/>
          <w:lang w:eastAsia="en-GB"/>
        </w:rPr>
        <w:drawing>
          <wp:anchor distT="0" distB="0" distL="114300" distR="114300" simplePos="0" relativeHeight="251659264" behindDoc="0" locked="0" layoutInCell="1" allowOverlap="1" wp14:anchorId="6CB275AD" wp14:editId="15595C38">
            <wp:simplePos x="0" y="0"/>
            <wp:positionH relativeFrom="column">
              <wp:posOffset>4108600</wp:posOffset>
            </wp:positionH>
            <wp:positionV relativeFrom="paragraph">
              <wp:posOffset>-601980</wp:posOffset>
            </wp:positionV>
            <wp:extent cx="2097741" cy="989703"/>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N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7741" cy="989703"/>
                    </a:xfrm>
                    <a:prstGeom prst="rect">
                      <a:avLst/>
                    </a:prstGeom>
                  </pic:spPr>
                </pic:pic>
              </a:graphicData>
            </a:graphic>
            <wp14:sizeRelH relativeFrom="page">
              <wp14:pctWidth>0</wp14:pctWidth>
            </wp14:sizeRelH>
            <wp14:sizeRelV relativeFrom="page">
              <wp14:pctHeight>0</wp14:pctHeight>
            </wp14:sizeRelV>
          </wp:anchor>
        </w:drawing>
      </w:r>
    </w:p>
    <w:p w:rsidR="00CB1CD9" w:rsidRPr="00136E18" w:rsidRDefault="00CB1CD9" w:rsidP="00136E18">
      <w:pPr>
        <w:spacing w:line="360" w:lineRule="auto"/>
        <w:rPr>
          <w:rFonts w:ascii="Arial" w:eastAsia="Calibri" w:hAnsi="Arial" w:cs="Arial"/>
          <w:b/>
          <w:sz w:val="24"/>
          <w:szCs w:val="24"/>
        </w:rPr>
      </w:pPr>
    </w:p>
    <w:p w:rsidR="00CB1CD9" w:rsidRPr="00136E18" w:rsidRDefault="008C2330" w:rsidP="003D3CAA">
      <w:pPr>
        <w:spacing w:line="360" w:lineRule="auto"/>
        <w:jc w:val="center"/>
        <w:rPr>
          <w:rFonts w:ascii="Arial" w:eastAsia="Calibri" w:hAnsi="Arial" w:cs="Arial"/>
          <w:b/>
          <w:sz w:val="24"/>
          <w:szCs w:val="24"/>
        </w:rPr>
      </w:pPr>
      <w:r>
        <w:rPr>
          <w:rFonts w:ascii="Arial" w:eastAsia="Calibri" w:hAnsi="Arial" w:cs="Arial"/>
          <w:b/>
          <w:sz w:val="24"/>
          <w:szCs w:val="24"/>
        </w:rPr>
        <w:t>37</w:t>
      </w:r>
      <w:r w:rsidR="00347E31" w:rsidRPr="00136E18">
        <w:rPr>
          <w:rFonts w:ascii="Arial" w:eastAsia="Calibri" w:hAnsi="Arial" w:cs="Arial"/>
          <w:b/>
          <w:sz w:val="24"/>
          <w:szCs w:val="24"/>
          <w:vertAlign w:val="superscript"/>
        </w:rPr>
        <w:t xml:space="preserve">th </w:t>
      </w:r>
      <w:r w:rsidR="00CB1CD9" w:rsidRPr="00136E18">
        <w:rPr>
          <w:rFonts w:ascii="Arial" w:eastAsia="Calibri" w:hAnsi="Arial" w:cs="Arial"/>
          <w:b/>
          <w:sz w:val="24"/>
          <w:szCs w:val="24"/>
        </w:rPr>
        <w:t>Meeting of the Safeguarding Board for Northern Ireland</w:t>
      </w:r>
    </w:p>
    <w:p w:rsidR="00CB1CD9" w:rsidRPr="00136E18" w:rsidRDefault="00CB1CD9" w:rsidP="003D3CAA">
      <w:pPr>
        <w:tabs>
          <w:tab w:val="left" w:pos="330"/>
          <w:tab w:val="center" w:pos="4513"/>
        </w:tabs>
        <w:spacing w:after="120" w:line="360" w:lineRule="auto"/>
        <w:jc w:val="center"/>
        <w:rPr>
          <w:rFonts w:ascii="Arial" w:eastAsiaTheme="minorEastAsia" w:hAnsi="Arial" w:cs="Arial"/>
          <w:b/>
          <w:sz w:val="24"/>
          <w:szCs w:val="24"/>
          <w:lang w:eastAsia="en-GB"/>
        </w:rPr>
      </w:pPr>
      <w:r w:rsidRPr="00136E18">
        <w:rPr>
          <w:rFonts w:ascii="Arial" w:eastAsia="Calibri" w:hAnsi="Arial" w:cs="Arial"/>
          <w:b/>
          <w:sz w:val="24"/>
          <w:szCs w:val="24"/>
        </w:rPr>
        <w:t xml:space="preserve">Wednesday </w:t>
      </w:r>
      <w:r w:rsidR="00671FCA">
        <w:rPr>
          <w:rFonts w:ascii="Arial" w:eastAsia="Calibri" w:hAnsi="Arial" w:cs="Arial"/>
          <w:b/>
          <w:sz w:val="24"/>
          <w:szCs w:val="24"/>
        </w:rPr>
        <w:t>17</w:t>
      </w:r>
      <w:r w:rsidR="00671FCA" w:rsidRPr="00671FCA">
        <w:rPr>
          <w:rFonts w:ascii="Arial" w:eastAsia="Calibri" w:hAnsi="Arial" w:cs="Arial"/>
          <w:b/>
          <w:sz w:val="24"/>
          <w:szCs w:val="24"/>
          <w:vertAlign w:val="superscript"/>
        </w:rPr>
        <w:t>th</w:t>
      </w:r>
      <w:r w:rsidR="00671FCA">
        <w:rPr>
          <w:rFonts w:ascii="Arial" w:eastAsia="Calibri" w:hAnsi="Arial" w:cs="Arial"/>
          <w:b/>
          <w:sz w:val="24"/>
          <w:szCs w:val="24"/>
        </w:rPr>
        <w:t xml:space="preserve"> April 2019 from 2.00pm-5.00</w:t>
      </w:r>
      <w:r w:rsidRPr="00136E18">
        <w:rPr>
          <w:rFonts w:ascii="Arial" w:eastAsia="Calibri" w:hAnsi="Arial" w:cs="Arial"/>
          <w:b/>
          <w:sz w:val="24"/>
          <w:szCs w:val="24"/>
        </w:rPr>
        <w:t>pm</w:t>
      </w:r>
    </w:p>
    <w:p w:rsidR="00CB1CD9" w:rsidRPr="00136E18" w:rsidRDefault="00CB1CD9" w:rsidP="003D3CAA">
      <w:pPr>
        <w:spacing w:line="360" w:lineRule="auto"/>
        <w:jc w:val="center"/>
        <w:rPr>
          <w:rFonts w:ascii="Arial" w:eastAsia="Calibri" w:hAnsi="Arial" w:cs="Arial"/>
          <w:b/>
          <w:sz w:val="24"/>
          <w:szCs w:val="24"/>
        </w:rPr>
      </w:pPr>
      <w:r w:rsidRPr="00136E18">
        <w:rPr>
          <w:rFonts w:ascii="Arial" w:eastAsia="Calibri" w:hAnsi="Arial" w:cs="Arial"/>
          <w:b/>
          <w:sz w:val="24"/>
          <w:szCs w:val="24"/>
        </w:rPr>
        <w:t>The Chestnut Suite, Lagan Valley Island Centre</w:t>
      </w:r>
    </w:p>
    <w:p w:rsidR="00CB1CD9" w:rsidRPr="00136E18" w:rsidRDefault="00CB1CD9" w:rsidP="003D3CAA">
      <w:pPr>
        <w:spacing w:line="360" w:lineRule="auto"/>
        <w:jc w:val="center"/>
        <w:rPr>
          <w:rFonts w:ascii="Arial" w:eastAsia="Calibri" w:hAnsi="Arial" w:cs="Arial"/>
          <w:b/>
          <w:sz w:val="24"/>
          <w:szCs w:val="24"/>
        </w:rPr>
      </w:pPr>
      <w:r w:rsidRPr="00136E18">
        <w:rPr>
          <w:rFonts w:ascii="Arial" w:eastAsia="Calibri" w:hAnsi="Arial" w:cs="Arial"/>
          <w:b/>
          <w:sz w:val="24"/>
          <w:szCs w:val="24"/>
        </w:rPr>
        <w:t>BT27 4RL</w:t>
      </w:r>
    </w:p>
    <w:p w:rsidR="00CB1CD9" w:rsidRPr="00136E18" w:rsidRDefault="002231D6" w:rsidP="003D3CAA">
      <w:pPr>
        <w:spacing w:after="120" w:line="360" w:lineRule="auto"/>
        <w:jc w:val="center"/>
        <w:rPr>
          <w:rFonts w:ascii="Arial" w:eastAsiaTheme="minorEastAsia" w:hAnsi="Arial" w:cs="Arial"/>
          <w:b/>
          <w:spacing w:val="92"/>
          <w:kern w:val="16"/>
          <w:sz w:val="24"/>
          <w:szCs w:val="24"/>
          <w:lang w:eastAsia="en-GB"/>
        </w:rPr>
      </w:pPr>
      <w:r w:rsidRPr="00136E18">
        <w:rPr>
          <w:rFonts w:ascii="Arial" w:eastAsiaTheme="minorEastAsia" w:hAnsi="Arial" w:cs="Arial"/>
          <w:b/>
          <w:spacing w:val="92"/>
          <w:kern w:val="16"/>
          <w:sz w:val="24"/>
          <w:szCs w:val="24"/>
          <w:lang w:eastAsia="en-GB"/>
        </w:rPr>
        <w:t>PUBLIC</w:t>
      </w:r>
      <w:r w:rsidR="004A007B" w:rsidRPr="00136E18">
        <w:rPr>
          <w:rFonts w:ascii="Arial" w:eastAsiaTheme="minorEastAsia" w:hAnsi="Arial" w:cs="Arial"/>
          <w:b/>
          <w:spacing w:val="92"/>
          <w:kern w:val="16"/>
          <w:sz w:val="24"/>
          <w:szCs w:val="24"/>
          <w:lang w:eastAsia="en-GB"/>
        </w:rPr>
        <w:t xml:space="preserve"> </w:t>
      </w:r>
      <w:r w:rsidR="00CB1CD9" w:rsidRPr="00136E18">
        <w:rPr>
          <w:rFonts w:ascii="Arial" w:eastAsiaTheme="minorEastAsia" w:hAnsi="Arial" w:cs="Arial"/>
          <w:b/>
          <w:spacing w:val="92"/>
          <w:kern w:val="16"/>
          <w:sz w:val="24"/>
          <w:szCs w:val="24"/>
          <w:lang w:eastAsia="en-GB"/>
        </w:rPr>
        <w:t>MINUTES</w:t>
      </w:r>
    </w:p>
    <w:p w:rsidR="00CB1CD9" w:rsidRPr="00136E18" w:rsidRDefault="00CB1CD9" w:rsidP="003D3CAA">
      <w:pPr>
        <w:spacing w:after="120" w:line="360" w:lineRule="auto"/>
        <w:jc w:val="center"/>
        <w:rPr>
          <w:rFonts w:ascii="Arial" w:eastAsiaTheme="minorEastAsia" w:hAnsi="Arial" w:cs="Arial"/>
          <w:b/>
          <w:spacing w:val="92"/>
          <w:kern w:val="16"/>
          <w:sz w:val="24"/>
          <w:szCs w:val="24"/>
          <w:lang w:eastAsia="en-GB"/>
        </w:rPr>
      </w:pPr>
      <w:r w:rsidRPr="00136E18">
        <w:rPr>
          <w:rFonts w:ascii="Arial" w:eastAsiaTheme="minorEastAsia" w:hAnsi="Arial" w:cs="Arial"/>
          <w:b/>
          <w:spacing w:val="92"/>
          <w:kern w:val="16"/>
          <w:sz w:val="24"/>
          <w:szCs w:val="24"/>
          <w:lang w:eastAsia="en-GB"/>
        </w:rPr>
        <w:t>RECORD OF ATTENDANCE</w:t>
      </w:r>
    </w:p>
    <w:tbl>
      <w:tblPr>
        <w:tblStyle w:val="TableGrid"/>
        <w:tblW w:w="10774" w:type="dxa"/>
        <w:tblInd w:w="-743" w:type="dxa"/>
        <w:tblLook w:val="04A0" w:firstRow="1" w:lastRow="0" w:firstColumn="1" w:lastColumn="0" w:noHBand="0" w:noVBand="1"/>
      </w:tblPr>
      <w:tblGrid>
        <w:gridCol w:w="2836"/>
        <w:gridCol w:w="2472"/>
        <w:gridCol w:w="2489"/>
        <w:gridCol w:w="1659"/>
        <w:gridCol w:w="1318"/>
      </w:tblGrid>
      <w:tr w:rsidR="00CB1CD9" w:rsidRPr="00136E18" w:rsidTr="00423EA8">
        <w:tc>
          <w:tcPr>
            <w:tcW w:w="2836" w:type="dxa"/>
            <w:shd w:val="clear" w:color="auto" w:fill="FFFF00"/>
          </w:tcPr>
          <w:p w:rsidR="00CB1CD9" w:rsidRPr="00136E18" w:rsidRDefault="00CB1CD9" w:rsidP="00136E18">
            <w:pPr>
              <w:spacing w:line="360" w:lineRule="auto"/>
              <w:rPr>
                <w:rFonts w:ascii="Arial" w:hAnsi="Arial" w:cs="Arial"/>
                <w:b/>
                <w:sz w:val="24"/>
                <w:szCs w:val="24"/>
              </w:rPr>
            </w:pPr>
            <w:r w:rsidRPr="00136E18">
              <w:rPr>
                <w:rFonts w:ascii="Arial" w:hAnsi="Arial" w:cs="Arial"/>
                <w:b/>
                <w:sz w:val="24"/>
                <w:szCs w:val="24"/>
              </w:rPr>
              <w:t>Name</w:t>
            </w:r>
          </w:p>
        </w:tc>
        <w:tc>
          <w:tcPr>
            <w:tcW w:w="4961" w:type="dxa"/>
            <w:gridSpan w:val="2"/>
            <w:shd w:val="clear" w:color="auto" w:fill="FFFF00"/>
          </w:tcPr>
          <w:p w:rsidR="00CB1CD9" w:rsidRPr="00136E18" w:rsidRDefault="00CB1CD9" w:rsidP="00136E18">
            <w:pPr>
              <w:spacing w:line="360" w:lineRule="auto"/>
              <w:rPr>
                <w:rFonts w:ascii="Arial" w:hAnsi="Arial" w:cs="Arial"/>
                <w:b/>
                <w:sz w:val="24"/>
                <w:szCs w:val="24"/>
              </w:rPr>
            </w:pPr>
            <w:r w:rsidRPr="00136E18">
              <w:rPr>
                <w:rFonts w:ascii="Arial" w:hAnsi="Arial" w:cs="Arial"/>
                <w:b/>
                <w:sz w:val="24"/>
                <w:szCs w:val="24"/>
              </w:rPr>
              <w:t>Title &amp; Organisation</w:t>
            </w:r>
          </w:p>
        </w:tc>
        <w:tc>
          <w:tcPr>
            <w:tcW w:w="1659" w:type="dxa"/>
            <w:shd w:val="clear" w:color="auto" w:fill="FFFF00"/>
          </w:tcPr>
          <w:p w:rsidR="00CB1CD9" w:rsidRPr="00136E18" w:rsidRDefault="00CB1CD9" w:rsidP="00136E18">
            <w:pPr>
              <w:spacing w:line="360" w:lineRule="auto"/>
              <w:rPr>
                <w:rFonts w:ascii="Arial" w:hAnsi="Arial" w:cs="Arial"/>
                <w:b/>
                <w:sz w:val="24"/>
                <w:szCs w:val="24"/>
              </w:rPr>
            </w:pPr>
            <w:r w:rsidRPr="00136E18">
              <w:rPr>
                <w:rFonts w:ascii="Arial" w:hAnsi="Arial" w:cs="Arial"/>
                <w:b/>
                <w:sz w:val="24"/>
                <w:szCs w:val="24"/>
              </w:rPr>
              <w:t>Present</w:t>
            </w:r>
          </w:p>
        </w:tc>
        <w:tc>
          <w:tcPr>
            <w:tcW w:w="1318" w:type="dxa"/>
            <w:shd w:val="clear" w:color="auto" w:fill="FFFF00"/>
          </w:tcPr>
          <w:p w:rsidR="00CB1CD9" w:rsidRPr="00136E18" w:rsidRDefault="00CB1CD9" w:rsidP="00136E18">
            <w:pPr>
              <w:spacing w:line="360" w:lineRule="auto"/>
              <w:rPr>
                <w:rFonts w:ascii="Arial" w:hAnsi="Arial" w:cs="Arial"/>
                <w:b/>
                <w:sz w:val="24"/>
                <w:szCs w:val="24"/>
              </w:rPr>
            </w:pPr>
            <w:r w:rsidRPr="00136E18">
              <w:rPr>
                <w:rFonts w:ascii="Arial" w:hAnsi="Arial" w:cs="Arial"/>
                <w:b/>
                <w:sz w:val="24"/>
                <w:szCs w:val="24"/>
              </w:rPr>
              <w:t>Apology</w:t>
            </w:r>
          </w:p>
        </w:tc>
      </w:tr>
      <w:tr w:rsidR="00CB1CD9" w:rsidRPr="00136E18" w:rsidTr="00423EA8">
        <w:tc>
          <w:tcPr>
            <w:tcW w:w="2836" w:type="dxa"/>
          </w:tcPr>
          <w:p w:rsidR="00CB1CD9" w:rsidRPr="00136E18" w:rsidRDefault="009C4F3C" w:rsidP="00136E18">
            <w:pPr>
              <w:spacing w:line="360" w:lineRule="auto"/>
              <w:rPr>
                <w:rFonts w:ascii="Arial" w:hAnsi="Arial" w:cs="Arial"/>
                <w:sz w:val="24"/>
                <w:szCs w:val="24"/>
              </w:rPr>
            </w:pPr>
            <w:r>
              <w:rPr>
                <w:rFonts w:ascii="Arial" w:hAnsi="Arial" w:cs="Arial"/>
                <w:sz w:val="24"/>
                <w:szCs w:val="24"/>
              </w:rPr>
              <w:t xml:space="preserve">Ms </w:t>
            </w:r>
            <w:r w:rsidR="00CB1CD9" w:rsidRPr="00136E18">
              <w:rPr>
                <w:rFonts w:ascii="Arial" w:hAnsi="Arial" w:cs="Arial"/>
                <w:sz w:val="24"/>
                <w:szCs w:val="24"/>
              </w:rPr>
              <w:t>Bernie McNally</w:t>
            </w:r>
          </w:p>
        </w:tc>
        <w:tc>
          <w:tcPr>
            <w:tcW w:w="4961" w:type="dxa"/>
            <w:gridSpan w:val="2"/>
          </w:tcPr>
          <w:p w:rsidR="00CB1CD9" w:rsidRPr="00136E18" w:rsidRDefault="001C214A" w:rsidP="00136E18">
            <w:pPr>
              <w:spacing w:line="360" w:lineRule="auto"/>
              <w:rPr>
                <w:rFonts w:ascii="Arial" w:hAnsi="Arial" w:cs="Arial"/>
                <w:sz w:val="24"/>
                <w:szCs w:val="24"/>
              </w:rPr>
            </w:pPr>
            <w:r>
              <w:rPr>
                <w:rFonts w:ascii="Arial" w:hAnsi="Arial" w:cs="Arial"/>
                <w:sz w:val="24"/>
                <w:szCs w:val="24"/>
              </w:rPr>
              <w:t xml:space="preserve">Independent </w:t>
            </w:r>
            <w:r w:rsidR="00CB1CD9" w:rsidRPr="00136E18">
              <w:rPr>
                <w:rFonts w:ascii="Arial" w:hAnsi="Arial" w:cs="Arial"/>
                <w:sz w:val="24"/>
                <w:szCs w:val="24"/>
              </w:rPr>
              <w:t>Chair Safeguarding Board for Northern Ireland</w:t>
            </w:r>
          </w:p>
        </w:tc>
        <w:tc>
          <w:tcPr>
            <w:tcW w:w="1659" w:type="dxa"/>
            <w:vAlign w:val="center"/>
          </w:tcPr>
          <w:p w:rsidR="00CB1CD9" w:rsidRPr="00136E18" w:rsidRDefault="00CB1CD9" w:rsidP="00136E18">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CB1CD9" w:rsidRPr="00136E18" w:rsidRDefault="00CB1CD9" w:rsidP="00136E18">
            <w:pPr>
              <w:spacing w:line="360" w:lineRule="auto"/>
              <w:rPr>
                <w:rFonts w:ascii="Arial" w:hAnsi="Arial" w:cs="Arial"/>
                <w:sz w:val="24"/>
                <w:szCs w:val="24"/>
              </w:rPr>
            </w:pPr>
          </w:p>
        </w:tc>
      </w:tr>
      <w:tr w:rsidR="00CB1CD9" w:rsidRPr="00136E18" w:rsidTr="00423EA8">
        <w:tc>
          <w:tcPr>
            <w:tcW w:w="2836" w:type="dxa"/>
          </w:tcPr>
          <w:p w:rsidR="00CB1CD9" w:rsidRPr="00136E18" w:rsidRDefault="009C4F3C" w:rsidP="00136E18">
            <w:pPr>
              <w:spacing w:line="360" w:lineRule="auto"/>
              <w:rPr>
                <w:rFonts w:ascii="Arial" w:hAnsi="Arial" w:cs="Arial"/>
                <w:sz w:val="24"/>
                <w:szCs w:val="24"/>
              </w:rPr>
            </w:pPr>
            <w:r>
              <w:rPr>
                <w:rFonts w:ascii="Arial" w:hAnsi="Arial" w:cs="Arial"/>
                <w:sz w:val="24"/>
                <w:szCs w:val="24"/>
              </w:rPr>
              <w:t xml:space="preserve">Mr </w:t>
            </w:r>
            <w:r w:rsidR="00CB1CD9" w:rsidRPr="00136E18">
              <w:rPr>
                <w:rFonts w:ascii="Arial" w:hAnsi="Arial" w:cs="Arial"/>
                <w:sz w:val="24"/>
                <w:szCs w:val="24"/>
              </w:rPr>
              <w:t>Neil Anderson</w:t>
            </w:r>
          </w:p>
        </w:tc>
        <w:tc>
          <w:tcPr>
            <w:tcW w:w="4961" w:type="dxa"/>
            <w:gridSpan w:val="2"/>
          </w:tcPr>
          <w:p w:rsidR="00CB1CD9" w:rsidRPr="00136E18" w:rsidRDefault="00CB1CD9" w:rsidP="00136E18">
            <w:pPr>
              <w:spacing w:line="360" w:lineRule="auto"/>
              <w:rPr>
                <w:rFonts w:ascii="Arial" w:hAnsi="Arial" w:cs="Arial"/>
                <w:sz w:val="24"/>
                <w:szCs w:val="24"/>
              </w:rPr>
            </w:pPr>
            <w:r w:rsidRPr="00136E18">
              <w:rPr>
                <w:rFonts w:ascii="Arial" w:hAnsi="Arial" w:cs="Arial"/>
                <w:sz w:val="24"/>
                <w:szCs w:val="24"/>
              </w:rPr>
              <w:t>National Head of Service for Northern Ireland NSPCC</w:t>
            </w:r>
          </w:p>
        </w:tc>
        <w:tc>
          <w:tcPr>
            <w:tcW w:w="1659" w:type="dxa"/>
            <w:vAlign w:val="center"/>
          </w:tcPr>
          <w:p w:rsidR="00CB1CD9" w:rsidRPr="00136E18" w:rsidRDefault="00CB1CD9" w:rsidP="00136E18">
            <w:pPr>
              <w:spacing w:line="360" w:lineRule="auto"/>
              <w:rPr>
                <w:rFonts w:ascii="Arial" w:hAnsi="Arial" w:cs="Arial"/>
                <w:sz w:val="24"/>
                <w:szCs w:val="24"/>
              </w:rPr>
            </w:pPr>
          </w:p>
        </w:tc>
        <w:tc>
          <w:tcPr>
            <w:tcW w:w="1318" w:type="dxa"/>
            <w:vAlign w:val="center"/>
          </w:tcPr>
          <w:p w:rsidR="00CB1CD9" w:rsidRPr="00136E18" w:rsidRDefault="00A6628B" w:rsidP="00136E18">
            <w:pPr>
              <w:spacing w:line="360" w:lineRule="auto"/>
              <w:rPr>
                <w:rFonts w:ascii="Arial" w:hAnsi="Arial" w:cs="Arial"/>
                <w:sz w:val="24"/>
                <w:szCs w:val="24"/>
              </w:rPr>
            </w:pPr>
            <w:r w:rsidRPr="00136E18">
              <w:rPr>
                <w:rFonts w:ascii="Arial" w:hAnsi="Arial" w:cs="Arial"/>
                <w:sz w:val="24"/>
                <w:szCs w:val="24"/>
              </w:rPr>
              <w:sym w:font="Wingdings 2" w:char="F050"/>
            </w: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t>Ms Deirdre Mahon</w:t>
            </w:r>
          </w:p>
        </w:tc>
        <w:tc>
          <w:tcPr>
            <w:tcW w:w="4961" w:type="dxa"/>
            <w:gridSpan w:val="2"/>
          </w:tcPr>
          <w:p w:rsidR="009C4F3C" w:rsidRDefault="009C4F3C" w:rsidP="00846FC5">
            <w:pPr>
              <w:spacing w:line="360" w:lineRule="auto"/>
              <w:jc w:val="both"/>
              <w:rPr>
                <w:rFonts w:ascii="Arial" w:hAnsi="Arial" w:cs="Arial"/>
                <w:color w:val="000000" w:themeColor="text1"/>
                <w:sz w:val="24"/>
                <w:szCs w:val="24"/>
              </w:rPr>
            </w:pPr>
            <w:r w:rsidRPr="00E146DC">
              <w:rPr>
                <w:rFonts w:ascii="Arial" w:hAnsi="Arial" w:cs="Arial"/>
                <w:color w:val="000000" w:themeColor="text1"/>
                <w:sz w:val="24"/>
                <w:szCs w:val="24"/>
              </w:rPr>
              <w:t>Director</w:t>
            </w:r>
            <w:r>
              <w:rPr>
                <w:rFonts w:ascii="Arial" w:hAnsi="Arial" w:cs="Arial"/>
                <w:color w:val="000000" w:themeColor="text1"/>
                <w:sz w:val="24"/>
                <w:szCs w:val="24"/>
              </w:rPr>
              <w:t xml:space="preserve"> of Women &amp; Children's Services, </w:t>
            </w:r>
            <w:r w:rsidRPr="00E146DC">
              <w:rPr>
                <w:rFonts w:ascii="Arial" w:hAnsi="Arial" w:cs="Arial"/>
                <w:color w:val="000000" w:themeColor="text1"/>
                <w:sz w:val="24"/>
                <w:szCs w:val="24"/>
              </w:rPr>
              <w:t>WHSCT</w:t>
            </w:r>
          </w:p>
        </w:tc>
        <w:tc>
          <w:tcPr>
            <w:tcW w:w="1659" w:type="dxa"/>
            <w:vAlign w:val="center"/>
          </w:tcPr>
          <w:p w:rsidR="009C4F3C" w:rsidRPr="00136E18" w:rsidRDefault="009C4F3C" w:rsidP="00136E18">
            <w:pPr>
              <w:spacing w:line="360" w:lineRule="auto"/>
              <w:rPr>
                <w:rFonts w:ascii="Arial" w:hAnsi="Arial" w:cs="Arial"/>
                <w:sz w:val="24"/>
                <w:szCs w:val="24"/>
              </w:rPr>
            </w:pPr>
          </w:p>
        </w:tc>
        <w:tc>
          <w:tcPr>
            <w:tcW w:w="1318" w:type="dxa"/>
            <w:vAlign w:val="center"/>
          </w:tcPr>
          <w:p w:rsidR="009C4F3C" w:rsidRPr="00136E18" w:rsidRDefault="00F1257C" w:rsidP="00136E18">
            <w:pPr>
              <w:spacing w:line="360" w:lineRule="auto"/>
              <w:rPr>
                <w:rFonts w:ascii="Arial" w:hAnsi="Arial" w:cs="Arial"/>
                <w:sz w:val="24"/>
                <w:szCs w:val="24"/>
              </w:rPr>
            </w:pPr>
            <w:r>
              <w:rPr>
                <w:rFonts w:ascii="Arial" w:hAnsi="Arial" w:cs="Arial"/>
                <w:sz w:val="24"/>
                <w:szCs w:val="24"/>
              </w:rPr>
              <w:sym w:font="Wingdings 2" w:char="F050"/>
            </w:r>
          </w:p>
        </w:tc>
      </w:tr>
      <w:tr w:rsidR="009C4F3C" w:rsidRPr="00136E18" w:rsidTr="00423EA8">
        <w:tc>
          <w:tcPr>
            <w:tcW w:w="2836" w:type="dxa"/>
          </w:tcPr>
          <w:p w:rsidR="009C4F3C" w:rsidRPr="00136E18" w:rsidRDefault="009C4F3C" w:rsidP="00136E18">
            <w:pPr>
              <w:spacing w:line="360" w:lineRule="auto"/>
              <w:rPr>
                <w:rFonts w:ascii="Arial" w:eastAsia="Times New Roman" w:hAnsi="Arial" w:cs="Arial"/>
                <w:sz w:val="24"/>
                <w:szCs w:val="24"/>
              </w:rPr>
            </w:pPr>
            <w:r w:rsidRPr="00136E18">
              <w:rPr>
                <w:rFonts w:ascii="Arial" w:eastAsia="Times New Roman" w:hAnsi="Arial" w:cs="Arial"/>
                <w:sz w:val="24"/>
                <w:szCs w:val="24"/>
              </w:rPr>
              <w:t>Dr Martin Cunningham</w:t>
            </w:r>
          </w:p>
        </w:tc>
        <w:tc>
          <w:tcPr>
            <w:tcW w:w="4961" w:type="dxa"/>
            <w:gridSpan w:val="2"/>
          </w:tcPr>
          <w:p w:rsidR="009C4F3C" w:rsidRPr="00136E18" w:rsidRDefault="009C4F3C" w:rsidP="00136E18">
            <w:pPr>
              <w:spacing w:line="360" w:lineRule="auto"/>
              <w:rPr>
                <w:rFonts w:ascii="Arial" w:eastAsia="Times New Roman" w:hAnsi="Arial" w:cs="Arial"/>
                <w:sz w:val="24"/>
                <w:szCs w:val="24"/>
              </w:rPr>
            </w:pPr>
            <w:r w:rsidRPr="00C208BD">
              <w:rPr>
                <w:rFonts w:ascii="Arial" w:eastAsia="Times New Roman" w:hAnsi="Arial" w:cs="Arial"/>
                <w:sz w:val="24"/>
                <w:szCs w:val="24"/>
              </w:rPr>
              <w:t>GP representative</w:t>
            </w:r>
            <w:r>
              <w:rPr>
                <w:rFonts w:ascii="Arial" w:eastAsia="Times New Roman" w:hAnsi="Arial" w:cs="Arial"/>
                <w:sz w:val="24"/>
                <w:szCs w:val="24"/>
              </w:rPr>
              <w:t xml:space="preserve"> of N.I. General Practice Committee</w:t>
            </w:r>
          </w:p>
        </w:tc>
        <w:tc>
          <w:tcPr>
            <w:tcW w:w="1659" w:type="dxa"/>
            <w:vAlign w:val="center"/>
          </w:tcPr>
          <w:p w:rsidR="009C4F3C" w:rsidRPr="00136E18" w:rsidRDefault="00F1257C" w:rsidP="00136E18">
            <w:pPr>
              <w:spacing w:line="360" w:lineRule="auto"/>
              <w:rPr>
                <w:rFonts w:ascii="Arial" w:eastAsia="Times New Roman" w:hAnsi="Arial" w:cs="Arial"/>
                <w:sz w:val="24"/>
                <w:szCs w:val="24"/>
              </w:rPr>
            </w:pPr>
            <w:r>
              <w:rPr>
                <w:rFonts w:ascii="Arial" w:eastAsia="Times New Roman" w:hAnsi="Arial" w:cs="Arial"/>
                <w:sz w:val="24"/>
                <w:szCs w:val="24"/>
              </w:rPr>
              <w:sym w:font="Wingdings 2" w:char="F050"/>
            </w:r>
          </w:p>
        </w:tc>
        <w:tc>
          <w:tcPr>
            <w:tcW w:w="1318" w:type="dxa"/>
            <w:vAlign w:val="center"/>
          </w:tcPr>
          <w:p w:rsidR="009C4F3C" w:rsidRPr="00136E18" w:rsidRDefault="009C4F3C" w:rsidP="00136E18">
            <w:pPr>
              <w:spacing w:line="360" w:lineRule="auto"/>
              <w:rPr>
                <w:rFonts w:ascii="Arial" w:eastAsia="Times New Roman" w:hAnsi="Arial" w:cs="Arial"/>
                <w:sz w:val="24"/>
                <w:szCs w:val="24"/>
              </w:rPr>
            </w:pP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t xml:space="preserve">Mr </w:t>
            </w:r>
            <w:r w:rsidRPr="00136E18">
              <w:rPr>
                <w:rFonts w:ascii="Arial" w:hAnsi="Arial" w:cs="Arial"/>
                <w:sz w:val="24"/>
                <w:szCs w:val="24"/>
              </w:rPr>
              <w:t>Liam Hannaway</w:t>
            </w:r>
          </w:p>
        </w:tc>
        <w:tc>
          <w:tcPr>
            <w:tcW w:w="4961" w:type="dxa"/>
            <w:gridSpan w:val="2"/>
          </w:tcPr>
          <w:p w:rsidR="009C4F3C" w:rsidRPr="00136E18" w:rsidRDefault="009C4F3C" w:rsidP="00136E18">
            <w:pPr>
              <w:spacing w:line="360" w:lineRule="auto"/>
              <w:rPr>
                <w:rFonts w:ascii="Arial" w:hAnsi="Arial" w:cs="Arial"/>
                <w:sz w:val="24"/>
                <w:szCs w:val="24"/>
              </w:rPr>
            </w:pPr>
            <w:r w:rsidRPr="00136E18">
              <w:rPr>
                <w:rFonts w:ascii="Arial" w:hAnsi="Arial" w:cs="Arial"/>
                <w:sz w:val="24"/>
                <w:szCs w:val="24"/>
              </w:rPr>
              <w:t>Chief Executive Newry, Mourne and Down District Council</w:t>
            </w:r>
          </w:p>
        </w:tc>
        <w:tc>
          <w:tcPr>
            <w:tcW w:w="1659" w:type="dxa"/>
            <w:vAlign w:val="center"/>
          </w:tcPr>
          <w:p w:rsidR="009C4F3C" w:rsidRPr="00136E18" w:rsidRDefault="009C4F3C" w:rsidP="00136E18">
            <w:pPr>
              <w:spacing w:line="360" w:lineRule="auto"/>
              <w:rPr>
                <w:rFonts w:ascii="Arial" w:hAnsi="Arial" w:cs="Arial"/>
                <w:sz w:val="24"/>
                <w:szCs w:val="24"/>
              </w:rPr>
            </w:pPr>
          </w:p>
        </w:tc>
        <w:tc>
          <w:tcPr>
            <w:tcW w:w="1318" w:type="dxa"/>
            <w:vAlign w:val="center"/>
          </w:tcPr>
          <w:p w:rsidR="009C4F3C" w:rsidRPr="00136E18" w:rsidRDefault="009C4F3C" w:rsidP="00136E18">
            <w:pPr>
              <w:spacing w:line="360" w:lineRule="auto"/>
              <w:rPr>
                <w:rFonts w:ascii="Arial" w:hAnsi="Arial" w:cs="Arial"/>
                <w:sz w:val="24"/>
                <w:szCs w:val="24"/>
              </w:rPr>
            </w:pPr>
            <w:r>
              <w:rPr>
                <w:rFonts w:ascii="Arial" w:hAnsi="Arial" w:cs="Arial"/>
                <w:sz w:val="24"/>
                <w:szCs w:val="24"/>
              </w:rPr>
              <w:sym w:font="Wingdings 2" w:char="F050"/>
            </w: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sidRPr="00876C50">
              <w:rPr>
                <w:rFonts w:ascii="Arial" w:hAnsi="Arial" w:cs="Arial"/>
                <w:sz w:val="24"/>
                <w:szCs w:val="24"/>
              </w:rPr>
              <w:t>Dr Adrian Mairs</w:t>
            </w:r>
          </w:p>
        </w:tc>
        <w:tc>
          <w:tcPr>
            <w:tcW w:w="4961" w:type="dxa"/>
            <w:gridSpan w:val="2"/>
          </w:tcPr>
          <w:p w:rsidR="009C4F3C" w:rsidRPr="00136E18" w:rsidRDefault="009C4F3C" w:rsidP="00136E18">
            <w:pPr>
              <w:spacing w:line="360" w:lineRule="auto"/>
              <w:rPr>
                <w:rFonts w:ascii="Arial" w:hAnsi="Arial" w:cs="Arial"/>
                <w:sz w:val="24"/>
                <w:szCs w:val="24"/>
              </w:rPr>
            </w:pPr>
            <w:r>
              <w:rPr>
                <w:rFonts w:ascii="Arial" w:hAnsi="Arial" w:cs="Arial"/>
                <w:sz w:val="24"/>
                <w:szCs w:val="24"/>
              </w:rPr>
              <w:t xml:space="preserve">Interim </w:t>
            </w:r>
            <w:r w:rsidRPr="00136E18">
              <w:rPr>
                <w:rFonts w:ascii="Arial" w:hAnsi="Arial" w:cs="Arial"/>
                <w:sz w:val="24"/>
                <w:szCs w:val="24"/>
              </w:rPr>
              <w:t>Director of Public Health</w:t>
            </w:r>
          </w:p>
        </w:tc>
        <w:tc>
          <w:tcPr>
            <w:tcW w:w="1659" w:type="dxa"/>
            <w:vAlign w:val="center"/>
          </w:tcPr>
          <w:p w:rsidR="009C4F3C" w:rsidRPr="00136E18" w:rsidRDefault="009C4F3C" w:rsidP="00136E18">
            <w:pPr>
              <w:spacing w:line="360" w:lineRule="auto"/>
              <w:rPr>
                <w:rFonts w:ascii="Arial" w:hAnsi="Arial" w:cs="Arial"/>
                <w:sz w:val="24"/>
                <w:szCs w:val="24"/>
              </w:rPr>
            </w:pPr>
          </w:p>
        </w:tc>
        <w:tc>
          <w:tcPr>
            <w:tcW w:w="1318" w:type="dxa"/>
            <w:vAlign w:val="center"/>
          </w:tcPr>
          <w:p w:rsidR="009C4F3C" w:rsidRPr="00136E18" w:rsidRDefault="009C4F3C" w:rsidP="00FA04EB">
            <w:pPr>
              <w:spacing w:line="360" w:lineRule="auto"/>
              <w:rPr>
                <w:rFonts w:ascii="Arial" w:hAnsi="Arial" w:cs="Arial"/>
                <w:sz w:val="24"/>
                <w:szCs w:val="24"/>
              </w:rPr>
            </w:pPr>
            <w:r>
              <w:rPr>
                <w:rFonts w:ascii="Arial" w:hAnsi="Arial" w:cs="Arial"/>
                <w:sz w:val="24"/>
                <w:szCs w:val="24"/>
              </w:rPr>
              <w:sym w:font="Wingdings 2" w:char="F050"/>
            </w: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 xml:space="preserve">Mary Hinds </w:t>
            </w:r>
          </w:p>
        </w:tc>
        <w:tc>
          <w:tcPr>
            <w:tcW w:w="4961" w:type="dxa"/>
            <w:gridSpan w:val="2"/>
          </w:tcPr>
          <w:p w:rsidR="009C4F3C" w:rsidRPr="00136E18" w:rsidRDefault="009C4F3C" w:rsidP="00136E18">
            <w:pPr>
              <w:spacing w:line="360" w:lineRule="auto"/>
              <w:rPr>
                <w:rFonts w:ascii="Arial" w:hAnsi="Arial" w:cs="Arial"/>
                <w:sz w:val="24"/>
                <w:szCs w:val="24"/>
              </w:rPr>
            </w:pPr>
            <w:r w:rsidRPr="00136E18">
              <w:rPr>
                <w:rFonts w:ascii="Arial" w:hAnsi="Arial" w:cs="Arial"/>
                <w:sz w:val="24"/>
                <w:szCs w:val="24"/>
              </w:rPr>
              <w:t>Director of Nursing and AHP’s PHA</w:t>
            </w:r>
          </w:p>
        </w:tc>
        <w:tc>
          <w:tcPr>
            <w:tcW w:w="1659" w:type="dxa"/>
            <w:vAlign w:val="center"/>
          </w:tcPr>
          <w:p w:rsidR="009C4F3C" w:rsidRPr="00136E18" w:rsidRDefault="009C4F3C" w:rsidP="00136E18">
            <w:pPr>
              <w:spacing w:line="360" w:lineRule="auto"/>
              <w:rPr>
                <w:rFonts w:ascii="Arial" w:hAnsi="Arial" w:cs="Arial"/>
                <w:sz w:val="24"/>
                <w:szCs w:val="24"/>
              </w:rPr>
            </w:pPr>
            <w:r>
              <w:rPr>
                <w:rFonts w:ascii="Arial" w:hAnsi="Arial" w:cs="Arial"/>
                <w:sz w:val="24"/>
                <w:szCs w:val="24"/>
              </w:rPr>
              <w:sym w:font="Wingdings 2" w:char="F050"/>
            </w:r>
          </w:p>
        </w:tc>
        <w:tc>
          <w:tcPr>
            <w:tcW w:w="1318" w:type="dxa"/>
            <w:vAlign w:val="center"/>
          </w:tcPr>
          <w:p w:rsidR="009C4F3C" w:rsidRPr="00136E18" w:rsidRDefault="009C4F3C" w:rsidP="00136E18">
            <w:pPr>
              <w:spacing w:line="360" w:lineRule="auto"/>
              <w:rPr>
                <w:rFonts w:ascii="Arial" w:hAnsi="Arial" w:cs="Arial"/>
                <w:sz w:val="24"/>
                <w:szCs w:val="24"/>
              </w:rPr>
            </w:pP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sidRPr="00C208BD">
              <w:rPr>
                <w:rFonts w:ascii="Arial" w:hAnsi="Arial" w:cs="Arial"/>
                <w:sz w:val="24"/>
                <w:szCs w:val="24"/>
              </w:rPr>
              <w:t xml:space="preserve">D/Chief Superintendent </w:t>
            </w:r>
            <w:r w:rsidRPr="00136E18">
              <w:rPr>
                <w:rFonts w:ascii="Arial" w:hAnsi="Arial" w:cs="Arial"/>
                <w:sz w:val="24"/>
                <w:szCs w:val="24"/>
              </w:rPr>
              <w:t xml:space="preserve">Paula Hillman </w:t>
            </w:r>
          </w:p>
        </w:tc>
        <w:tc>
          <w:tcPr>
            <w:tcW w:w="4961" w:type="dxa"/>
            <w:gridSpan w:val="2"/>
          </w:tcPr>
          <w:p w:rsidR="009C4F3C" w:rsidRPr="00136E18" w:rsidRDefault="009C4F3C" w:rsidP="00136E18">
            <w:pPr>
              <w:spacing w:line="360" w:lineRule="auto"/>
              <w:rPr>
                <w:rFonts w:ascii="Arial" w:hAnsi="Arial" w:cs="Arial"/>
                <w:sz w:val="24"/>
                <w:szCs w:val="24"/>
              </w:rPr>
            </w:pPr>
            <w:r>
              <w:rPr>
                <w:rFonts w:ascii="Arial" w:hAnsi="Arial" w:cs="Arial"/>
                <w:sz w:val="24"/>
                <w:szCs w:val="24"/>
              </w:rPr>
              <w:t xml:space="preserve">Head of Public Protection Branch, </w:t>
            </w:r>
            <w:r w:rsidRPr="00C208BD">
              <w:rPr>
                <w:rFonts w:ascii="Arial" w:hAnsi="Arial" w:cs="Arial"/>
                <w:sz w:val="24"/>
                <w:szCs w:val="24"/>
              </w:rPr>
              <w:t>PSNI</w:t>
            </w:r>
          </w:p>
        </w:tc>
        <w:tc>
          <w:tcPr>
            <w:tcW w:w="1659" w:type="dxa"/>
            <w:vAlign w:val="center"/>
          </w:tcPr>
          <w:p w:rsidR="009C4F3C" w:rsidRPr="00136E18" w:rsidRDefault="009C4F3C" w:rsidP="00136E18">
            <w:pPr>
              <w:spacing w:line="360" w:lineRule="auto"/>
              <w:rPr>
                <w:rFonts w:ascii="Arial" w:hAnsi="Arial" w:cs="Arial"/>
                <w:sz w:val="24"/>
                <w:szCs w:val="24"/>
              </w:rPr>
            </w:pPr>
            <w:r>
              <w:rPr>
                <w:rFonts w:ascii="Arial" w:hAnsi="Arial" w:cs="Arial"/>
                <w:sz w:val="24"/>
                <w:szCs w:val="24"/>
              </w:rPr>
              <w:sym w:font="Wingdings 2" w:char="F050"/>
            </w:r>
          </w:p>
        </w:tc>
        <w:tc>
          <w:tcPr>
            <w:tcW w:w="1318" w:type="dxa"/>
            <w:vAlign w:val="center"/>
          </w:tcPr>
          <w:p w:rsidR="009C4F3C" w:rsidRPr="00136E18" w:rsidRDefault="009C4F3C" w:rsidP="00136E18">
            <w:pPr>
              <w:spacing w:line="360" w:lineRule="auto"/>
              <w:rPr>
                <w:rFonts w:ascii="Arial" w:hAnsi="Arial" w:cs="Arial"/>
                <w:sz w:val="24"/>
                <w:szCs w:val="24"/>
              </w:rPr>
            </w:pP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t>Mr Declan McGeown</w:t>
            </w:r>
          </w:p>
        </w:tc>
        <w:tc>
          <w:tcPr>
            <w:tcW w:w="4961" w:type="dxa"/>
            <w:gridSpan w:val="2"/>
          </w:tcPr>
          <w:p w:rsidR="009C4F3C" w:rsidRPr="00136E18" w:rsidRDefault="009C4F3C" w:rsidP="00E56038">
            <w:pPr>
              <w:spacing w:line="360" w:lineRule="auto"/>
              <w:rPr>
                <w:rFonts w:ascii="Arial" w:hAnsi="Arial" w:cs="Arial"/>
                <w:sz w:val="24"/>
                <w:szCs w:val="24"/>
              </w:rPr>
            </w:pPr>
            <w:r>
              <w:rPr>
                <w:rFonts w:ascii="Arial" w:hAnsi="Arial" w:cs="Arial"/>
                <w:sz w:val="24"/>
                <w:szCs w:val="24"/>
              </w:rPr>
              <w:t>Chief Executive YJA</w:t>
            </w:r>
          </w:p>
        </w:tc>
        <w:tc>
          <w:tcPr>
            <w:tcW w:w="1659" w:type="dxa"/>
            <w:vAlign w:val="center"/>
          </w:tcPr>
          <w:p w:rsidR="009C4F3C" w:rsidRPr="00136E18" w:rsidRDefault="009C4F3C" w:rsidP="00136E18">
            <w:pPr>
              <w:spacing w:line="360" w:lineRule="auto"/>
              <w:rPr>
                <w:rFonts w:ascii="Arial" w:hAnsi="Arial" w:cs="Arial"/>
                <w:sz w:val="24"/>
                <w:szCs w:val="24"/>
              </w:rPr>
            </w:pPr>
          </w:p>
        </w:tc>
        <w:tc>
          <w:tcPr>
            <w:tcW w:w="1318" w:type="dxa"/>
            <w:vAlign w:val="center"/>
          </w:tcPr>
          <w:p w:rsidR="009C4F3C" w:rsidRPr="00136E18" w:rsidRDefault="00734D5D" w:rsidP="00136E18">
            <w:pPr>
              <w:spacing w:line="360" w:lineRule="auto"/>
              <w:rPr>
                <w:rFonts w:ascii="Arial" w:hAnsi="Arial" w:cs="Arial"/>
                <w:sz w:val="24"/>
                <w:szCs w:val="24"/>
              </w:rPr>
            </w:pPr>
            <w:r>
              <w:rPr>
                <w:rFonts w:ascii="Arial" w:hAnsi="Arial" w:cs="Arial"/>
                <w:sz w:val="24"/>
                <w:szCs w:val="24"/>
              </w:rPr>
              <w:sym w:font="Wingdings 2" w:char="F050"/>
            </w:r>
          </w:p>
        </w:tc>
      </w:tr>
      <w:tr w:rsidR="009C4F3C" w:rsidRPr="00136E18" w:rsidTr="00423EA8">
        <w:tc>
          <w:tcPr>
            <w:tcW w:w="2836" w:type="dxa"/>
          </w:tcPr>
          <w:p w:rsidR="009C4F3C" w:rsidRPr="001C214A" w:rsidRDefault="009C4F3C" w:rsidP="00136E18">
            <w:pPr>
              <w:spacing w:line="360" w:lineRule="auto"/>
              <w:rPr>
                <w:rFonts w:ascii="Arial" w:hAnsi="Arial" w:cs="Arial"/>
                <w:sz w:val="24"/>
                <w:szCs w:val="24"/>
              </w:rPr>
            </w:pPr>
            <w:r>
              <w:rPr>
                <w:rFonts w:ascii="Arial" w:hAnsi="Arial" w:cs="Arial"/>
                <w:sz w:val="24"/>
                <w:szCs w:val="24"/>
              </w:rPr>
              <w:t xml:space="preserve">Ms </w:t>
            </w:r>
            <w:r w:rsidRPr="001C214A">
              <w:rPr>
                <w:rFonts w:ascii="Arial" w:hAnsi="Arial" w:cs="Arial"/>
                <w:sz w:val="24"/>
                <w:szCs w:val="24"/>
              </w:rPr>
              <w:t>Paddy Kelly</w:t>
            </w:r>
          </w:p>
        </w:tc>
        <w:tc>
          <w:tcPr>
            <w:tcW w:w="4961" w:type="dxa"/>
            <w:gridSpan w:val="2"/>
          </w:tcPr>
          <w:p w:rsidR="009C4F3C" w:rsidRPr="001C214A" w:rsidRDefault="009C4F3C" w:rsidP="00136E18">
            <w:pPr>
              <w:spacing w:line="360" w:lineRule="auto"/>
              <w:rPr>
                <w:rFonts w:ascii="Arial" w:hAnsi="Arial" w:cs="Arial"/>
                <w:sz w:val="24"/>
                <w:szCs w:val="24"/>
              </w:rPr>
            </w:pPr>
            <w:r w:rsidRPr="001C214A">
              <w:rPr>
                <w:rFonts w:ascii="Arial" w:hAnsi="Arial" w:cs="Arial"/>
                <w:sz w:val="24"/>
                <w:szCs w:val="24"/>
              </w:rPr>
              <w:t>Director Children’s Law Centre</w:t>
            </w:r>
          </w:p>
        </w:tc>
        <w:tc>
          <w:tcPr>
            <w:tcW w:w="1659" w:type="dxa"/>
            <w:vAlign w:val="center"/>
          </w:tcPr>
          <w:p w:rsidR="009C4F3C" w:rsidRPr="001C214A" w:rsidRDefault="009C4F3C" w:rsidP="00136E18">
            <w:pPr>
              <w:spacing w:line="360" w:lineRule="auto"/>
              <w:rPr>
                <w:rFonts w:ascii="Arial" w:hAnsi="Arial" w:cs="Arial"/>
                <w:sz w:val="24"/>
                <w:szCs w:val="24"/>
              </w:rPr>
            </w:pPr>
          </w:p>
        </w:tc>
        <w:tc>
          <w:tcPr>
            <w:tcW w:w="1318" w:type="dxa"/>
            <w:vAlign w:val="center"/>
          </w:tcPr>
          <w:p w:rsidR="009C4F3C" w:rsidRPr="00112D9E" w:rsidRDefault="009C4F3C" w:rsidP="00136E18">
            <w:pPr>
              <w:spacing w:line="360" w:lineRule="auto"/>
              <w:rPr>
                <w:rFonts w:ascii="Arial" w:hAnsi="Arial" w:cs="Arial"/>
                <w:sz w:val="24"/>
                <w:szCs w:val="24"/>
              </w:rPr>
            </w:pPr>
            <w:r>
              <w:rPr>
                <w:rFonts w:ascii="Arial" w:hAnsi="Arial" w:cs="Arial"/>
                <w:sz w:val="24"/>
                <w:szCs w:val="24"/>
              </w:rPr>
              <w:sym w:font="Wingdings 2" w:char="F050"/>
            </w:r>
          </w:p>
        </w:tc>
      </w:tr>
      <w:tr w:rsidR="009C4F3C" w:rsidRPr="00136E18" w:rsidTr="00423EA8">
        <w:tc>
          <w:tcPr>
            <w:tcW w:w="2836" w:type="dxa"/>
          </w:tcPr>
          <w:p w:rsidR="009C4F3C" w:rsidRPr="00136E18" w:rsidRDefault="009C4F3C" w:rsidP="00136E18">
            <w:pPr>
              <w:spacing w:line="360" w:lineRule="auto"/>
              <w:rPr>
                <w:rFonts w:ascii="Arial" w:eastAsia="Times New Roman" w:hAnsi="Arial" w:cs="Arial"/>
                <w:sz w:val="24"/>
                <w:szCs w:val="24"/>
              </w:rPr>
            </w:pPr>
            <w:r>
              <w:rPr>
                <w:rFonts w:ascii="Arial" w:eastAsia="Times New Roman" w:hAnsi="Arial" w:cs="Arial"/>
                <w:sz w:val="24"/>
                <w:szCs w:val="24"/>
              </w:rPr>
              <w:t xml:space="preserve">Ms </w:t>
            </w:r>
            <w:r w:rsidRPr="00136E18">
              <w:rPr>
                <w:rFonts w:ascii="Arial" w:eastAsia="Times New Roman" w:hAnsi="Arial" w:cs="Arial"/>
                <w:sz w:val="24"/>
                <w:szCs w:val="24"/>
              </w:rPr>
              <w:t>Cheryl Lamont</w:t>
            </w:r>
          </w:p>
        </w:tc>
        <w:tc>
          <w:tcPr>
            <w:tcW w:w="4961" w:type="dxa"/>
            <w:gridSpan w:val="2"/>
          </w:tcPr>
          <w:p w:rsidR="009C4F3C" w:rsidRPr="00136E18" w:rsidRDefault="009C4F3C" w:rsidP="00136E18">
            <w:pPr>
              <w:spacing w:line="360" w:lineRule="auto"/>
              <w:rPr>
                <w:rFonts w:ascii="Arial" w:eastAsia="Times New Roman" w:hAnsi="Arial" w:cs="Arial"/>
                <w:sz w:val="24"/>
                <w:szCs w:val="24"/>
              </w:rPr>
            </w:pPr>
            <w:r w:rsidRPr="00B5466E">
              <w:rPr>
                <w:rFonts w:ascii="Arial" w:eastAsia="Times New Roman" w:hAnsi="Arial" w:cs="Arial"/>
                <w:sz w:val="24"/>
                <w:szCs w:val="24"/>
              </w:rPr>
              <w:t>Chief Executive</w:t>
            </w:r>
            <w:r>
              <w:rPr>
                <w:rFonts w:ascii="Arial" w:eastAsia="Times New Roman" w:hAnsi="Arial" w:cs="Arial"/>
                <w:sz w:val="24"/>
                <w:szCs w:val="24"/>
              </w:rPr>
              <w:t>,</w:t>
            </w:r>
            <w:r w:rsidRPr="00B5466E">
              <w:rPr>
                <w:rFonts w:ascii="Arial" w:eastAsia="Times New Roman" w:hAnsi="Arial" w:cs="Arial"/>
                <w:sz w:val="24"/>
                <w:szCs w:val="24"/>
              </w:rPr>
              <w:t xml:space="preserve"> </w:t>
            </w:r>
            <w:r w:rsidRPr="00C208BD">
              <w:rPr>
                <w:rFonts w:ascii="Arial" w:eastAsia="Times New Roman" w:hAnsi="Arial" w:cs="Arial"/>
                <w:sz w:val="24"/>
                <w:szCs w:val="24"/>
              </w:rPr>
              <w:t>PBNI</w:t>
            </w:r>
          </w:p>
        </w:tc>
        <w:tc>
          <w:tcPr>
            <w:tcW w:w="1659" w:type="dxa"/>
            <w:vAlign w:val="center"/>
          </w:tcPr>
          <w:p w:rsidR="009C4F3C" w:rsidRPr="00136E18" w:rsidRDefault="009C4F3C" w:rsidP="00136E18">
            <w:pPr>
              <w:spacing w:line="360" w:lineRule="auto"/>
              <w:rPr>
                <w:rFonts w:ascii="Arial" w:eastAsia="Times New Roman" w:hAnsi="Arial" w:cs="Arial"/>
                <w:sz w:val="24"/>
                <w:szCs w:val="24"/>
              </w:rPr>
            </w:pPr>
            <w:r w:rsidRPr="00136E18">
              <w:rPr>
                <w:rFonts w:ascii="Arial" w:hAnsi="Arial" w:cs="Arial"/>
                <w:sz w:val="24"/>
                <w:szCs w:val="24"/>
              </w:rPr>
              <w:sym w:font="Wingdings 2" w:char="F050"/>
            </w:r>
          </w:p>
        </w:tc>
        <w:tc>
          <w:tcPr>
            <w:tcW w:w="1318" w:type="dxa"/>
            <w:vAlign w:val="center"/>
          </w:tcPr>
          <w:p w:rsidR="009C4F3C" w:rsidRPr="00136E18" w:rsidRDefault="009C4F3C" w:rsidP="00136E18">
            <w:pPr>
              <w:spacing w:line="360" w:lineRule="auto"/>
              <w:rPr>
                <w:rFonts w:ascii="Arial" w:eastAsia="Times New Roman" w:hAnsi="Arial" w:cs="Arial"/>
                <w:sz w:val="24"/>
                <w:szCs w:val="24"/>
              </w:rPr>
            </w:pP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Pauline Leeson</w:t>
            </w:r>
          </w:p>
        </w:tc>
        <w:tc>
          <w:tcPr>
            <w:tcW w:w="4961" w:type="dxa"/>
            <w:gridSpan w:val="2"/>
          </w:tcPr>
          <w:p w:rsidR="009C4F3C" w:rsidRPr="00136E18" w:rsidRDefault="009C4F3C" w:rsidP="00136E18">
            <w:pPr>
              <w:spacing w:line="360" w:lineRule="auto"/>
              <w:rPr>
                <w:rFonts w:ascii="Arial" w:hAnsi="Arial" w:cs="Arial"/>
                <w:sz w:val="24"/>
                <w:szCs w:val="24"/>
              </w:rPr>
            </w:pPr>
            <w:r w:rsidRPr="00136E18">
              <w:rPr>
                <w:rFonts w:ascii="Arial" w:hAnsi="Arial" w:cs="Arial"/>
                <w:sz w:val="24"/>
                <w:szCs w:val="24"/>
              </w:rPr>
              <w:t>Chief Executive Children in N. Ireland</w:t>
            </w:r>
          </w:p>
        </w:tc>
        <w:tc>
          <w:tcPr>
            <w:tcW w:w="1659" w:type="dxa"/>
            <w:vAlign w:val="center"/>
          </w:tcPr>
          <w:p w:rsidR="009C4F3C" w:rsidRPr="00136E18" w:rsidRDefault="009C4F3C" w:rsidP="00136E18">
            <w:pPr>
              <w:spacing w:line="360" w:lineRule="auto"/>
              <w:rPr>
                <w:rFonts w:ascii="Arial" w:hAnsi="Arial" w:cs="Arial"/>
                <w:sz w:val="24"/>
                <w:szCs w:val="24"/>
              </w:rPr>
            </w:pPr>
          </w:p>
        </w:tc>
        <w:tc>
          <w:tcPr>
            <w:tcW w:w="1318" w:type="dxa"/>
            <w:vAlign w:val="center"/>
          </w:tcPr>
          <w:p w:rsidR="009C4F3C" w:rsidRPr="00136E18" w:rsidRDefault="009C4F3C" w:rsidP="00136E18">
            <w:pPr>
              <w:spacing w:line="360" w:lineRule="auto"/>
              <w:rPr>
                <w:rFonts w:ascii="Arial" w:hAnsi="Arial" w:cs="Arial"/>
                <w:sz w:val="24"/>
                <w:szCs w:val="24"/>
              </w:rPr>
            </w:pPr>
            <w:r>
              <w:rPr>
                <w:rFonts w:ascii="Arial" w:hAnsi="Arial" w:cs="Arial"/>
                <w:sz w:val="24"/>
                <w:szCs w:val="24"/>
              </w:rPr>
              <w:sym w:font="Wingdings 2" w:char="F050"/>
            </w: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Una Turbitt</w:t>
            </w:r>
          </w:p>
        </w:tc>
        <w:tc>
          <w:tcPr>
            <w:tcW w:w="4961" w:type="dxa"/>
            <w:gridSpan w:val="2"/>
          </w:tcPr>
          <w:p w:rsidR="009C4F3C" w:rsidRPr="00136E18" w:rsidRDefault="009C4F3C" w:rsidP="00136E18">
            <w:pPr>
              <w:spacing w:line="360" w:lineRule="auto"/>
              <w:rPr>
                <w:rFonts w:ascii="Arial" w:hAnsi="Arial" w:cs="Arial"/>
                <w:sz w:val="24"/>
                <w:szCs w:val="24"/>
              </w:rPr>
            </w:pPr>
            <w:r w:rsidRPr="00B5466E">
              <w:rPr>
                <w:rFonts w:ascii="Arial" w:hAnsi="Arial" w:cs="Arial"/>
                <w:sz w:val="24"/>
                <w:szCs w:val="24"/>
              </w:rPr>
              <w:t xml:space="preserve">Assistant Director Children and Young </w:t>
            </w:r>
            <w:r w:rsidR="0004166A" w:rsidRPr="00B5466E">
              <w:rPr>
                <w:rFonts w:ascii="Arial" w:hAnsi="Arial" w:cs="Arial"/>
                <w:sz w:val="24"/>
                <w:szCs w:val="24"/>
              </w:rPr>
              <w:t>People’s</w:t>
            </w:r>
            <w:r w:rsidRPr="00B5466E">
              <w:rPr>
                <w:rFonts w:ascii="Arial" w:hAnsi="Arial" w:cs="Arial"/>
                <w:sz w:val="24"/>
                <w:szCs w:val="24"/>
              </w:rPr>
              <w:t xml:space="preserve"> Services</w:t>
            </w:r>
            <w:r>
              <w:rPr>
                <w:rFonts w:ascii="Arial" w:hAnsi="Arial" w:cs="Arial"/>
                <w:sz w:val="24"/>
                <w:szCs w:val="24"/>
              </w:rPr>
              <w:t xml:space="preserve">, </w:t>
            </w:r>
            <w:r w:rsidRPr="00C208BD">
              <w:rPr>
                <w:rFonts w:ascii="Arial" w:hAnsi="Arial" w:cs="Arial"/>
                <w:sz w:val="24"/>
                <w:szCs w:val="24"/>
              </w:rPr>
              <w:t>EANI</w:t>
            </w:r>
          </w:p>
        </w:tc>
        <w:tc>
          <w:tcPr>
            <w:tcW w:w="1659" w:type="dxa"/>
            <w:vAlign w:val="center"/>
          </w:tcPr>
          <w:p w:rsidR="009C4F3C" w:rsidRPr="00136E18" w:rsidRDefault="009C4F3C" w:rsidP="00136E18">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9C4F3C" w:rsidRPr="00136E18" w:rsidRDefault="009C4F3C" w:rsidP="00136E18">
            <w:pPr>
              <w:spacing w:line="360" w:lineRule="auto"/>
              <w:rPr>
                <w:rFonts w:ascii="Arial" w:hAnsi="Arial" w:cs="Arial"/>
                <w:sz w:val="24"/>
                <w:szCs w:val="24"/>
              </w:rPr>
            </w:pP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Marie Roulston</w:t>
            </w:r>
          </w:p>
        </w:tc>
        <w:tc>
          <w:tcPr>
            <w:tcW w:w="4961" w:type="dxa"/>
            <w:gridSpan w:val="2"/>
          </w:tcPr>
          <w:p w:rsidR="009C4F3C" w:rsidRPr="00136E18" w:rsidRDefault="009C4F3C" w:rsidP="00136E18">
            <w:pPr>
              <w:spacing w:line="360" w:lineRule="auto"/>
              <w:rPr>
                <w:rFonts w:ascii="Arial" w:hAnsi="Arial" w:cs="Arial"/>
                <w:color w:val="000000" w:themeColor="text1"/>
                <w:sz w:val="24"/>
                <w:szCs w:val="24"/>
              </w:rPr>
            </w:pPr>
            <w:r w:rsidRPr="00B5466E">
              <w:rPr>
                <w:rFonts w:ascii="Arial" w:hAnsi="Arial" w:cs="Arial"/>
                <w:color w:val="000000" w:themeColor="text1"/>
                <w:sz w:val="24"/>
                <w:szCs w:val="24"/>
              </w:rPr>
              <w:t>Director of Social Care and Children</w:t>
            </w:r>
            <w:r>
              <w:rPr>
                <w:rFonts w:ascii="Arial" w:hAnsi="Arial" w:cs="Arial"/>
                <w:color w:val="000000" w:themeColor="text1"/>
                <w:sz w:val="24"/>
                <w:szCs w:val="24"/>
              </w:rPr>
              <w:t xml:space="preserve">, </w:t>
            </w:r>
            <w:r w:rsidRPr="00C208BD">
              <w:rPr>
                <w:rFonts w:ascii="Arial" w:hAnsi="Arial" w:cs="Arial"/>
                <w:color w:val="000000" w:themeColor="text1"/>
                <w:sz w:val="24"/>
                <w:szCs w:val="24"/>
              </w:rPr>
              <w:t>HSCB</w:t>
            </w:r>
          </w:p>
        </w:tc>
        <w:tc>
          <w:tcPr>
            <w:tcW w:w="1659" w:type="dxa"/>
            <w:vAlign w:val="center"/>
          </w:tcPr>
          <w:p w:rsidR="009C4F3C" w:rsidRPr="00136E18" w:rsidRDefault="009C4F3C" w:rsidP="00136E18">
            <w:pPr>
              <w:spacing w:line="360" w:lineRule="auto"/>
              <w:rPr>
                <w:rFonts w:ascii="Arial" w:hAnsi="Arial" w:cs="Arial"/>
                <w:sz w:val="24"/>
                <w:szCs w:val="24"/>
              </w:rPr>
            </w:pPr>
          </w:p>
        </w:tc>
        <w:tc>
          <w:tcPr>
            <w:tcW w:w="1318" w:type="dxa"/>
            <w:vAlign w:val="center"/>
          </w:tcPr>
          <w:p w:rsidR="009C4F3C" w:rsidRPr="00136E18" w:rsidRDefault="009C4F3C" w:rsidP="00136E18">
            <w:pPr>
              <w:spacing w:line="360" w:lineRule="auto"/>
              <w:rPr>
                <w:rFonts w:ascii="Arial" w:hAnsi="Arial" w:cs="Arial"/>
                <w:sz w:val="24"/>
                <w:szCs w:val="24"/>
              </w:rPr>
            </w:pPr>
            <w:r>
              <w:rPr>
                <w:rFonts w:ascii="Arial" w:hAnsi="Arial" w:cs="Arial"/>
                <w:sz w:val="24"/>
                <w:szCs w:val="24"/>
              </w:rPr>
              <w:sym w:font="Wingdings 2" w:char="F050"/>
            </w: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lastRenderedPageBreak/>
              <w:t xml:space="preserve">Mr </w:t>
            </w:r>
            <w:r w:rsidRPr="00136E18">
              <w:rPr>
                <w:rFonts w:ascii="Arial" w:hAnsi="Arial" w:cs="Arial"/>
                <w:sz w:val="24"/>
                <w:szCs w:val="24"/>
              </w:rPr>
              <w:t xml:space="preserve">Paul Morgan </w:t>
            </w:r>
          </w:p>
        </w:tc>
        <w:tc>
          <w:tcPr>
            <w:tcW w:w="4961" w:type="dxa"/>
            <w:gridSpan w:val="2"/>
          </w:tcPr>
          <w:p w:rsidR="009C4F3C" w:rsidRPr="00136E18" w:rsidRDefault="009C4F3C" w:rsidP="00136E18">
            <w:pPr>
              <w:spacing w:line="360" w:lineRule="auto"/>
              <w:rPr>
                <w:rFonts w:ascii="Arial" w:hAnsi="Arial" w:cs="Arial"/>
                <w:sz w:val="24"/>
                <w:szCs w:val="24"/>
              </w:rPr>
            </w:pPr>
            <w:r w:rsidRPr="00136E18">
              <w:rPr>
                <w:rFonts w:ascii="Arial" w:hAnsi="Arial" w:cs="Arial"/>
                <w:sz w:val="24"/>
                <w:szCs w:val="24"/>
              </w:rPr>
              <w:t>Director of Children &amp; Young People’s Services SHSCT</w:t>
            </w:r>
          </w:p>
        </w:tc>
        <w:tc>
          <w:tcPr>
            <w:tcW w:w="1659" w:type="dxa"/>
            <w:vAlign w:val="center"/>
          </w:tcPr>
          <w:p w:rsidR="009C4F3C" w:rsidRPr="00136E18" w:rsidRDefault="009C4F3C" w:rsidP="00136E18">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9C4F3C" w:rsidRPr="00136E18" w:rsidRDefault="009C4F3C" w:rsidP="00136E18">
            <w:pPr>
              <w:spacing w:line="360" w:lineRule="auto"/>
              <w:rPr>
                <w:rFonts w:ascii="Arial" w:hAnsi="Arial" w:cs="Arial"/>
                <w:sz w:val="24"/>
                <w:szCs w:val="24"/>
              </w:rPr>
            </w:pP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 xml:space="preserve">Emily Roberts </w:t>
            </w:r>
          </w:p>
        </w:tc>
        <w:tc>
          <w:tcPr>
            <w:tcW w:w="4961" w:type="dxa"/>
            <w:gridSpan w:val="2"/>
          </w:tcPr>
          <w:p w:rsidR="009C4F3C" w:rsidRPr="00136E18" w:rsidRDefault="009C4F3C" w:rsidP="00136E18">
            <w:pPr>
              <w:spacing w:line="360" w:lineRule="auto"/>
              <w:rPr>
                <w:rFonts w:ascii="Arial" w:hAnsi="Arial" w:cs="Arial"/>
                <w:sz w:val="24"/>
                <w:szCs w:val="24"/>
              </w:rPr>
            </w:pPr>
            <w:r w:rsidRPr="00CE22CF">
              <w:rPr>
                <w:rFonts w:ascii="Arial" w:hAnsi="Arial" w:cs="Arial"/>
                <w:sz w:val="24"/>
                <w:szCs w:val="24"/>
              </w:rPr>
              <w:t>Designated Nurse for Safeguarding Children and Young People</w:t>
            </w:r>
            <w:r>
              <w:rPr>
                <w:rFonts w:ascii="Arial" w:hAnsi="Arial" w:cs="Arial"/>
                <w:sz w:val="24"/>
                <w:szCs w:val="24"/>
              </w:rPr>
              <w:t>,</w:t>
            </w:r>
            <w:r w:rsidRPr="00CE22CF">
              <w:rPr>
                <w:rFonts w:ascii="Arial" w:hAnsi="Arial" w:cs="Arial"/>
                <w:sz w:val="24"/>
                <w:szCs w:val="24"/>
              </w:rPr>
              <w:t xml:space="preserve"> </w:t>
            </w:r>
            <w:r w:rsidRPr="00C208BD">
              <w:rPr>
                <w:rFonts w:ascii="Arial" w:hAnsi="Arial" w:cs="Arial"/>
                <w:sz w:val="24"/>
                <w:szCs w:val="24"/>
              </w:rPr>
              <w:t>PHA</w:t>
            </w:r>
          </w:p>
        </w:tc>
        <w:tc>
          <w:tcPr>
            <w:tcW w:w="1659" w:type="dxa"/>
            <w:vAlign w:val="center"/>
          </w:tcPr>
          <w:p w:rsidR="009C4F3C" w:rsidRPr="00136E18" w:rsidRDefault="009C4F3C" w:rsidP="00136E18">
            <w:pPr>
              <w:spacing w:line="360" w:lineRule="auto"/>
              <w:rPr>
                <w:rFonts w:ascii="Arial" w:hAnsi="Arial" w:cs="Arial"/>
                <w:sz w:val="24"/>
                <w:szCs w:val="24"/>
              </w:rPr>
            </w:pPr>
          </w:p>
        </w:tc>
        <w:tc>
          <w:tcPr>
            <w:tcW w:w="1318" w:type="dxa"/>
            <w:vAlign w:val="center"/>
          </w:tcPr>
          <w:p w:rsidR="009C4F3C" w:rsidRPr="00136E18" w:rsidRDefault="009C4F3C" w:rsidP="00136E18">
            <w:pPr>
              <w:spacing w:line="360" w:lineRule="auto"/>
              <w:rPr>
                <w:rFonts w:ascii="Arial" w:hAnsi="Arial" w:cs="Arial"/>
                <w:sz w:val="24"/>
                <w:szCs w:val="24"/>
              </w:rPr>
            </w:pPr>
            <w:r>
              <w:rPr>
                <w:rFonts w:ascii="Arial" w:hAnsi="Arial" w:cs="Arial"/>
                <w:sz w:val="24"/>
                <w:szCs w:val="24"/>
              </w:rPr>
              <w:sym w:font="Wingdings 2" w:char="F050"/>
            </w: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Dawn Shaw</w:t>
            </w:r>
          </w:p>
        </w:tc>
        <w:tc>
          <w:tcPr>
            <w:tcW w:w="4961" w:type="dxa"/>
            <w:gridSpan w:val="2"/>
          </w:tcPr>
          <w:p w:rsidR="009C4F3C" w:rsidRPr="00136E18" w:rsidRDefault="009C4F3C" w:rsidP="00136E18">
            <w:pPr>
              <w:spacing w:line="360" w:lineRule="auto"/>
              <w:rPr>
                <w:rFonts w:ascii="Arial" w:hAnsi="Arial" w:cs="Arial"/>
                <w:sz w:val="24"/>
                <w:szCs w:val="24"/>
              </w:rPr>
            </w:pPr>
            <w:r w:rsidRPr="00136E18">
              <w:rPr>
                <w:rFonts w:ascii="Arial" w:hAnsi="Arial" w:cs="Arial"/>
                <w:sz w:val="24"/>
                <w:szCs w:val="24"/>
              </w:rPr>
              <w:t>National Director NI Action for Children</w:t>
            </w:r>
          </w:p>
        </w:tc>
        <w:tc>
          <w:tcPr>
            <w:tcW w:w="1659" w:type="dxa"/>
            <w:vAlign w:val="center"/>
          </w:tcPr>
          <w:p w:rsidR="009C4F3C" w:rsidRPr="00136E18" w:rsidRDefault="009C4F3C" w:rsidP="00136E18">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9C4F3C" w:rsidRPr="00136E18" w:rsidRDefault="009C4F3C" w:rsidP="00136E18">
            <w:pPr>
              <w:spacing w:line="360" w:lineRule="auto"/>
              <w:rPr>
                <w:rFonts w:ascii="Arial" w:hAnsi="Arial" w:cs="Arial"/>
                <w:sz w:val="24"/>
                <w:szCs w:val="24"/>
              </w:rPr>
            </w:pP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t xml:space="preserve">Mr </w:t>
            </w:r>
            <w:r w:rsidRPr="00136E18">
              <w:rPr>
                <w:rFonts w:ascii="Arial" w:hAnsi="Arial" w:cs="Arial"/>
                <w:sz w:val="24"/>
                <w:szCs w:val="24"/>
              </w:rPr>
              <w:t xml:space="preserve">Brendan Whittle </w:t>
            </w:r>
          </w:p>
        </w:tc>
        <w:tc>
          <w:tcPr>
            <w:tcW w:w="4961" w:type="dxa"/>
            <w:gridSpan w:val="2"/>
          </w:tcPr>
          <w:p w:rsidR="009C4F3C" w:rsidRPr="009730F3" w:rsidRDefault="00F1257C" w:rsidP="00136E18">
            <w:pPr>
              <w:spacing w:line="360" w:lineRule="auto"/>
              <w:rPr>
                <w:rFonts w:ascii="Arial" w:hAnsi="Arial" w:cs="Arial"/>
                <w:sz w:val="24"/>
                <w:szCs w:val="24"/>
                <w:highlight w:val="yellow"/>
              </w:rPr>
            </w:pPr>
            <w:r w:rsidRPr="002A0DD8">
              <w:rPr>
                <w:rFonts w:ascii="Arial" w:hAnsi="Arial" w:cs="Arial"/>
                <w:sz w:val="24"/>
                <w:szCs w:val="24"/>
              </w:rPr>
              <w:t>Deputising for</w:t>
            </w:r>
            <w:r w:rsidR="002A0DD8">
              <w:rPr>
                <w:rFonts w:ascii="Arial" w:hAnsi="Arial" w:cs="Arial"/>
                <w:sz w:val="24"/>
                <w:szCs w:val="24"/>
              </w:rPr>
              <w:t xml:space="preserve"> Ms</w:t>
            </w:r>
            <w:r w:rsidRPr="002A0DD8">
              <w:rPr>
                <w:rFonts w:ascii="Arial" w:hAnsi="Arial" w:cs="Arial"/>
                <w:sz w:val="24"/>
                <w:szCs w:val="24"/>
              </w:rPr>
              <w:t xml:space="preserve"> Marie Roulston </w:t>
            </w:r>
            <w:r w:rsidR="0004166A" w:rsidRPr="002A0DD8">
              <w:rPr>
                <w:rFonts w:ascii="Arial" w:hAnsi="Arial" w:cs="Arial"/>
                <w:sz w:val="24"/>
                <w:szCs w:val="24"/>
              </w:rPr>
              <w:t>Assistant</w:t>
            </w:r>
            <w:r w:rsidR="00E906DE" w:rsidRPr="002A0DD8">
              <w:rPr>
                <w:rFonts w:ascii="Arial" w:hAnsi="Arial" w:cs="Arial"/>
                <w:sz w:val="24"/>
                <w:szCs w:val="24"/>
              </w:rPr>
              <w:t xml:space="preserve"> Director HSCB</w:t>
            </w:r>
          </w:p>
        </w:tc>
        <w:tc>
          <w:tcPr>
            <w:tcW w:w="1659" w:type="dxa"/>
            <w:vAlign w:val="center"/>
          </w:tcPr>
          <w:p w:rsidR="009C4F3C" w:rsidRPr="00136E18" w:rsidRDefault="009C4F3C" w:rsidP="00136E18">
            <w:pPr>
              <w:spacing w:line="360" w:lineRule="auto"/>
              <w:rPr>
                <w:rFonts w:ascii="Arial" w:hAnsi="Arial" w:cs="Arial"/>
                <w:sz w:val="24"/>
                <w:szCs w:val="24"/>
              </w:rPr>
            </w:pPr>
            <w:r>
              <w:rPr>
                <w:rFonts w:ascii="Arial" w:hAnsi="Arial" w:cs="Arial"/>
                <w:sz w:val="24"/>
                <w:szCs w:val="24"/>
              </w:rPr>
              <w:sym w:font="Wingdings 2" w:char="F050"/>
            </w:r>
          </w:p>
        </w:tc>
        <w:tc>
          <w:tcPr>
            <w:tcW w:w="1318" w:type="dxa"/>
            <w:vAlign w:val="center"/>
          </w:tcPr>
          <w:p w:rsidR="009C4F3C" w:rsidRPr="00136E18" w:rsidRDefault="009C4F3C" w:rsidP="00136E18">
            <w:pPr>
              <w:spacing w:line="360" w:lineRule="auto"/>
              <w:rPr>
                <w:rFonts w:ascii="Arial" w:hAnsi="Arial" w:cs="Arial"/>
                <w:sz w:val="24"/>
                <w:szCs w:val="24"/>
              </w:rPr>
            </w:pPr>
          </w:p>
        </w:tc>
      </w:tr>
      <w:tr w:rsidR="009C4F3C" w:rsidRPr="00136E18" w:rsidTr="00423EA8">
        <w:tc>
          <w:tcPr>
            <w:tcW w:w="2836" w:type="dxa"/>
          </w:tcPr>
          <w:p w:rsidR="009C4F3C" w:rsidRPr="00136E18" w:rsidRDefault="009C4F3C"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Veronica Callaghan</w:t>
            </w:r>
          </w:p>
        </w:tc>
        <w:tc>
          <w:tcPr>
            <w:tcW w:w="4961" w:type="dxa"/>
            <w:gridSpan w:val="2"/>
          </w:tcPr>
          <w:p w:rsidR="009C4F3C" w:rsidRPr="00136E18" w:rsidRDefault="00E906DE" w:rsidP="00136E18">
            <w:pPr>
              <w:spacing w:line="360" w:lineRule="auto"/>
              <w:rPr>
                <w:rFonts w:ascii="Arial" w:hAnsi="Arial" w:cs="Arial"/>
                <w:sz w:val="24"/>
                <w:szCs w:val="24"/>
              </w:rPr>
            </w:pPr>
            <w:r>
              <w:rPr>
                <w:rFonts w:ascii="Arial" w:hAnsi="Arial" w:cs="Arial"/>
                <w:sz w:val="24"/>
                <w:szCs w:val="24"/>
              </w:rPr>
              <w:t>Interim</w:t>
            </w:r>
            <w:r w:rsidRPr="00B5466E">
              <w:rPr>
                <w:rFonts w:ascii="Arial" w:hAnsi="Arial" w:cs="Arial"/>
                <w:sz w:val="24"/>
                <w:szCs w:val="24"/>
              </w:rPr>
              <w:t xml:space="preserve"> Director of Women, Children &amp; Families Division/Exe</w:t>
            </w:r>
            <w:r>
              <w:rPr>
                <w:rFonts w:ascii="Arial" w:hAnsi="Arial" w:cs="Arial"/>
                <w:sz w:val="24"/>
                <w:szCs w:val="24"/>
              </w:rPr>
              <w:t>cutive</w:t>
            </w:r>
          </w:p>
        </w:tc>
        <w:tc>
          <w:tcPr>
            <w:tcW w:w="1659" w:type="dxa"/>
            <w:vAlign w:val="center"/>
          </w:tcPr>
          <w:p w:rsidR="009C4F3C" w:rsidRPr="00136E18" w:rsidRDefault="009C4F3C" w:rsidP="00136E18">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9C4F3C" w:rsidRPr="00136E18" w:rsidRDefault="009C4F3C" w:rsidP="00136E18">
            <w:pPr>
              <w:spacing w:line="360" w:lineRule="auto"/>
              <w:rPr>
                <w:rFonts w:ascii="Arial" w:hAnsi="Arial" w:cs="Arial"/>
                <w:sz w:val="24"/>
                <w:szCs w:val="24"/>
              </w:rPr>
            </w:pPr>
          </w:p>
        </w:tc>
      </w:tr>
      <w:tr w:rsidR="00734D5D" w:rsidRPr="00136E18" w:rsidTr="00423EA8">
        <w:tc>
          <w:tcPr>
            <w:tcW w:w="2836" w:type="dxa"/>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Mr Colin Reid </w:t>
            </w:r>
          </w:p>
        </w:tc>
        <w:tc>
          <w:tcPr>
            <w:tcW w:w="4961" w:type="dxa"/>
            <w:gridSpan w:val="2"/>
          </w:tcPr>
          <w:p w:rsidR="00734D5D" w:rsidRPr="00136E18" w:rsidRDefault="002A0DD8" w:rsidP="00136E18">
            <w:pPr>
              <w:spacing w:line="360" w:lineRule="auto"/>
              <w:rPr>
                <w:rFonts w:ascii="Arial" w:hAnsi="Arial" w:cs="Arial"/>
                <w:sz w:val="24"/>
                <w:szCs w:val="24"/>
              </w:rPr>
            </w:pPr>
            <w:r w:rsidRPr="002A0DD8">
              <w:rPr>
                <w:rFonts w:ascii="Arial" w:hAnsi="Arial" w:cs="Arial"/>
                <w:sz w:val="24"/>
                <w:szCs w:val="24"/>
              </w:rPr>
              <w:t xml:space="preserve">Deputising for </w:t>
            </w:r>
            <w:r w:rsidR="00BC0D0F" w:rsidRPr="002A0DD8">
              <w:rPr>
                <w:rFonts w:ascii="Arial" w:hAnsi="Arial" w:cs="Arial"/>
                <w:sz w:val="24"/>
                <w:szCs w:val="24"/>
              </w:rPr>
              <w:t xml:space="preserve"> </w:t>
            </w:r>
            <w:r w:rsidRPr="002A0DD8">
              <w:rPr>
                <w:rFonts w:ascii="Arial" w:hAnsi="Arial" w:cs="Arial"/>
                <w:sz w:val="24"/>
                <w:szCs w:val="24"/>
              </w:rPr>
              <w:t xml:space="preserve">Mr Neil Anderson, National Head of Service for Northern Ireland, </w:t>
            </w:r>
            <w:r w:rsidR="00734D5D" w:rsidRPr="002A0DD8">
              <w:rPr>
                <w:rFonts w:ascii="Arial" w:hAnsi="Arial" w:cs="Arial"/>
                <w:sz w:val="24"/>
                <w:szCs w:val="24"/>
              </w:rPr>
              <w:t>Assistant Director NSPCC</w:t>
            </w:r>
          </w:p>
        </w:tc>
        <w:tc>
          <w:tcPr>
            <w:tcW w:w="1659" w:type="dxa"/>
            <w:vAlign w:val="center"/>
          </w:tcPr>
          <w:p w:rsidR="00734D5D" w:rsidRPr="00136E18" w:rsidRDefault="00734D5D" w:rsidP="00846FC5">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734D5D" w:rsidRPr="00136E18" w:rsidRDefault="00734D5D" w:rsidP="00136E18">
            <w:pPr>
              <w:spacing w:line="360" w:lineRule="auto"/>
              <w:rPr>
                <w:rFonts w:ascii="Arial" w:hAnsi="Arial" w:cs="Arial"/>
                <w:sz w:val="24"/>
                <w:szCs w:val="24"/>
              </w:rPr>
            </w:pPr>
          </w:p>
        </w:tc>
      </w:tr>
      <w:tr w:rsidR="00734D5D" w:rsidRPr="00136E18" w:rsidTr="00423EA8">
        <w:tc>
          <w:tcPr>
            <w:tcW w:w="2836" w:type="dxa"/>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Carol Diffin</w:t>
            </w:r>
          </w:p>
        </w:tc>
        <w:tc>
          <w:tcPr>
            <w:tcW w:w="4961" w:type="dxa"/>
            <w:gridSpan w:val="2"/>
          </w:tcPr>
          <w:p w:rsidR="00734D5D" w:rsidRPr="00136E18" w:rsidRDefault="00734D5D" w:rsidP="00734D5D">
            <w:pPr>
              <w:spacing w:line="360" w:lineRule="auto"/>
              <w:rPr>
                <w:rFonts w:ascii="Arial" w:hAnsi="Arial" w:cs="Arial"/>
                <w:sz w:val="24"/>
                <w:szCs w:val="24"/>
              </w:rPr>
            </w:pPr>
            <w:r>
              <w:rPr>
                <w:rFonts w:ascii="Arial" w:hAnsi="Arial" w:cs="Arial"/>
                <w:sz w:val="24"/>
                <w:szCs w:val="24"/>
              </w:rPr>
              <w:t>Director of Social Work/Childrens’ Community Services  BHSCT</w:t>
            </w:r>
          </w:p>
        </w:tc>
        <w:tc>
          <w:tcPr>
            <w:tcW w:w="1659" w:type="dxa"/>
            <w:vAlign w:val="center"/>
          </w:tcPr>
          <w:p w:rsidR="00734D5D" w:rsidRPr="00136E18" w:rsidRDefault="00734D5D" w:rsidP="00136E18">
            <w:pPr>
              <w:spacing w:line="360" w:lineRule="auto"/>
              <w:rPr>
                <w:rFonts w:ascii="Arial" w:hAnsi="Arial" w:cs="Arial"/>
                <w:sz w:val="24"/>
                <w:szCs w:val="24"/>
              </w:rPr>
            </w:pPr>
            <w:r>
              <w:rPr>
                <w:rFonts w:ascii="Arial" w:hAnsi="Arial" w:cs="Arial"/>
                <w:sz w:val="24"/>
                <w:szCs w:val="24"/>
              </w:rPr>
              <w:sym w:font="Wingdings 2" w:char="F050"/>
            </w:r>
          </w:p>
        </w:tc>
        <w:tc>
          <w:tcPr>
            <w:tcW w:w="1318" w:type="dxa"/>
            <w:vAlign w:val="center"/>
          </w:tcPr>
          <w:p w:rsidR="00734D5D" w:rsidRPr="00136E18" w:rsidRDefault="00734D5D" w:rsidP="00136E18">
            <w:pPr>
              <w:spacing w:line="360" w:lineRule="auto"/>
              <w:rPr>
                <w:rFonts w:ascii="Arial" w:hAnsi="Arial" w:cs="Arial"/>
                <w:sz w:val="24"/>
                <w:szCs w:val="24"/>
              </w:rPr>
            </w:pPr>
          </w:p>
        </w:tc>
      </w:tr>
      <w:tr w:rsidR="00734D5D" w:rsidRPr="00136E18" w:rsidTr="00423EA8">
        <w:tc>
          <w:tcPr>
            <w:tcW w:w="2836" w:type="dxa"/>
            <w:tcBorders>
              <w:bottom w:val="single" w:sz="4" w:space="0" w:color="000000" w:themeColor="text1"/>
            </w:tcBorders>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Mr </w:t>
            </w:r>
            <w:r w:rsidRPr="00136E18">
              <w:rPr>
                <w:rFonts w:ascii="Arial" w:hAnsi="Arial" w:cs="Arial"/>
                <w:sz w:val="24"/>
                <w:szCs w:val="24"/>
              </w:rPr>
              <w:t>Paddy Mooney</w:t>
            </w:r>
          </w:p>
        </w:tc>
        <w:tc>
          <w:tcPr>
            <w:tcW w:w="4961" w:type="dxa"/>
            <w:gridSpan w:val="2"/>
            <w:tcBorders>
              <w:bottom w:val="single" w:sz="4" w:space="0" w:color="000000" w:themeColor="text1"/>
            </w:tcBorders>
          </w:tcPr>
          <w:p w:rsidR="00734D5D" w:rsidRPr="00136E18" w:rsidRDefault="00734D5D" w:rsidP="00136E18">
            <w:pPr>
              <w:spacing w:line="360" w:lineRule="auto"/>
              <w:rPr>
                <w:rFonts w:ascii="Arial" w:hAnsi="Arial" w:cs="Arial"/>
                <w:sz w:val="24"/>
                <w:szCs w:val="24"/>
              </w:rPr>
            </w:pPr>
            <w:r w:rsidRPr="00136E18">
              <w:rPr>
                <w:rFonts w:ascii="Arial" w:hAnsi="Arial" w:cs="Arial"/>
                <w:sz w:val="24"/>
                <w:szCs w:val="24"/>
              </w:rPr>
              <w:t>Director Include Youth</w:t>
            </w:r>
          </w:p>
        </w:tc>
        <w:tc>
          <w:tcPr>
            <w:tcW w:w="1659" w:type="dxa"/>
            <w:tcBorders>
              <w:bottom w:val="single" w:sz="4" w:space="0" w:color="000000" w:themeColor="text1"/>
            </w:tcBorders>
            <w:vAlign w:val="center"/>
          </w:tcPr>
          <w:p w:rsidR="00734D5D" w:rsidRPr="00136E18" w:rsidRDefault="00734D5D" w:rsidP="00136E18">
            <w:pPr>
              <w:spacing w:line="360" w:lineRule="auto"/>
              <w:rPr>
                <w:rFonts w:ascii="Arial" w:hAnsi="Arial" w:cs="Arial"/>
                <w:sz w:val="24"/>
                <w:szCs w:val="24"/>
              </w:rPr>
            </w:pPr>
            <w:r>
              <w:rPr>
                <w:rFonts w:ascii="Arial" w:hAnsi="Arial" w:cs="Arial"/>
                <w:sz w:val="24"/>
                <w:szCs w:val="24"/>
              </w:rPr>
              <w:sym w:font="Wingdings 2" w:char="F050"/>
            </w:r>
          </w:p>
        </w:tc>
        <w:tc>
          <w:tcPr>
            <w:tcW w:w="1318" w:type="dxa"/>
            <w:tcBorders>
              <w:bottom w:val="single" w:sz="4" w:space="0" w:color="000000" w:themeColor="text1"/>
            </w:tcBorders>
            <w:vAlign w:val="center"/>
          </w:tcPr>
          <w:p w:rsidR="00734D5D" w:rsidRPr="00136E18" w:rsidRDefault="00734D5D" w:rsidP="00136E18">
            <w:pPr>
              <w:spacing w:line="360" w:lineRule="auto"/>
              <w:rPr>
                <w:rFonts w:ascii="Arial" w:hAnsi="Arial" w:cs="Arial"/>
                <w:sz w:val="24"/>
                <w:szCs w:val="24"/>
              </w:rPr>
            </w:pPr>
          </w:p>
        </w:tc>
      </w:tr>
      <w:tr w:rsidR="00734D5D" w:rsidRPr="00136E18" w:rsidTr="00B00217">
        <w:trPr>
          <w:trHeight w:val="363"/>
        </w:trPr>
        <w:tc>
          <w:tcPr>
            <w:tcW w:w="2836" w:type="dxa"/>
          </w:tcPr>
          <w:p w:rsidR="00734D5D" w:rsidRPr="00136E18" w:rsidRDefault="00734D5D" w:rsidP="00136E18">
            <w:pPr>
              <w:spacing w:line="360" w:lineRule="auto"/>
              <w:rPr>
                <w:rFonts w:ascii="Arial" w:hAnsi="Arial" w:cs="Arial"/>
                <w:sz w:val="24"/>
                <w:szCs w:val="24"/>
              </w:rPr>
            </w:pPr>
            <w:r w:rsidRPr="00136E18">
              <w:rPr>
                <w:rFonts w:ascii="Arial" w:hAnsi="Arial" w:cs="Arial"/>
                <w:sz w:val="24"/>
                <w:szCs w:val="24"/>
              </w:rPr>
              <w:t>Dr Peter Hamill</w:t>
            </w:r>
          </w:p>
        </w:tc>
        <w:tc>
          <w:tcPr>
            <w:tcW w:w="4961" w:type="dxa"/>
            <w:gridSpan w:val="2"/>
          </w:tcPr>
          <w:p w:rsidR="00734D5D" w:rsidRPr="00136E18" w:rsidRDefault="00734D5D" w:rsidP="00136E18">
            <w:pPr>
              <w:spacing w:line="360" w:lineRule="auto"/>
              <w:rPr>
                <w:rFonts w:ascii="Arial" w:hAnsi="Arial" w:cs="Arial"/>
                <w:color w:val="000000"/>
                <w:sz w:val="24"/>
                <w:szCs w:val="24"/>
              </w:rPr>
            </w:pPr>
            <w:r w:rsidRPr="00136E18">
              <w:rPr>
                <w:rFonts w:ascii="Arial" w:hAnsi="Arial" w:cs="Arial"/>
                <w:color w:val="000000"/>
                <w:sz w:val="24"/>
                <w:szCs w:val="24"/>
              </w:rPr>
              <w:t xml:space="preserve">Safeguarding Church of Ireland </w:t>
            </w:r>
          </w:p>
        </w:tc>
        <w:tc>
          <w:tcPr>
            <w:tcW w:w="1659" w:type="dxa"/>
            <w:vAlign w:val="center"/>
          </w:tcPr>
          <w:p w:rsidR="00734D5D" w:rsidRPr="00136E18" w:rsidRDefault="00734D5D" w:rsidP="00136E18">
            <w:pPr>
              <w:spacing w:line="360" w:lineRule="auto"/>
              <w:rPr>
                <w:rFonts w:ascii="Arial" w:hAnsi="Arial" w:cs="Arial"/>
                <w:sz w:val="24"/>
                <w:szCs w:val="24"/>
              </w:rPr>
            </w:pPr>
          </w:p>
        </w:tc>
        <w:tc>
          <w:tcPr>
            <w:tcW w:w="1318" w:type="dxa"/>
            <w:vAlign w:val="center"/>
          </w:tcPr>
          <w:p w:rsidR="00734D5D" w:rsidRPr="00136E18" w:rsidRDefault="00734D5D" w:rsidP="00B00217">
            <w:pPr>
              <w:spacing w:line="360" w:lineRule="auto"/>
              <w:rPr>
                <w:rFonts w:ascii="Arial" w:hAnsi="Arial" w:cs="Arial"/>
                <w:sz w:val="24"/>
                <w:szCs w:val="24"/>
              </w:rPr>
            </w:pPr>
            <w:r w:rsidRPr="00136E18">
              <w:rPr>
                <w:rFonts w:ascii="Arial" w:hAnsi="Arial" w:cs="Arial"/>
                <w:sz w:val="24"/>
                <w:szCs w:val="24"/>
              </w:rPr>
              <w:sym w:font="Wingdings 2" w:char="F050"/>
            </w:r>
          </w:p>
        </w:tc>
      </w:tr>
      <w:tr w:rsidR="00734D5D" w:rsidRPr="00136E18" w:rsidTr="00423EA8">
        <w:tc>
          <w:tcPr>
            <w:tcW w:w="2836" w:type="dxa"/>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Mr </w:t>
            </w:r>
            <w:r w:rsidRPr="00136E18">
              <w:rPr>
                <w:rFonts w:ascii="Arial" w:hAnsi="Arial" w:cs="Arial"/>
                <w:sz w:val="24"/>
                <w:szCs w:val="24"/>
              </w:rPr>
              <w:t xml:space="preserve">Peter Reynolds </w:t>
            </w:r>
          </w:p>
        </w:tc>
        <w:tc>
          <w:tcPr>
            <w:tcW w:w="4961" w:type="dxa"/>
            <w:gridSpan w:val="2"/>
          </w:tcPr>
          <w:p w:rsidR="00734D5D" w:rsidRPr="00136E18" w:rsidRDefault="00734D5D" w:rsidP="00E906DE">
            <w:pPr>
              <w:spacing w:line="360" w:lineRule="auto"/>
              <w:rPr>
                <w:rFonts w:ascii="Arial" w:hAnsi="Arial" w:cs="Arial"/>
                <w:sz w:val="24"/>
                <w:szCs w:val="24"/>
              </w:rPr>
            </w:pPr>
            <w:r w:rsidRPr="00136E18">
              <w:rPr>
                <w:rFonts w:ascii="Arial" w:hAnsi="Arial" w:cs="Arial"/>
                <w:sz w:val="24"/>
                <w:szCs w:val="24"/>
              </w:rPr>
              <w:t>Chief Executive -NIGALA</w:t>
            </w:r>
            <w:r w:rsidRPr="00C208BD">
              <w:rPr>
                <w:rFonts w:ascii="Arial" w:hAnsi="Arial" w:cs="Arial"/>
                <w:sz w:val="24"/>
                <w:szCs w:val="24"/>
              </w:rPr>
              <w:t xml:space="preserve"> </w:t>
            </w:r>
          </w:p>
        </w:tc>
        <w:tc>
          <w:tcPr>
            <w:tcW w:w="1659" w:type="dxa"/>
            <w:vAlign w:val="center"/>
          </w:tcPr>
          <w:p w:rsidR="00734D5D" w:rsidRPr="00136E18" w:rsidRDefault="00734D5D" w:rsidP="00B00217">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734D5D" w:rsidRPr="00136E18" w:rsidRDefault="00734D5D" w:rsidP="00136E18">
            <w:pPr>
              <w:spacing w:line="360" w:lineRule="auto"/>
              <w:rPr>
                <w:rFonts w:ascii="Arial" w:hAnsi="Arial" w:cs="Arial"/>
                <w:sz w:val="24"/>
                <w:szCs w:val="24"/>
              </w:rPr>
            </w:pPr>
          </w:p>
        </w:tc>
      </w:tr>
      <w:tr w:rsidR="00734D5D" w:rsidRPr="00136E18" w:rsidTr="00423EA8">
        <w:tc>
          <w:tcPr>
            <w:tcW w:w="2836" w:type="dxa"/>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Mr </w:t>
            </w:r>
            <w:r w:rsidRPr="00136E18">
              <w:rPr>
                <w:rFonts w:ascii="Arial" w:hAnsi="Arial" w:cs="Arial"/>
                <w:sz w:val="24"/>
                <w:szCs w:val="24"/>
              </w:rPr>
              <w:t>Andrew Thomson</w:t>
            </w:r>
          </w:p>
        </w:tc>
        <w:tc>
          <w:tcPr>
            <w:tcW w:w="4961" w:type="dxa"/>
            <w:gridSpan w:val="2"/>
          </w:tcPr>
          <w:p w:rsidR="00734D5D" w:rsidRPr="00136E18" w:rsidRDefault="00734D5D" w:rsidP="00136E18">
            <w:pPr>
              <w:spacing w:line="360" w:lineRule="auto"/>
              <w:rPr>
                <w:rFonts w:ascii="Arial" w:hAnsi="Arial" w:cs="Arial"/>
                <w:color w:val="000000"/>
                <w:sz w:val="24"/>
                <w:szCs w:val="24"/>
              </w:rPr>
            </w:pPr>
            <w:r>
              <w:rPr>
                <w:rFonts w:ascii="Arial" w:hAnsi="Arial" w:cs="Arial"/>
                <w:sz w:val="24"/>
                <w:szCs w:val="24"/>
              </w:rPr>
              <w:t xml:space="preserve">Independent </w:t>
            </w:r>
            <w:r w:rsidRPr="00136E18">
              <w:rPr>
                <w:rFonts w:ascii="Arial" w:hAnsi="Arial" w:cs="Arial"/>
                <w:sz w:val="24"/>
                <w:szCs w:val="24"/>
              </w:rPr>
              <w:t>Chair of the CMR Panel</w:t>
            </w:r>
          </w:p>
        </w:tc>
        <w:tc>
          <w:tcPr>
            <w:tcW w:w="1659" w:type="dxa"/>
            <w:vAlign w:val="center"/>
          </w:tcPr>
          <w:p w:rsidR="00734D5D" w:rsidRPr="00136E18" w:rsidRDefault="00734D5D" w:rsidP="00136E18">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734D5D" w:rsidRPr="00136E18" w:rsidRDefault="00734D5D" w:rsidP="00136E18">
            <w:pPr>
              <w:spacing w:line="360" w:lineRule="auto"/>
              <w:rPr>
                <w:rFonts w:ascii="Arial" w:hAnsi="Arial" w:cs="Arial"/>
                <w:sz w:val="24"/>
                <w:szCs w:val="24"/>
              </w:rPr>
            </w:pPr>
          </w:p>
        </w:tc>
      </w:tr>
      <w:tr w:rsidR="00734D5D" w:rsidRPr="00136E18" w:rsidTr="00423EA8">
        <w:tc>
          <w:tcPr>
            <w:tcW w:w="2836" w:type="dxa"/>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Yvonne Adair</w:t>
            </w:r>
          </w:p>
        </w:tc>
        <w:tc>
          <w:tcPr>
            <w:tcW w:w="4961" w:type="dxa"/>
            <w:gridSpan w:val="2"/>
          </w:tcPr>
          <w:p w:rsidR="00734D5D" w:rsidRPr="00136E18" w:rsidRDefault="00734D5D" w:rsidP="00136E18">
            <w:pPr>
              <w:spacing w:line="360" w:lineRule="auto"/>
              <w:rPr>
                <w:rFonts w:ascii="Arial" w:hAnsi="Arial" w:cs="Arial"/>
                <w:color w:val="000000"/>
                <w:sz w:val="24"/>
                <w:szCs w:val="24"/>
              </w:rPr>
            </w:pPr>
            <w:r w:rsidRPr="00136E18">
              <w:rPr>
                <w:rFonts w:ascii="Arial" w:hAnsi="Arial" w:cs="Arial"/>
                <w:color w:val="000000"/>
                <w:sz w:val="24"/>
                <w:szCs w:val="24"/>
              </w:rPr>
              <w:t xml:space="preserve">Independent Safeguarding Panel Chair Southern, South Eastern and Belfast Areas </w:t>
            </w:r>
          </w:p>
        </w:tc>
        <w:tc>
          <w:tcPr>
            <w:tcW w:w="1659" w:type="dxa"/>
            <w:vAlign w:val="center"/>
          </w:tcPr>
          <w:p w:rsidR="00734D5D" w:rsidRPr="00136E18" w:rsidRDefault="00734D5D" w:rsidP="00136E18">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734D5D" w:rsidRPr="00136E18" w:rsidRDefault="00734D5D" w:rsidP="00136E18">
            <w:pPr>
              <w:spacing w:line="360" w:lineRule="auto"/>
              <w:rPr>
                <w:rFonts w:ascii="Arial" w:hAnsi="Arial" w:cs="Arial"/>
                <w:sz w:val="24"/>
                <w:szCs w:val="24"/>
              </w:rPr>
            </w:pPr>
          </w:p>
        </w:tc>
      </w:tr>
      <w:tr w:rsidR="00734D5D" w:rsidRPr="00136E18" w:rsidTr="00423EA8">
        <w:tc>
          <w:tcPr>
            <w:tcW w:w="2836" w:type="dxa"/>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Mary Rafferty</w:t>
            </w:r>
          </w:p>
        </w:tc>
        <w:tc>
          <w:tcPr>
            <w:tcW w:w="4961" w:type="dxa"/>
            <w:gridSpan w:val="2"/>
          </w:tcPr>
          <w:p w:rsidR="00734D5D" w:rsidRPr="00136E18" w:rsidRDefault="00734D5D" w:rsidP="00136E18">
            <w:pPr>
              <w:spacing w:line="360" w:lineRule="auto"/>
              <w:rPr>
                <w:rFonts w:ascii="Arial" w:hAnsi="Arial" w:cs="Arial"/>
                <w:color w:val="000000"/>
                <w:sz w:val="24"/>
                <w:szCs w:val="24"/>
              </w:rPr>
            </w:pPr>
            <w:r w:rsidRPr="00136E18">
              <w:rPr>
                <w:rFonts w:ascii="Arial" w:hAnsi="Arial" w:cs="Arial"/>
                <w:color w:val="000000"/>
                <w:sz w:val="24"/>
                <w:szCs w:val="24"/>
              </w:rPr>
              <w:t>Independent Safeguarding Panel Chair Western and Northern areas</w:t>
            </w:r>
          </w:p>
        </w:tc>
        <w:tc>
          <w:tcPr>
            <w:tcW w:w="1659" w:type="dxa"/>
            <w:vAlign w:val="center"/>
          </w:tcPr>
          <w:p w:rsidR="00734D5D" w:rsidRPr="00136E18" w:rsidRDefault="00734D5D" w:rsidP="00136E18">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734D5D" w:rsidRPr="00136E18" w:rsidRDefault="00734D5D" w:rsidP="00136E18">
            <w:pPr>
              <w:spacing w:line="360" w:lineRule="auto"/>
              <w:rPr>
                <w:rFonts w:ascii="Arial" w:hAnsi="Arial" w:cs="Arial"/>
                <w:sz w:val="24"/>
                <w:szCs w:val="24"/>
              </w:rPr>
            </w:pPr>
          </w:p>
        </w:tc>
      </w:tr>
      <w:tr w:rsidR="00734D5D" w:rsidRPr="00136E18" w:rsidTr="00423EA8">
        <w:tc>
          <w:tcPr>
            <w:tcW w:w="2836" w:type="dxa"/>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Mr </w:t>
            </w:r>
            <w:r w:rsidRPr="00136E18">
              <w:rPr>
                <w:rFonts w:ascii="Arial" w:hAnsi="Arial" w:cs="Arial"/>
                <w:sz w:val="24"/>
                <w:szCs w:val="24"/>
              </w:rPr>
              <w:t xml:space="preserve">Simon Rogers </w:t>
            </w:r>
          </w:p>
        </w:tc>
        <w:tc>
          <w:tcPr>
            <w:tcW w:w="4961" w:type="dxa"/>
            <w:gridSpan w:val="2"/>
          </w:tcPr>
          <w:p w:rsidR="00734D5D" w:rsidRPr="00136E18" w:rsidRDefault="00734D5D" w:rsidP="00136E18">
            <w:pPr>
              <w:spacing w:line="360" w:lineRule="auto"/>
              <w:rPr>
                <w:rFonts w:ascii="Arial" w:hAnsi="Arial" w:cs="Arial"/>
                <w:color w:val="000000"/>
                <w:sz w:val="24"/>
                <w:szCs w:val="24"/>
              </w:rPr>
            </w:pPr>
            <w:r w:rsidRPr="00136E18">
              <w:rPr>
                <w:rFonts w:ascii="Arial" w:hAnsi="Arial" w:cs="Arial"/>
                <w:color w:val="000000"/>
                <w:sz w:val="24"/>
                <w:szCs w:val="24"/>
              </w:rPr>
              <w:t xml:space="preserve">Non-Executive (Lay) Member </w:t>
            </w:r>
          </w:p>
        </w:tc>
        <w:tc>
          <w:tcPr>
            <w:tcW w:w="1659" w:type="dxa"/>
            <w:vAlign w:val="center"/>
          </w:tcPr>
          <w:p w:rsidR="00734D5D" w:rsidRPr="00136E18" w:rsidRDefault="00734D5D" w:rsidP="00136E18">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734D5D" w:rsidRPr="00136E18" w:rsidRDefault="00734D5D" w:rsidP="00136E18">
            <w:pPr>
              <w:spacing w:line="360" w:lineRule="auto"/>
              <w:rPr>
                <w:rFonts w:ascii="Arial" w:hAnsi="Arial" w:cs="Arial"/>
                <w:sz w:val="24"/>
                <w:szCs w:val="24"/>
              </w:rPr>
            </w:pPr>
          </w:p>
        </w:tc>
      </w:tr>
      <w:tr w:rsidR="00734D5D" w:rsidRPr="00136E18" w:rsidTr="00423EA8">
        <w:tc>
          <w:tcPr>
            <w:tcW w:w="2836" w:type="dxa"/>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Mr </w:t>
            </w:r>
            <w:r w:rsidRPr="00136E18">
              <w:rPr>
                <w:rFonts w:ascii="Arial" w:hAnsi="Arial" w:cs="Arial"/>
                <w:sz w:val="24"/>
                <w:szCs w:val="24"/>
              </w:rPr>
              <w:t xml:space="preserve">Gerard Guckian </w:t>
            </w:r>
          </w:p>
        </w:tc>
        <w:tc>
          <w:tcPr>
            <w:tcW w:w="4961" w:type="dxa"/>
            <w:gridSpan w:val="2"/>
          </w:tcPr>
          <w:p w:rsidR="00734D5D" w:rsidRPr="00136E18" w:rsidRDefault="00734D5D" w:rsidP="00136E18">
            <w:pPr>
              <w:spacing w:line="360" w:lineRule="auto"/>
              <w:rPr>
                <w:rFonts w:ascii="Arial" w:hAnsi="Arial" w:cs="Arial"/>
                <w:color w:val="000000"/>
                <w:sz w:val="24"/>
                <w:szCs w:val="24"/>
              </w:rPr>
            </w:pPr>
            <w:r w:rsidRPr="00136E18">
              <w:rPr>
                <w:rFonts w:ascii="Arial" w:hAnsi="Arial" w:cs="Arial"/>
                <w:color w:val="000000"/>
                <w:sz w:val="24"/>
                <w:szCs w:val="24"/>
              </w:rPr>
              <w:t xml:space="preserve">Non-Executive (Lay) Member </w:t>
            </w:r>
          </w:p>
        </w:tc>
        <w:tc>
          <w:tcPr>
            <w:tcW w:w="1659" w:type="dxa"/>
            <w:vAlign w:val="center"/>
          </w:tcPr>
          <w:p w:rsidR="00734D5D" w:rsidRPr="00136E18" w:rsidRDefault="00734D5D" w:rsidP="00136E18">
            <w:pPr>
              <w:spacing w:line="360" w:lineRule="auto"/>
              <w:rPr>
                <w:rFonts w:ascii="Arial" w:hAnsi="Arial" w:cs="Arial"/>
                <w:sz w:val="24"/>
                <w:szCs w:val="24"/>
              </w:rPr>
            </w:pPr>
            <w:r w:rsidRPr="00136E18">
              <w:rPr>
                <w:rFonts w:ascii="Arial" w:hAnsi="Arial" w:cs="Arial"/>
                <w:sz w:val="24"/>
                <w:szCs w:val="24"/>
              </w:rPr>
              <w:sym w:font="Wingdings 2" w:char="F050"/>
            </w:r>
          </w:p>
        </w:tc>
        <w:tc>
          <w:tcPr>
            <w:tcW w:w="1318" w:type="dxa"/>
            <w:vAlign w:val="center"/>
          </w:tcPr>
          <w:p w:rsidR="00734D5D" w:rsidRPr="00136E18" w:rsidRDefault="00734D5D" w:rsidP="00136E18">
            <w:pPr>
              <w:spacing w:line="360" w:lineRule="auto"/>
              <w:rPr>
                <w:rFonts w:ascii="Arial" w:hAnsi="Arial" w:cs="Arial"/>
                <w:sz w:val="24"/>
                <w:szCs w:val="24"/>
              </w:rPr>
            </w:pPr>
          </w:p>
        </w:tc>
      </w:tr>
      <w:tr w:rsidR="00734D5D" w:rsidRPr="00136E18" w:rsidTr="00423EA8">
        <w:tc>
          <w:tcPr>
            <w:tcW w:w="2836" w:type="dxa"/>
          </w:tcPr>
          <w:p w:rsidR="00734D5D" w:rsidRPr="00136E18" w:rsidRDefault="00734D5D" w:rsidP="00136E18">
            <w:pPr>
              <w:spacing w:line="360" w:lineRule="auto"/>
              <w:rPr>
                <w:rFonts w:ascii="Arial" w:hAnsi="Arial" w:cs="Arial"/>
                <w:sz w:val="24"/>
                <w:szCs w:val="24"/>
              </w:rPr>
            </w:pPr>
            <w:r>
              <w:rPr>
                <w:rFonts w:ascii="Arial" w:hAnsi="Arial" w:cs="Arial"/>
                <w:sz w:val="24"/>
                <w:szCs w:val="24"/>
              </w:rPr>
              <w:t>Ms Linda Wilson</w:t>
            </w:r>
          </w:p>
        </w:tc>
        <w:tc>
          <w:tcPr>
            <w:tcW w:w="4961" w:type="dxa"/>
            <w:gridSpan w:val="2"/>
          </w:tcPr>
          <w:p w:rsidR="00734D5D" w:rsidRPr="00136E18" w:rsidRDefault="00734D5D" w:rsidP="00E906DE">
            <w:pPr>
              <w:spacing w:line="360" w:lineRule="auto"/>
              <w:rPr>
                <w:rFonts w:ascii="Arial" w:hAnsi="Arial" w:cs="Arial"/>
                <w:color w:val="000000"/>
                <w:sz w:val="24"/>
                <w:szCs w:val="24"/>
              </w:rPr>
            </w:pPr>
            <w:r>
              <w:rPr>
                <w:rFonts w:ascii="Arial" w:hAnsi="Arial" w:cs="Arial"/>
                <w:sz w:val="24"/>
                <w:szCs w:val="24"/>
              </w:rPr>
              <w:t>Director</w:t>
            </w:r>
            <w:r w:rsidRPr="00B5466E">
              <w:rPr>
                <w:rFonts w:ascii="Arial" w:hAnsi="Arial" w:cs="Arial"/>
                <w:sz w:val="24"/>
                <w:szCs w:val="24"/>
              </w:rPr>
              <w:t>, Barnardo’s NI</w:t>
            </w:r>
          </w:p>
        </w:tc>
        <w:tc>
          <w:tcPr>
            <w:tcW w:w="1659" w:type="dxa"/>
            <w:vAlign w:val="center"/>
          </w:tcPr>
          <w:p w:rsidR="00734D5D" w:rsidRPr="00136E18" w:rsidRDefault="00734D5D" w:rsidP="00136E18">
            <w:pPr>
              <w:spacing w:line="360" w:lineRule="auto"/>
              <w:rPr>
                <w:rFonts w:ascii="Arial" w:hAnsi="Arial" w:cs="Arial"/>
                <w:sz w:val="24"/>
                <w:szCs w:val="24"/>
              </w:rPr>
            </w:pPr>
            <w:r>
              <w:rPr>
                <w:rFonts w:ascii="Arial" w:hAnsi="Arial" w:cs="Arial"/>
                <w:sz w:val="24"/>
                <w:szCs w:val="24"/>
              </w:rPr>
              <w:sym w:font="Wingdings 2" w:char="F050"/>
            </w:r>
          </w:p>
        </w:tc>
        <w:tc>
          <w:tcPr>
            <w:tcW w:w="1318" w:type="dxa"/>
            <w:vAlign w:val="center"/>
          </w:tcPr>
          <w:p w:rsidR="00734D5D" w:rsidRPr="00136E18" w:rsidRDefault="00734D5D" w:rsidP="00136E18">
            <w:pPr>
              <w:spacing w:line="360" w:lineRule="auto"/>
              <w:rPr>
                <w:rFonts w:ascii="Arial" w:hAnsi="Arial" w:cs="Arial"/>
                <w:sz w:val="24"/>
                <w:szCs w:val="24"/>
              </w:rPr>
            </w:pPr>
          </w:p>
        </w:tc>
      </w:tr>
      <w:tr w:rsidR="00734D5D" w:rsidRPr="00136E18" w:rsidTr="00423EA8">
        <w:tc>
          <w:tcPr>
            <w:tcW w:w="2836" w:type="dxa"/>
          </w:tcPr>
          <w:p w:rsidR="00734D5D" w:rsidRPr="00136E18" w:rsidRDefault="00734D5D" w:rsidP="00136E18">
            <w:pPr>
              <w:spacing w:line="360" w:lineRule="auto"/>
              <w:rPr>
                <w:rFonts w:ascii="Arial" w:hAnsi="Arial" w:cs="Arial"/>
                <w:sz w:val="24"/>
                <w:szCs w:val="24"/>
              </w:rPr>
            </w:pPr>
            <w:r>
              <w:rPr>
                <w:rFonts w:ascii="Arial" w:hAnsi="Arial" w:cs="Arial"/>
                <w:sz w:val="24"/>
                <w:szCs w:val="24"/>
              </w:rPr>
              <w:t>Ms Bria Mongan</w:t>
            </w:r>
          </w:p>
        </w:tc>
        <w:tc>
          <w:tcPr>
            <w:tcW w:w="4961" w:type="dxa"/>
            <w:gridSpan w:val="2"/>
          </w:tcPr>
          <w:p w:rsidR="00734D5D" w:rsidRPr="00136E18" w:rsidRDefault="00734D5D" w:rsidP="00734D5D">
            <w:pPr>
              <w:spacing w:line="360" w:lineRule="auto"/>
              <w:rPr>
                <w:rFonts w:ascii="Arial" w:hAnsi="Arial" w:cs="Arial"/>
                <w:color w:val="000000"/>
                <w:sz w:val="24"/>
                <w:szCs w:val="24"/>
              </w:rPr>
            </w:pPr>
            <w:r>
              <w:rPr>
                <w:rFonts w:ascii="Arial" w:hAnsi="Arial" w:cs="Arial"/>
                <w:sz w:val="24"/>
                <w:szCs w:val="24"/>
              </w:rPr>
              <w:t>Director of Social Work/Childrens’ Community Services - SEHSCT</w:t>
            </w:r>
          </w:p>
        </w:tc>
        <w:tc>
          <w:tcPr>
            <w:tcW w:w="1659" w:type="dxa"/>
            <w:vAlign w:val="center"/>
          </w:tcPr>
          <w:p w:rsidR="00734D5D" w:rsidRPr="00136E18" w:rsidRDefault="00734D5D" w:rsidP="00136E18">
            <w:pPr>
              <w:spacing w:line="360" w:lineRule="auto"/>
              <w:rPr>
                <w:rFonts w:ascii="Arial" w:hAnsi="Arial" w:cs="Arial"/>
                <w:sz w:val="24"/>
                <w:szCs w:val="24"/>
              </w:rPr>
            </w:pPr>
            <w:r>
              <w:rPr>
                <w:rFonts w:ascii="Arial" w:hAnsi="Arial" w:cs="Arial"/>
                <w:sz w:val="24"/>
                <w:szCs w:val="24"/>
              </w:rPr>
              <w:sym w:font="Wingdings 2" w:char="F050"/>
            </w:r>
          </w:p>
        </w:tc>
        <w:tc>
          <w:tcPr>
            <w:tcW w:w="1318" w:type="dxa"/>
            <w:vAlign w:val="center"/>
          </w:tcPr>
          <w:p w:rsidR="00734D5D" w:rsidRPr="00136E18" w:rsidRDefault="00734D5D" w:rsidP="00136E18">
            <w:pPr>
              <w:spacing w:line="360" w:lineRule="auto"/>
              <w:rPr>
                <w:rFonts w:ascii="Arial" w:hAnsi="Arial" w:cs="Arial"/>
                <w:sz w:val="24"/>
                <w:szCs w:val="24"/>
              </w:rPr>
            </w:pPr>
          </w:p>
        </w:tc>
      </w:tr>
      <w:tr w:rsidR="00734D5D" w:rsidRPr="00136E18" w:rsidTr="00423EA8">
        <w:tc>
          <w:tcPr>
            <w:tcW w:w="10774" w:type="dxa"/>
            <w:gridSpan w:val="5"/>
            <w:shd w:val="clear" w:color="auto" w:fill="FFFF00"/>
          </w:tcPr>
          <w:p w:rsidR="00734D5D" w:rsidRPr="00136E18" w:rsidRDefault="00734D5D" w:rsidP="00136E18">
            <w:pPr>
              <w:spacing w:line="360" w:lineRule="auto"/>
              <w:rPr>
                <w:rFonts w:ascii="Arial" w:hAnsi="Arial" w:cs="Arial"/>
                <w:b/>
                <w:sz w:val="24"/>
                <w:szCs w:val="24"/>
              </w:rPr>
            </w:pPr>
            <w:r w:rsidRPr="00136E18">
              <w:rPr>
                <w:rFonts w:ascii="Arial" w:hAnsi="Arial" w:cs="Arial"/>
                <w:b/>
                <w:sz w:val="24"/>
                <w:szCs w:val="24"/>
              </w:rPr>
              <w:t>In Attendance</w:t>
            </w:r>
          </w:p>
        </w:tc>
      </w:tr>
      <w:tr w:rsidR="00734D5D" w:rsidRPr="00136E18" w:rsidTr="00423EA8">
        <w:tc>
          <w:tcPr>
            <w:tcW w:w="5308" w:type="dxa"/>
            <w:gridSpan w:val="2"/>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 xml:space="preserve">Helen McKenzie </w:t>
            </w:r>
          </w:p>
        </w:tc>
        <w:tc>
          <w:tcPr>
            <w:tcW w:w="5466" w:type="dxa"/>
            <w:gridSpan w:val="3"/>
          </w:tcPr>
          <w:p w:rsidR="00734D5D" w:rsidRPr="00136E18" w:rsidRDefault="00734D5D" w:rsidP="00136E18">
            <w:pPr>
              <w:spacing w:line="360" w:lineRule="auto"/>
              <w:rPr>
                <w:rFonts w:ascii="Arial" w:hAnsi="Arial" w:cs="Arial"/>
                <w:sz w:val="24"/>
                <w:szCs w:val="24"/>
              </w:rPr>
            </w:pPr>
            <w:r w:rsidRPr="00136E18">
              <w:rPr>
                <w:rFonts w:ascii="Arial" w:hAnsi="Arial" w:cs="Arial"/>
                <w:color w:val="000000"/>
                <w:sz w:val="24"/>
                <w:szCs w:val="24"/>
              </w:rPr>
              <w:t>Project Lead  EITP – Trauma Informed Practice</w:t>
            </w:r>
          </w:p>
        </w:tc>
      </w:tr>
      <w:tr w:rsidR="00734D5D" w:rsidRPr="00136E18" w:rsidTr="00423EA8">
        <w:tc>
          <w:tcPr>
            <w:tcW w:w="5308" w:type="dxa"/>
            <w:gridSpan w:val="2"/>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 xml:space="preserve">Teresa McAllister </w:t>
            </w:r>
          </w:p>
        </w:tc>
        <w:tc>
          <w:tcPr>
            <w:tcW w:w="5466" w:type="dxa"/>
            <w:gridSpan w:val="3"/>
          </w:tcPr>
          <w:p w:rsidR="00734D5D" w:rsidRPr="00136E18" w:rsidRDefault="00734D5D" w:rsidP="00136E18">
            <w:pPr>
              <w:spacing w:line="360" w:lineRule="auto"/>
              <w:rPr>
                <w:rFonts w:ascii="Arial" w:hAnsi="Arial" w:cs="Arial"/>
                <w:sz w:val="24"/>
                <w:szCs w:val="24"/>
              </w:rPr>
            </w:pPr>
            <w:r w:rsidRPr="00136E18">
              <w:rPr>
                <w:rFonts w:ascii="Arial" w:hAnsi="Arial" w:cs="Arial"/>
                <w:sz w:val="24"/>
                <w:szCs w:val="24"/>
              </w:rPr>
              <w:t xml:space="preserve">Professional Officer </w:t>
            </w:r>
          </w:p>
        </w:tc>
      </w:tr>
      <w:tr w:rsidR="00734D5D" w:rsidRPr="00136E18" w:rsidTr="00423EA8">
        <w:tc>
          <w:tcPr>
            <w:tcW w:w="5308" w:type="dxa"/>
            <w:gridSpan w:val="2"/>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Ms Margaret Burke </w:t>
            </w:r>
          </w:p>
        </w:tc>
        <w:tc>
          <w:tcPr>
            <w:tcW w:w="5466" w:type="dxa"/>
            <w:gridSpan w:val="3"/>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Professional Officer </w:t>
            </w:r>
          </w:p>
        </w:tc>
      </w:tr>
      <w:tr w:rsidR="00734D5D" w:rsidRPr="00136E18" w:rsidTr="00423EA8">
        <w:tc>
          <w:tcPr>
            <w:tcW w:w="5308" w:type="dxa"/>
            <w:gridSpan w:val="2"/>
          </w:tcPr>
          <w:p w:rsidR="00734D5D" w:rsidRPr="00136E18" w:rsidRDefault="00734D5D" w:rsidP="00136E18">
            <w:pPr>
              <w:spacing w:line="360" w:lineRule="auto"/>
              <w:rPr>
                <w:rFonts w:ascii="Arial" w:hAnsi="Arial" w:cs="Arial"/>
                <w:sz w:val="24"/>
                <w:szCs w:val="24"/>
              </w:rPr>
            </w:pPr>
            <w:r>
              <w:rPr>
                <w:rFonts w:ascii="Arial" w:hAnsi="Arial" w:cs="Arial"/>
                <w:sz w:val="24"/>
                <w:szCs w:val="24"/>
              </w:rPr>
              <w:t xml:space="preserve">Ms </w:t>
            </w:r>
            <w:r w:rsidRPr="00136E18">
              <w:rPr>
                <w:rFonts w:ascii="Arial" w:hAnsi="Arial" w:cs="Arial"/>
                <w:sz w:val="24"/>
                <w:szCs w:val="24"/>
              </w:rPr>
              <w:t xml:space="preserve">Caitriona Livingstone </w:t>
            </w:r>
          </w:p>
        </w:tc>
        <w:tc>
          <w:tcPr>
            <w:tcW w:w="5466" w:type="dxa"/>
            <w:gridSpan w:val="3"/>
          </w:tcPr>
          <w:p w:rsidR="00734D5D" w:rsidRPr="00136E18" w:rsidRDefault="00734D5D" w:rsidP="00136E18">
            <w:pPr>
              <w:spacing w:line="360" w:lineRule="auto"/>
              <w:rPr>
                <w:rFonts w:ascii="Arial" w:hAnsi="Arial" w:cs="Arial"/>
                <w:sz w:val="24"/>
                <w:szCs w:val="24"/>
              </w:rPr>
            </w:pPr>
            <w:r w:rsidRPr="00136E18">
              <w:rPr>
                <w:rFonts w:ascii="Arial" w:hAnsi="Arial" w:cs="Arial"/>
                <w:sz w:val="24"/>
                <w:szCs w:val="24"/>
              </w:rPr>
              <w:t xml:space="preserve">Minute Taker </w:t>
            </w:r>
          </w:p>
        </w:tc>
      </w:tr>
    </w:tbl>
    <w:p w:rsidR="00FE6CDF" w:rsidRDefault="00FE6CDF" w:rsidP="00FE6CDF">
      <w:pPr>
        <w:spacing w:line="360" w:lineRule="auto"/>
        <w:rPr>
          <w:rFonts w:ascii="Arial" w:eastAsiaTheme="minorEastAsia" w:hAnsi="Arial" w:cs="Arial"/>
          <w:b/>
          <w:sz w:val="24"/>
          <w:szCs w:val="24"/>
          <w:u w:val="single"/>
          <w:lang w:eastAsia="en-GB"/>
        </w:rPr>
        <w:sectPr w:rsidR="00FE6CDF" w:rsidSect="00FE6CDF">
          <w:headerReference w:type="default" r:id="rId10"/>
          <w:footerReference w:type="default" r:id="rId11"/>
          <w:pgSz w:w="11906" w:h="16838" w:code="9"/>
          <w:pgMar w:top="1440" w:right="232" w:bottom="1440" w:left="1440" w:header="709" w:footer="709" w:gutter="0"/>
          <w:cols w:space="708"/>
          <w:docGrid w:linePitch="360"/>
        </w:sectPr>
      </w:pPr>
    </w:p>
    <w:p w:rsidR="00CB1CD9" w:rsidRPr="00136E18" w:rsidRDefault="00CB1CD9" w:rsidP="005310BF">
      <w:pPr>
        <w:spacing w:line="360" w:lineRule="auto"/>
        <w:jc w:val="center"/>
        <w:rPr>
          <w:rFonts w:ascii="Arial" w:eastAsiaTheme="minorEastAsia" w:hAnsi="Arial" w:cs="Arial"/>
          <w:b/>
          <w:sz w:val="24"/>
          <w:szCs w:val="24"/>
          <w:u w:val="single"/>
          <w:lang w:eastAsia="en-GB"/>
        </w:rPr>
      </w:pPr>
      <w:r w:rsidRPr="00136E18">
        <w:rPr>
          <w:rFonts w:ascii="Arial" w:eastAsiaTheme="minorEastAsia" w:hAnsi="Arial" w:cs="Arial"/>
          <w:b/>
          <w:sz w:val="24"/>
          <w:szCs w:val="24"/>
          <w:u w:val="single"/>
          <w:lang w:eastAsia="en-GB"/>
        </w:rPr>
        <w:lastRenderedPageBreak/>
        <w:t>Summary of Actions</w:t>
      </w:r>
    </w:p>
    <w:tbl>
      <w:tblPr>
        <w:tblW w:w="465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082"/>
        <w:gridCol w:w="3110"/>
      </w:tblGrid>
      <w:tr w:rsidR="00654FC5" w:rsidRPr="00654FC5" w:rsidTr="00E03C37">
        <w:trPr>
          <w:trHeight w:val="887"/>
        </w:trPr>
        <w:tc>
          <w:tcPr>
            <w:tcW w:w="993" w:type="dxa"/>
            <w:shd w:val="clear" w:color="auto" w:fill="auto"/>
          </w:tcPr>
          <w:p w:rsidR="00654FC5" w:rsidRPr="00654FC5" w:rsidRDefault="00654FC5" w:rsidP="00654FC5">
            <w:pPr>
              <w:spacing w:line="360" w:lineRule="auto"/>
              <w:rPr>
                <w:rFonts w:ascii="Arial" w:eastAsia="Times New Roman" w:hAnsi="Arial" w:cs="Arial"/>
                <w:b/>
                <w:sz w:val="24"/>
                <w:szCs w:val="24"/>
                <w:lang w:eastAsia="en-GB"/>
              </w:rPr>
            </w:pPr>
            <w:r w:rsidRPr="00654FC5">
              <w:rPr>
                <w:rFonts w:ascii="Arial" w:eastAsia="Times New Roman" w:hAnsi="Arial" w:cs="Arial"/>
                <w:b/>
                <w:sz w:val="24"/>
                <w:szCs w:val="24"/>
                <w:lang w:eastAsia="en-GB"/>
              </w:rPr>
              <w:t>Action No.</w:t>
            </w:r>
          </w:p>
        </w:tc>
        <w:tc>
          <w:tcPr>
            <w:tcW w:w="9083" w:type="dxa"/>
            <w:shd w:val="clear" w:color="auto" w:fill="auto"/>
          </w:tcPr>
          <w:p w:rsidR="00654FC5" w:rsidRPr="00654FC5" w:rsidRDefault="00654FC5" w:rsidP="00654FC5">
            <w:pPr>
              <w:spacing w:line="360" w:lineRule="auto"/>
              <w:rPr>
                <w:rFonts w:ascii="Arial" w:eastAsia="Times New Roman" w:hAnsi="Arial" w:cs="Arial"/>
                <w:b/>
                <w:sz w:val="24"/>
                <w:szCs w:val="24"/>
                <w:lang w:eastAsia="en-GB"/>
              </w:rPr>
            </w:pPr>
            <w:r w:rsidRPr="00654FC5">
              <w:rPr>
                <w:rFonts w:ascii="Arial" w:eastAsia="Times New Roman" w:hAnsi="Arial" w:cs="Arial"/>
                <w:b/>
                <w:sz w:val="24"/>
                <w:szCs w:val="24"/>
                <w:lang w:eastAsia="en-GB"/>
              </w:rPr>
              <w:t>Action:</w:t>
            </w:r>
          </w:p>
        </w:tc>
        <w:tc>
          <w:tcPr>
            <w:tcW w:w="3110" w:type="dxa"/>
            <w:shd w:val="clear" w:color="auto" w:fill="auto"/>
          </w:tcPr>
          <w:p w:rsidR="00654FC5" w:rsidRPr="00654FC5" w:rsidRDefault="00654FC5" w:rsidP="00654FC5">
            <w:pPr>
              <w:spacing w:line="360" w:lineRule="auto"/>
              <w:rPr>
                <w:rFonts w:ascii="Arial" w:eastAsia="Times New Roman" w:hAnsi="Arial" w:cs="Arial"/>
                <w:b/>
                <w:sz w:val="24"/>
                <w:szCs w:val="24"/>
                <w:lang w:eastAsia="en-GB"/>
              </w:rPr>
            </w:pPr>
            <w:r w:rsidRPr="00654FC5">
              <w:rPr>
                <w:rFonts w:ascii="Arial" w:eastAsia="Times New Roman" w:hAnsi="Arial" w:cs="Arial"/>
                <w:b/>
                <w:sz w:val="24"/>
                <w:szCs w:val="24"/>
                <w:lang w:eastAsia="en-GB"/>
              </w:rPr>
              <w:t>To be completed by:</w:t>
            </w:r>
          </w:p>
        </w:tc>
      </w:tr>
      <w:tr w:rsidR="00654FC5" w:rsidRPr="00654FC5" w:rsidTr="00E03C37">
        <w:trPr>
          <w:trHeight w:val="6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54FC5" w:rsidRPr="00654FC5" w:rsidRDefault="00654FC5" w:rsidP="00654FC5">
            <w:pPr>
              <w:spacing w:after="0" w:line="360" w:lineRule="auto"/>
              <w:rPr>
                <w:rFonts w:ascii="Arial" w:eastAsia="Times New Roman" w:hAnsi="Arial" w:cs="Arial"/>
                <w:sz w:val="24"/>
                <w:szCs w:val="24"/>
                <w:lang w:eastAsia="en-GB"/>
              </w:rPr>
            </w:pPr>
            <w:r w:rsidRPr="00654FC5">
              <w:rPr>
                <w:rFonts w:ascii="Arial" w:eastAsia="Times New Roman" w:hAnsi="Arial" w:cs="Arial"/>
                <w:sz w:val="24"/>
                <w:szCs w:val="24"/>
                <w:lang w:eastAsia="en-GB"/>
              </w:rPr>
              <w:t>1</w:t>
            </w:r>
          </w:p>
        </w:tc>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E906DE" w:rsidRDefault="00236E86" w:rsidP="00E906DE">
            <w:pPr>
              <w:spacing w:after="0" w:line="320" w:lineRule="exact"/>
              <w:rPr>
                <w:rFonts w:ascii="Arial" w:hAnsi="Arial" w:cs="Arial"/>
                <w:sz w:val="24"/>
                <w:szCs w:val="24"/>
              </w:rPr>
            </w:pPr>
            <w:r>
              <w:rPr>
                <w:rFonts w:ascii="Arial" w:hAnsi="Arial" w:cs="Arial"/>
                <w:sz w:val="24"/>
                <w:szCs w:val="24"/>
              </w:rPr>
              <w:t>Final Governance TOR and Risk Register</w:t>
            </w:r>
            <w:r w:rsidR="00E906DE">
              <w:rPr>
                <w:rFonts w:ascii="Arial" w:hAnsi="Arial" w:cs="Arial"/>
                <w:sz w:val="24"/>
                <w:szCs w:val="24"/>
              </w:rPr>
              <w:t xml:space="preserve"> to be presented to next Board Meeting in June </w:t>
            </w:r>
            <w:r w:rsidR="0004166A">
              <w:rPr>
                <w:rFonts w:ascii="Arial" w:hAnsi="Arial" w:cs="Arial"/>
                <w:sz w:val="24"/>
                <w:szCs w:val="24"/>
              </w:rPr>
              <w:t>2019.</w:t>
            </w:r>
          </w:p>
          <w:p w:rsidR="00654FC5" w:rsidRPr="00654FC5" w:rsidRDefault="00654FC5" w:rsidP="00654FC5">
            <w:pPr>
              <w:spacing w:after="0" w:line="320" w:lineRule="exact"/>
              <w:rPr>
                <w:rFonts w:ascii="Arial" w:hAnsi="Arial" w:cs="Arial"/>
                <w:sz w:val="24"/>
                <w:szCs w:val="24"/>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654FC5" w:rsidRPr="00654FC5" w:rsidRDefault="001118EC" w:rsidP="00654FC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Mr Guckian</w:t>
            </w:r>
          </w:p>
        </w:tc>
      </w:tr>
      <w:tr w:rsidR="00654FC5" w:rsidRPr="00654FC5" w:rsidTr="00E03C37">
        <w:trPr>
          <w:trHeight w:val="6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54FC5" w:rsidRPr="00654FC5" w:rsidRDefault="00654FC5" w:rsidP="00654FC5">
            <w:pPr>
              <w:spacing w:after="0" w:line="360" w:lineRule="auto"/>
              <w:rPr>
                <w:rFonts w:ascii="Arial" w:eastAsia="Times New Roman" w:hAnsi="Arial" w:cs="Arial"/>
                <w:sz w:val="24"/>
                <w:szCs w:val="24"/>
                <w:lang w:eastAsia="en-GB"/>
              </w:rPr>
            </w:pPr>
            <w:r w:rsidRPr="00654FC5">
              <w:rPr>
                <w:rFonts w:ascii="Arial" w:eastAsia="Times New Roman" w:hAnsi="Arial" w:cs="Arial"/>
                <w:sz w:val="24"/>
                <w:szCs w:val="24"/>
                <w:lang w:eastAsia="en-GB"/>
              </w:rPr>
              <w:t>2</w:t>
            </w:r>
          </w:p>
        </w:tc>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654FC5" w:rsidRPr="00654FC5" w:rsidRDefault="00654FC5" w:rsidP="00E906DE">
            <w:pPr>
              <w:spacing w:after="0" w:line="320" w:lineRule="exact"/>
              <w:rPr>
                <w:rFonts w:ascii="Arial" w:hAnsi="Arial" w:cs="Arial"/>
                <w:sz w:val="24"/>
                <w:szCs w:val="24"/>
              </w:rPr>
            </w:pPr>
            <w:r w:rsidRPr="00654FC5">
              <w:rPr>
                <w:rFonts w:ascii="Arial" w:hAnsi="Arial" w:cs="Arial"/>
                <w:sz w:val="24"/>
                <w:szCs w:val="24"/>
              </w:rPr>
              <w:t xml:space="preserve">EITP – Ms Wilson to send a link and information to Ms McKenzie in respect of the Finance available from the Executive Office ‘Peace Building Through Trauma Informed Practice’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654FC5" w:rsidRPr="00654FC5" w:rsidRDefault="00654FC5" w:rsidP="00654FC5">
            <w:pPr>
              <w:spacing w:line="360" w:lineRule="auto"/>
              <w:rPr>
                <w:rFonts w:ascii="Arial" w:eastAsia="Times New Roman" w:hAnsi="Arial" w:cs="Arial"/>
                <w:sz w:val="24"/>
                <w:szCs w:val="24"/>
                <w:lang w:eastAsia="en-GB"/>
              </w:rPr>
            </w:pPr>
            <w:r w:rsidRPr="00654FC5">
              <w:rPr>
                <w:rFonts w:ascii="Arial" w:eastAsia="Times New Roman" w:hAnsi="Arial" w:cs="Arial"/>
                <w:sz w:val="24"/>
                <w:szCs w:val="24"/>
                <w:lang w:eastAsia="en-GB"/>
              </w:rPr>
              <w:t>Ms Wilson</w:t>
            </w:r>
          </w:p>
          <w:p w:rsidR="00654FC5" w:rsidRPr="00654FC5" w:rsidRDefault="00654FC5" w:rsidP="00654FC5">
            <w:pPr>
              <w:spacing w:line="360" w:lineRule="auto"/>
              <w:rPr>
                <w:rFonts w:ascii="Arial" w:eastAsia="Times New Roman" w:hAnsi="Arial" w:cs="Arial"/>
                <w:sz w:val="24"/>
                <w:szCs w:val="24"/>
                <w:lang w:eastAsia="en-GB"/>
              </w:rPr>
            </w:pPr>
          </w:p>
        </w:tc>
      </w:tr>
      <w:tr w:rsidR="00023722" w:rsidRPr="00654FC5" w:rsidTr="00E03C37">
        <w:trPr>
          <w:trHeight w:val="96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23722" w:rsidRPr="00654FC5" w:rsidRDefault="00023722" w:rsidP="00654FC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023722" w:rsidRPr="00654FC5" w:rsidRDefault="00023722" w:rsidP="00654FC5">
            <w:pPr>
              <w:spacing w:after="0" w:line="320" w:lineRule="exact"/>
              <w:rPr>
                <w:rFonts w:ascii="Arial" w:hAnsi="Arial" w:cs="Arial"/>
                <w:sz w:val="24"/>
                <w:szCs w:val="24"/>
              </w:rPr>
            </w:pPr>
            <w:r>
              <w:rPr>
                <w:rFonts w:ascii="Arial" w:hAnsi="Arial" w:cs="Arial"/>
                <w:sz w:val="24"/>
                <w:szCs w:val="24"/>
              </w:rPr>
              <w:t>Ms Leonard to attend the June Board Meeting to provide an update on the CSE Evaluation</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023722" w:rsidRPr="00654FC5" w:rsidRDefault="00E906DE" w:rsidP="00734D5D">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Ms Teresa McAllister </w:t>
            </w:r>
          </w:p>
        </w:tc>
      </w:tr>
      <w:tr w:rsidR="00023722" w:rsidRPr="00654FC5" w:rsidTr="00E03C37">
        <w:trPr>
          <w:trHeight w:val="96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23722" w:rsidRDefault="00023722" w:rsidP="00654FC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7A2532" w:rsidRDefault="007A2532" w:rsidP="00654FC5">
            <w:pPr>
              <w:spacing w:after="0" w:line="320" w:lineRule="exact"/>
              <w:rPr>
                <w:rFonts w:ascii="Arial" w:hAnsi="Arial" w:cs="Arial"/>
                <w:sz w:val="24"/>
                <w:szCs w:val="24"/>
              </w:rPr>
            </w:pPr>
            <w:r>
              <w:rPr>
                <w:rFonts w:ascii="Arial" w:hAnsi="Arial" w:cs="Arial"/>
                <w:sz w:val="24"/>
                <w:szCs w:val="24"/>
              </w:rPr>
              <w:t xml:space="preserve">Member agencies to forward comment/suggestions to Leonard Consultancy in respect of the content of the </w:t>
            </w:r>
            <w:r w:rsidR="0004166A">
              <w:rPr>
                <w:rFonts w:ascii="Arial" w:hAnsi="Arial" w:cs="Arial"/>
                <w:sz w:val="24"/>
                <w:szCs w:val="24"/>
              </w:rPr>
              <w:t>Self-Evaluation</w:t>
            </w:r>
          </w:p>
          <w:p w:rsidR="007A2532" w:rsidRDefault="007A2532" w:rsidP="00654FC5">
            <w:pPr>
              <w:spacing w:after="0" w:line="320" w:lineRule="exact"/>
              <w:rPr>
                <w:rFonts w:ascii="Arial" w:hAnsi="Arial" w:cs="Arial"/>
                <w:sz w:val="24"/>
                <w:szCs w:val="24"/>
              </w:rPr>
            </w:pPr>
          </w:p>
          <w:p w:rsidR="00023722" w:rsidRDefault="00023722" w:rsidP="00BE6E04">
            <w:pPr>
              <w:spacing w:after="0" w:line="320" w:lineRule="exact"/>
              <w:rPr>
                <w:rFonts w:ascii="Arial" w:hAnsi="Arial" w:cs="Arial"/>
                <w:sz w:val="24"/>
                <w:szCs w:val="24"/>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023722" w:rsidRPr="00654FC5" w:rsidRDefault="0004166A" w:rsidP="00654FC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Member Agencies</w:t>
            </w:r>
          </w:p>
        </w:tc>
      </w:tr>
      <w:tr w:rsidR="00654FC5" w:rsidRPr="00654FC5" w:rsidTr="00E03C37">
        <w:trPr>
          <w:trHeight w:val="6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54FC5" w:rsidRPr="00654FC5" w:rsidRDefault="00023722" w:rsidP="00654FC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p>
        </w:tc>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BE6E04" w:rsidRDefault="00BE6E04" w:rsidP="00BE6E04">
            <w:pPr>
              <w:spacing w:after="0" w:line="320" w:lineRule="exact"/>
              <w:rPr>
                <w:rFonts w:ascii="Arial" w:hAnsi="Arial" w:cs="Arial"/>
                <w:sz w:val="24"/>
                <w:szCs w:val="24"/>
              </w:rPr>
            </w:pPr>
            <w:r>
              <w:rPr>
                <w:rFonts w:ascii="Arial" w:hAnsi="Arial" w:cs="Arial"/>
                <w:sz w:val="24"/>
                <w:szCs w:val="24"/>
              </w:rPr>
              <w:t>The Chair to write to the DOJ in respect the consultation on the law on CSE to request a further extension to the deadline.</w:t>
            </w:r>
          </w:p>
          <w:p w:rsidR="00654FC5" w:rsidRPr="00654FC5" w:rsidRDefault="00654FC5" w:rsidP="00654FC5">
            <w:pPr>
              <w:spacing w:after="0" w:line="360" w:lineRule="auto"/>
              <w:rPr>
                <w:rFonts w:ascii="Arial" w:hAnsi="Arial" w:cs="Arial"/>
                <w:sz w:val="24"/>
                <w:szCs w:val="24"/>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654FC5" w:rsidRPr="00654FC5" w:rsidRDefault="0004166A" w:rsidP="00654FC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The Chair</w:t>
            </w:r>
          </w:p>
        </w:tc>
      </w:tr>
      <w:tr w:rsidR="00EF22F9" w:rsidRPr="00654FC5" w:rsidTr="00E03C37">
        <w:trPr>
          <w:trHeight w:val="6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F22F9" w:rsidRDefault="00EF22F9" w:rsidP="00654FC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EF22F9" w:rsidRPr="00654FC5" w:rsidRDefault="007A2532" w:rsidP="00654FC5">
            <w:pPr>
              <w:spacing w:after="0" w:line="360" w:lineRule="auto"/>
              <w:rPr>
                <w:rFonts w:ascii="Arial" w:hAnsi="Arial" w:cs="Arial"/>
                <w:sz w:val="24"/>
                <w:szCs w:val="24"/>
              </w:rPr>
            </w:pPr>
            <w:r>
              <w:rPr>
                <w:rFonts w:ascii="Arial" w:hAnsi="Arial" w:cs="Arial"/>
                <w:sz w:val="24"/>
                <w:szCs w:val="24"/>
              </w:rPr>
              <w:t>A Task &amp; Finish Group to be established to consider the SBNI composite response to the DOJ consultation on the law in respect of CSE</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EF22F9" w:rsidRPr="00654FC5" w:rsidRDefault="0004166A" w:rsidP="00654FC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CSE Sub Group </w:t>
            </w:r>
          </w:p>
        </w:tc>
      </w:tr>
      <w:tr w:rsidR="00AE3CCB" w:rsidRPr="00654FC5" w:rsidTr="00E87A06">
        <w:trPr>
          <w:trHeight w:val="90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3CCB" w:rsidRPr="00654FC5" w:rsidRDefault="00AE3CCB" w:rsidP="00654FC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BE6E04" w:rsidRDefault="0004166A" w:rsidP="000142AD">
            <w:pPr>
              <w:spacing w:after="0" w:line="360" w:lineRule="auto"/>
              <w:ind w:left="33"/>
              <w:rPr>
                <w:rFonts w:ascii="Arial" w:hAnsi="Arial" w:cs="Arial"/>
                <w:sz w:val="24"/>
                <w:szCs w:val="24"/>
              </w:rPr>
            </w:pPr>
            <w:r w:rsidRPr="0004166A">
              <w:rPr>
                <w:rFonts w:ascii="Arial" w:hAnsi="Arial" w:cs="Arial"/>
                <w:sz w:val="24"/>
                <w:szCs w:val="24"/>
              </w:rPr>
              <w:t>Member Agencies to submit their resp</w:t>
            </w:r>
            <w:r>
              <w:rPr>
                <w:rFonts w:ascii="Arial" w:hAnsi="Arial" w:cs="Arial"/>
                <w:sz w:val="24"/>
                <w:szCs w:val="24"/>
              </w:rPr>
              <w:t xml:space="preserve">onses to SBNI to contribute to the </w:t>
            </w:r>
            <w:r w:rsidRPr="0004166A">
              <w:rPr>
                <w:rFonts w:ascii="Arial" w:hAnsi="Arial" w:cs="Arial"/>
                <w:sz w:val="24"/>
                <w:szCs w:val="24"/>
              </w:rPr>
              <w:t>development of the composi</w:t>
            </w:r>
            <w:r w:rsidR="00E03C37">
              <w:rPr>
                <w:rFonts w:ascii="Arial" w:hAnsi="Arial" w:cs="Arial"/>
                <w:sz w:val="24"/>
                <w:szCs w:val="24"/>
              </w:rPr>
              <w:t>te response to DoJ Consultation.</w:t>
            </w:r>
          </w:p>
          <w:p w:rsidR="00AE3CCB" w:rsidRPr="00654FC5" w:rsidRDefault="00AE3CCB" w:rsidP="00654FC5">
            <w:pPr>
              <w:spacing w:after="0" w:line="320" w:lineRule="exact"/>
              <w:rPr>
                <w:rFonts w:ascii="Arial" w:hAnsi="Arial" w:cs="Arial"/>
                <w:sz w:val="24"/>
                <w:szCs w:val="24"/>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AE3CCB" w:rsidRPr="00654FC5" w:rsidRDefault="0004166A" w:rsidP="00654FC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Member Agencies </w:t>
            </w:r>
          </w:p>
        </w:tc>
      </w:tr>
      <w:tr w:rsidR="004E3A1A" w:rsidRPr="00654FC5" w:rsidTr="00E03C37">
        <w:trPr>
          <w:trHeight w:val="6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3A1A" w:rsidRDefault="004E3A1A" w:rsidP="00654FC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8</w:t>
            </w:r>
          </w:p>
        </w:tc>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04166A" w:rsidRDefault="0004166A" w:rsidP="00654FC5">
            <w:pPr>
              <w:spacing w:after="0" w:line="320" w:lineRule="exact"/>
              <w:rPr>
                <w:rFonts w:ascii="Arial" w:hAnsi="Arial" w:cs="Arial"/>
                <w:sz w:val="24"/>
                <w:szCs w:val="24"/>
              </w:rPr>
            </w:pPr>
            <w:r>
              <w:rPr>
                <w:rFonts w:ascii="Arial" w:hAnsi="Arial" w:cs="Arial"/>
                <w:sz w:val="24"/>
                <w:szCs w:val="24"/>
              </w:rPr>
              <w:t>SB</w:t>
            </w:r>
            <w:r w:rsidR="00F1257C">
              <w:rPr>
                <w:rFonts w:ascii="Arial" w:hAnsi="Arial" w:cs="Arial"/>
                <w:sz w:val="24"/>
                <w:szCs w:val="24"/>
              </w:rPr>
              <w:t xml:space="preserve">NI/CYPSP proposed amalgamation - </w:t>
            </w:r>
            <w:r>
              <w:rPr>
                <w:rFonts w:ascii="Arial" w:hAnsi="Arial" w:cs="Arial"/>
                <w:sz w:val="24"/>
                <w:szCs w:val="24"/>
              </w:rPr>
              <w:t xml:space="preserve"> </w:t>
            </w:r>
            <w:r w:rsidR="0053481A">
              <w:rPr>
                <w:rFonts w:ascii="Arial" w:hAnsi="Arial" w:cs="Arial"/>
                <w:sz w:val="24"/>
                <w:szCs w:val="24"/>
              </w:rPr>
              <w:t>Chair to continue to engage with the DoH with regard to the appropriateness of this proposal.</w:t>
            </w:r>
          </w:p>
          <w:p w:rsidR="004E3A1A" w:rsidRDefault="004E3A1A" w:rsidP="00654FC5">
            <w:pPr>
              <w:spacing w:after="0" w:line="320" w:lineRule="exact"/>
              <w:rPr>
                <w:rFonts w:ascii="Arial" w:hAnsi="Arial" w:cs="Arial"/>
                <w:sz w:val="24"/>
                <w:szCs w:val="24"/>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4E3A1A" w:rsidRDefault="004E3A1A" w:rsidP="00654FC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The Chair</w:t>
            </w:r>
          </w:p>
        </w:tc>
      </w:tr>
      <w:tr w:rsidR="00654FC5" w:rsidRPr="00654FC5" w:rsidTr="00E03C37">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3A1A" w:rsidRDefault="00E906DE" w:rsidP="00654FC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9</w:t>
            </w:r>
          </w:p>
          <w:p w:rsidR="00654FC5" w:rsidRPr="00654FC5" w:rsidRDefault="00654FC5" w:rsidP="00654FC5">
            <w:pPr>
              <w:spacing w:after="0" w:line="360" w:lineRule="auto"/>
              <w:rPr>
                <w:rFonts w:ascii="Arial" w:eastAsia="Times New Roman" w:hAnsi="Arial" w:cs="Arial"/>
                <w:sz w:val="24"/>
                <w:szCs w:val="24"/>
                <w:lang w:eastAsia="en-GB"/>
              </w:rPr>
            </w:pPr>
          </w:p>
        </w:tc>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654FC5" w:rsidRPr="00654FC5" w:rsidRDefault="0004166A" w:rsidP="00F1257C">
            <w:pPr>
              <w:tabs>
                <w:tab w:val="left" w:pos="4395"/>
              </w:tabs>
              <w:spacing w:after="120" w:line="320" w:lineRule="exact"/>
              <w:rPr>
                <w:rFonts w:ascii="Arial" w:hAnsi="Arial" w:cs="Arial"/>
                <w:sz w:val="24"/>
                <w:szCs w:val="24"/>
              </w:rPr>
            </w:pPr>
            <w:r>
              <w:rPr>
                <w:rFonts w:ascii="Arial" w:hAnsi="Arial" w:cs="Arial"/>
                <w:sz w:val="24"/>
                <w:szCs w:val="24"/>
              </w:rPr>
              <w:t xml:space="preserve">HSCB to provide information in respect of decision making/procurement </w:t>
            </w:r>
            <w:r w:rsidR="00F1257C">
              <w:rPr>
                <w:rFonts w:ascii="Arial" w:hAnsi="Arial" w:cs="Arial"/>
                <w:sz w:val="24"/>
                <w:szCs w:val="24"/>
              </w:rPr>
              <w:t>of the Neglect Graded Care Profile Tools.</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654FC5" w:rsidRPr="00654FC5" w:rsidRDefault="0004166A" w:rsidP="0004166A">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Ms Roulston</w:t>
            </w:r>
          </w:p>
        </w:tc>
      </w:tr>
      <w:tr w:rsidR="004E3A1A" w:rsidRPr="00654FC5" w:rsidTr="00DC388A">
        <w:trPr>
          <w:trHeight w:val="96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3A1A" w:rsidRDefault="004E3A1A" w:rsidP="00654FC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10</w:t>
            </w:r>
          </w:p>
          <w:p w:rsidR="0004166A" w:rsidRDefault="0004166A" w:rsidP="00654FC5">
            <w:pPr>
              <w:spacing w:after="0" w:line="360" w:lineRule="auto"/>
              <w:rPr>
                <w:rFonts w:ascii="Arial" w:eastAsia="Times New Roman" w:hAnsi="Arial" w:cs="Arial"/>
                <w:sz w:val="24"/>
                <w:szCs w:val="24"/>
                <w:lang w:eastAsia="en-GB"/>
              </w:rPr>
            </w:pPr>
          </w:p>
        </w:tc>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4E3A1A" w:rsidRDefault="00734D5D" w:rsidP="00DC388A">
            <w:pPr>
              <w:tabs>
                <w:tab w:val="left" w:pos="4395"/>
              </w:tabs>
              <w:spacing w:after="120" w:line="320" w:lineRule="exact"/>
              <w:rPr>
                <w:rFonts w:ascii="Arial" w:hAnsi="Arial" w:cs="Arial"/>
                <w:sz w:val="24"/>
                <w:szCs w:val="24"/>
              </w:rPr>
            </w:pPr>
            <w:r w:rsidRPr="00824D51">
              <w:rPr>
                <w:rFonts w:ascii="Arial" w:hAnsi="Arial" w:cs="Arial"/>
                <w:sz w:val="24"/>
                <w:szCs w:val="24"/>
              </w:rPr>
              <w:t>The Chair to write to Ms Roulston to determine if Consul</w:t>
            </w:r>
            <w:r>
              <w:rPr>
                <w:rFonts w:ascii="Arial" w:hAnsi="Arial" w:cs="Arial"/>
                <w:sz w:val="24"/>
                <w:szCs w:val="24"/>
              </w:rPr>
              <w:t>tant Paediatrician representative</w:t>
            </w:r>
            <w:r w:rsidRPr="00824D51">
              <w:rPr>
                <w:rFonts w:ascii="Arial" w:hAnsi="Arial" w:cs="Arial"/>
                <w:sz w:val="24"/>
                <w:szCs w:val="24"/>
              </w:rPr>
              <w:t xml:space="preserve"> on SBNI Board can be secured</w:t>
            </w:r>
            <w:r>
              <w:rPr>
                <w:rFonts w:ascii="Arial" w:hAnsi="Arial" w:cs="Arial"/>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04166A" w:rsidRDefault="0004166A" w:rsidP="00654FC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The Chair</w:t>
            </w:r>
          </w:p>
          <w:p w:rsidR="004E3A1A" w:rsidRDefault="004E3A1A" w:rsidP="00654FC5">
            <w:pPr>
              <w:spacing w:line="360" w:lineRule="auto"/>
              <w:rPr>
                <w:rFonts w:ascii="Arial" w:eastAsia="Times New Roman" w:hAnsi="Arial" w:cs="Arial"/>
                <w:sz w:val="24"/>
                <w:szCs w:val="24"/>
                <w:lang w:eastAsia="en-GB"/>
              </w:rPr>
            </w:pPr>
          </w:p>
        </w:tc>
      </w:tr>
      <w:tr w:rsidR="00F1257C" w:rsidRPr="00654FC5" w:rsidTr="00E03C37">
        <w:trPr>
          <w:trHeight w:val="6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1257C" w:rsidRDefault="00F1257C" w:rsidP="00654FC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F1257C" w:rsidRPr="00824D51" w:rsidRDefault="00DC388A" w:rsidP="00734D5D">
            <w:pPr>
              <w:tabs>
                <w:tab w:val="left" w:pos="4395"/>
              </w:tabs>
              <w:spacing w:after="120" w:line="320" w:lineRule="exact"/>
              <w:rPr>
                <w:rFonts w:ascii="Arial" w:hAnsi="Arial" w:cs="Arial"/>
                <w:sz w:val="24"/>
                <w:szCs w:val="24"/>
              </w:rPr>
            </w:pPr>
            <w:r>
              <w:rPr>
                <w:rFonts w:ascii="Arial" w:hAnsi="Arial" w:cs="Arial"/>
                <w:sz w:val="24"/>
                <w:szCs w:val="24"/>
              </w:rPr>
              <w:t>SBNI Development Day 22</w:t>
            </w:r>
            <w:r w:rsidRPr="00DC388A">
              <w:rPr>
                <w:rFonts w:ascii="Arial" w:hAnsi="Arial" w:cs="Arial"/>
                <w:sz w:val="24"/>
                <w:szCs w:val="24"/>
                <w:vertAlign w:val="superscript"/>
              </w:rPr>
              <w:t>nd</w:t>
            </w:r>
            <w:r>
              <w:rPr>
                <w:rFonts w:ascii="Arial" w:hAnsi="Arial" w:cs="Arial"/>
                <w:sz w:val="24"/>
                <w:szCs w:val="24"/>
              </w:rPr>
              <w:t xml:space="preserve"> May will provide EITP Training for Board Members</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F1257C" w:rsidRDefault="00DC388A" w:rsidP="00654FC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Ms McKenzie</w:t>
            </w:r>
          </w:p>
        </w:tc>
      </w:tr>
    </w:tbl>
    <w:p w:rsidR="00654FC5" w:rsidRPr="00136E18" w:rsidRDefault="00654FC5" w:rsidP="00136E18">
      <w:pPr>
        <w:spacing w:line="360" w:lineRule="auto"/>
        <w:rPr>
          <w:rFonts w:ascii="Arial" w:eastAsia="Arial" w:hAnsi="Arial" w:cs="Arial"/>
          <w:b/>
          <w:sz w:val="24"/>
          <w:szCs w:val="24"/>
          <w:u w:val="single"/>
          <w:lang w:eastAsia="en-GB"/>
        </w:rPr>
        <w:sectPr w:rsidR="00654FC5" w:rsidRPr="00136E18" w:rsidSect="00FE6CDF">
          <w:pgSz w:w="16838" w:h="11906" w:orient="landscape" w:code="9"/>
          <w:pgMar w:top="1440" w:right="1440" w:bottom="232" w:left="1440" w:header="709" w:footer="709" w:gutter="0"/>
          <w:cols w:space="708"/>
          <w:docGrid w:linePitch="360"/>
        </w:sectPr>
      </w:pPr>
    </w:p>
    <w:tbl>
      <w:tblPr>
        <w:tblpPr w:leftFromText="180" w:rightFromText="180" w:horzAnchor="margin" w:tblpY="644"/>
        <w:tblW w:w="45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9"/>
      </w:tblGrid>
      <w:tr w:rsidR="00CB1CD9" w:rsidRPr="00136E18" w:rsidTr="00423EA8">
        <w:trPr>
          <w:trHeight w:val="749"/>
        </w:trPr>
        <w:tc>
          <w:tcPr>
            <w:tcW w:w="13009" w:type="dxa"/>
            <w:shd w:val="clear" w:color="auto" w:fill="auto"/>
          </w:tcPr>
          <w:p w:rsidR="00CB1CD9" w:rsidRPr="00136E18" w:rsidRDefault="009730F3" w:rsidP="00DC388A">
            <w:pPr>
              <w:tabs>
                <w:tab w:val="left" w:pos="1245"/>
              </w:tabs>
              <w:spacing w:after="0" w:line="360" w:lineRule="auto"/>
              <w:ind w:left="720" w:hanging="720"/>
              <w:rPr>
                <w:rFonts w:ascii="Arial" w:hAnsi="Arial" w:cs="Arial"/>
                <w:sz w:val="24"/>
                <w:szCs w:val="24"/>
              </w:rPr>
            </w:pPr>
            <w:r>
              <w:rPr>
                <w:rFonts w:ascii="Arial" w:hAnsi="Arial" w:cs="Arial"/>
                <w:sz w:val="24"/>
                <w:szCs w:val="24"/>
              </w:rPr>
              <w:lastRenderedPageBreak/>
              <w:t xml:space="preserve">The SBNI approved the </w:t>
            </w:r>
            <w:r w:rsidR="00F1257C">
              <w:rPr>
                <w:rFonts w:ascii="Arial" w:hAnsi="Arial" w:cs="Arial"/>
                <w:sz w:val="24"/>
                <w:szCs w:val="24"/>
              </w:rPr>
              <w:t>Minutes of</w:t>
            </w:r>
            <w:r>
              <w:rPr>
                <w:rFonts w:ascii="Arial" w:hAnsi="Arial" w:cs="Arial"/>
                <w:sz w:val="24"/>
                <w:szCs w:val="24"/>
              </w:rPr>
              <w:t xml:space="preserve"> 20</w:t>
            </w:r>
            <w:r w:rsidRPr="009730F3">
              <w:rPr>
                <w:rFonts w:ascii="Arial" w:hAnsi="Arial" w:cs="Arial"/>
                <w:sz w:val="24"/>
                <w:szCs w:val="24"/>
                <w:vertAlign w:val="superscript"/>
              </w:rPr>
              <w:t>th</w:t>
            </w:r>
            <w:r>
              <w:rPr>
                <w:rFonts w:ascii="Arial" w:hAnsi="Arial" w:cs="Arial"/>
                <w:sz w:val="24"/>
                <w:szCs w:val="24"/>
              </w:rPr>
              <w:t xml:space="preserve"> February 2019.</w:t>
            </w:r>
          </w:p>
        </w:tc>
      </w:tr>
      <w:tr w:rsidR="00EF25D4" w:rsidRPr="00136E18" w:rsidTr="00423EA8">
        <w:trPr>
          <w:trHeight w:val="749"/>
        </w:trPr>
        <w:tc>
          <w:tcPr>
            <w:tcW w:w="13009" w:type="dxa"/>
            <w:shd w:val="clear" w:color="auto" w:fill="auto"/>
          </w:tcPr>
          <w:p w:rsidR="00EF25D4" w:rsidRPr="00136E18" w:rsidRDefault="00083446" w:rsidP="008C2330">
            <w:pPr>
              <w:tabs>
                <w:tab w:val="left" w:pos="1245"/>
              </w:tabs>
              <w:spacing w:after="0" w:line="360" w:lineRule="auto"/>
              <w:ind w:left="720" w:hanging="720"/>
              <w:rPr>
                <w:rFonts w:ascii="Arial" w:hAnsi="Arial" w:cs="Arial"/>
                <w:sz w:val="24"/>
                <w:szCs w:val="24"/>
              </w:rPr>
            </w:pPr>
            <w:r>
              <w:rPr>
                <w:rFonts w:ascii="Arial" w:hAnsi="Arial" w:cs="Arial"/>
                <w:sz w:val="24"/>
                <w:szCs w:val="24"/>
              </w:rPr>
              <w:t xml:space="preserve">The SBNI approved </w:t>
            </w:r>
            <w:r w:rsidR="008C2330">
              <w:rPr>
                <w:rFonts w:ascii="Arial" w:hAnsi="Arial" w:cs="Arial"/>
                <w:sz w:val="24"/>
                <w:szCs w:val="24"/>
              </w:rPr>
              <w:t>E</w:t>
            </w:r>
            <w:r>
              <w:rPr>
                <w:rFonts w:ascii="Arial" w:hAnsi="Arial" w:cs="Arial"/>
                <w:sz w:val="24"/>
                <w:szCs w:val="24"/>
              </w:rPr>
              <w:t>nd of Year Assurance</w:t>
            </w:r>
            <w:r w:rsidR="008C2330">
              <w:rPr>
                <w:rFonts w:ascii="Arial" w:hAnsi="Arial" w:cs="Arial"/>
                <w:sz w:val="24"/>
                <w:szCs w:val="24"/>
              </w:rPr>
              <w:t>.</w:t>
            </w:r>
          </w:p>
        </w:tc>
      </w:tr>
    </w:tbl>
    <w:p w:rsidR="00CB1CD9" w:rsidRPr="00136E18" w:rsidRDefault="00CB1CD9" w:rsidP="005310BF">
      <w:pPr>
        <w:spacing w:line="360" w:lineRule="auto"/>
        <w:jc w:val="center"/>
        <w:rPr>
          <w:rFonts w:ascii="Arial" w:hAnsi="Arial" w:cs="Arial"/>
          <w:b/>
          <w:sz w:val="24"/>
          <w:szCs w:val="24"/>
          <w:u w:val="single"/>
        </w:rPr>
      </w:pPr>
      <w:r w:rsidRPr="00136E18">
        <w:rPr>
          <w:rFonts w:ascii="Arial" w:hAnsi="Arial" w:cs="Arial"/>
          <w:b/>
          <w:sz w:val="24"/>
          <w:szCs w:val="24"/>
          <w:u w:val="single"/>
        </w:rPr>
        <w:t>Summary of Board approval</w:t>
      </w:r>
    </w:p>
    <w:p w:rsidR="00CB1CD9" w:rsidRPr="00136E18" w:rsidRDefault="00CB1CD9" w:rsidP="00136E18">
      <w:pPr>
        <w:spacing w:after="0" w:line="360" w:lineRule="auto"/>
        <w:rPr>
          <w:rFonts w:ascii="Arial" w:eastAsia="Arial" w:hAnsi="Arial" w:cs="Arial"/>
          <w:b/>
          <w:sz w:val="24"/>
          <w:szCs w:val="24"/>
          <w:u w:val="single"/>
          <w:lang w:eastAsia="en-GB"/>
        </w:rPr>
      </w:pPr>
    </w:p>
    <w:p w:rsidR="00CB1CD9" w:rsidRPr="00136E18" w:rsidRDefault="00CB1CD9" w:rsidP="00136E18">
      <w:pPr>
        <w:spacing w:after="0" w:line="360" w:lineRule="auto"/>
        <w:rPr>
          <w:rFonts w:ascii="Arial" w:eastAsia="Arial" w:hAnsi="Arial" w:cs="Arial"/>
          <w:b/>
          <w:sz w:val="24"/>
          <w:szCs w:val="24"/>
          <w:u w:val="single"/>
          <w:lang w:eastAsia="en-GB"/>
        </w:rPr>
      </w:pPr>
    </w:p>
    <w:p w:rsidR="00CB1CD9" w:rsidRPr="00136E18" w:rsidRDefault="00CB1CD9" w:rsidP="00136E18">
      <w:pPr>
        <w:spacing w:after="0" w:line="360" w:lineRule="auto"/>
        <w:rPr>
          <w:rFonts w:ascii="Arial" w:eastAsia="Arial" w:hAnsi="Arial" w:cs="Arial"/>
          <w:b/>
          <w:sz w:val="24"/>
          <w:szCs w:val="24"/>
          <w:u w:val="single"/>
          <w:lang w:eastAsia="en-GB"/>
        </w:rPr>
      </w:pPr>
    </w:p>
    <w:p w:rsidR="00CB1CD9" w:rsidRPr="00136E18" w:rsidRDefault="00CB1CD9" w:rsidP="00136E18">
      <w:pPr>
        <w:spacing w:after="0" w:line="360" w:lineRule="auto"/>
        <w:rPr>
          <w:rFonts w:ascii="Arial" w:eastAsia="Arial" w:hAnsi="Arial" w:cs="Arial"/>
          <w:b/>
          <w:sz w:val="24"/>
          <w:szCs w:val="24"/>
          <w:u w:val="single"/>
          <w:lang w:eastAsia="en-GB"/>
        </w:rPr>
      </w:pPr>
    </w:p>
    <w:p w:rsidR="00CB1CD9" w:rsidRPr="00136E18" w:rsidRDefault="00CB1CD9" w:rsidP="00136E18">
      <w:pPr>
        <w:spacing w:after="0" w:line="360" w:lineRule="auto"/>
        <w:rPr>
          <w:rFonts w:ascii="Arial" w:eastAsia="Arial" w:hAnsi="Arial" w:cs="Arial"/>
          <w:b/>
          <w:sz w:val="24"/>
          <w:szCs w:val="24"/>
          <w:u w:val="single"/>
          <w:lang w:eastAsia="en-GB"/>
        </w:rPr>
      </w:pPr>
    </w:p>
    <w:p w:rsidR="00CB1CD9" w:rsidRPr="00136E18" w:rsidRDefault="00CB1CD9" w:rsidP="00136E18">
      <w:pPr>
        <w:spacing w:after="0" w:line="360" w:lineRule="auto"/>
        <w:rPr>
          <w:rFonts w:ascii="Arial" w:eastAsia="Arial" w:hAnsi="Arial" w:cs="Arial"/>
          <w:b/>
          <w:sz w:val="24"/>
          <w:szCs w:val="24"/>
          <w:u w:val="single"/>
          <w:lang w:eastAsia="en-GB"/>
        </w:rPr>
      </w:pPr>
    </w:p>
    <w:p w:rsidR="00CB1CD9" w:rsidRPr="00136E18" w:rsidRDefault="00CB1CD9" w:rsidP="00136E18">
      <w:pPr>
        <w:spacing w:after="0" w:line="360" w:lineRule="auto"/>
        <w:rPr>
          <w:rFonts w:ascii="Arial" w:eastAsia="Arial" w:hAnsi="Arial" w:cs="Arial"/>
          <w:b/>
          <w:sz w:val="24"/>
          <w:szCs w:val="24"/>
          <w:u w:val="single"/>
          <w:lang w:eastAsia="en-GB"/>
        </w:rPr>
      </w:pPr>
    </w:p>
    <w:p w:rsidR="00CB1CD9" w:rsidRPr="00136E18" w:rsidRDefault="00CB1CD9" w:rsidP="00136E18">
      <w:pPr>
        <w:spacing w:after="0" w:line="360" w:lineRule="auto"/>
        <w:rPr>
          <w:rFonts w:ascii="Arial" w:eastAsia="Arial" w:hAnsi="Arial" w:cs="Arial"/>
          <w:b/>
          <w:sz w:val="24"/>
          <w:szCs w:val="24"/>
          <w:u w:val="single"/>
          <w:lang w:eastAsia="en-GB"/>
        </w:rPr>
      </w:pPr>
    </w:p>
    <w:p w:rsidR="00CB1CD9" w:rsidRPr="00136E18" w:rsidRDefault="00CB1CD9" w:rsidP="00136E18">
      <w:pPr>
        <w:spacing w:after="0" w:line="360" w:lineRule="auto"/>
        <w:rPr>
          <w:rFonts w:ascii="Arial" w:eastAsia="Arial" w:hAnsi="Arial" w:cs="Arial"/>
          <w:b/>
          <w:sz w:val="24"/>
          <w:szCs w:val="24"/>
          <w:u w:val="single"/>
          <w:lang w:eastAsia="en-GB"/>
        </w:rPr>
        <w:sectPr w:rsidR="00CB1CD9" w:rsidRPr="00136E18" w:rsidSect="00423EA8">
          <w:pgSz w:w="16838" w:h="11906" w:orient="landscape" w:code="9"/>
          <w:pgMar w:top="1440" w:right="1440" w:bottom="1440" w:left="1440" w:header="709" w:footer="709" w:gutter="0"/>
          <w:cols w:space="708"/>
          <w:docGrid w:linePitch="360"/>
        </w:sectPr>
      </w:pPr>
    </w:p>
    <w:p w:rsidR="00CB1CD9" w:rsidRPr="00136E18" w:rsidRDefault="00CB1CD9" w:rsidP="00136E18">
      <w:pPr>
        <w:spacing w:after="0" w:line="360" w:lineRule="auto"/>
        <w:rPr>
          <w:rFonts w:ascii="Arial" w:eastAsia="Arial" w:hAnsi="Arial" w:cs="Arial"/>
          <w:b/>
          <w:sz w:val="24"/>
          <w:szCs w:val="24"/>
          <w:u w:val="single"/>
          <w:lang w:eastAsia="en-GB"/>
        </w:rPr>
      </w:pPr>
      <w:r w:rsidRPr="00136E18">
        <w:rPr>
          <w:rFonts w:ascii="Arial" w:eastAsia="Arial" w:hAnsi="Arial" w:cs="Arial"/>
          <w:b/>
          <w:sz w:val="24"/>
          <w:szCs w:val="24"/>
          <w:u w:val="single"/>
          <w:lang w:eastAsia="en-GB"/>
        </w:rPr>
        <w:lastRenderedPageBreak/>
        <w:t>Preliminaries: Apologies, Quorum, Conflict of Interest, Complaints</w:t>
      </w:r>
    </w:p>
    <w:p w:rsidR="00CB1CD9" w:rsidRPr="00136E18" w:rsidRDefault="00CB1CD9" w:rsidP="00136E18">
      <w:pPr>
        <w:spacing w:line="360" w:lineRule="auto"/>
        <w:rPr>
          <w:rFonts w:ascii="Arial" w:eastAsia="Arial" w:hAnsi="Arial" w:cs="Arial"/>
          <w:sz w:val="24"/>
          <w:szCs w:val="24"/>
          <w:lang w:eastAsia="en-GB"/>
        </w:rPr>
      </w:pPr>
      <w:r w:rsidRPr="00136E18">
        <w:rPr>
          <w:rFonts w:ascii="Arial" w:eastAsia="Arial" w:hAnsi="Arial" w:cs="Arial"/>
          <w:sz w:val="24"/>
          <w:szCs w:val="24"/>
          <w:lang w:eastAsia="en-GB"/>
        </w:rPr>
        <w:t>The Chair welcomed SBNI members to the meeting.</w:t>
      </w:r>
    </w:p>
    <w:p w:rsidR="002B6B22" w:rsidRPr="00136E18" w:rsidRDefault="0004166A" w:rsidP="00C410CC">
      <w:pPr>
        <w:spacing w:line="360" w:lineRule="auto"/>
        <w:rPr>
          <w:rFonts w:ascii="Arial" w:hAnsi="Arial" w:cs="Arial"/>
          <w:sz w:val="24"/>
          <w:szCs w:val="24"/>
        </w:rPr>
      </w:pPr>
      <w:r w:rsidRPr="00136E18">
        <w:rPr>
          <w:rFonts w:ascii="Arial" w:hAnsi="Arial" w:cs="Arial"/>
          <w:sz w:val="24"/>
          <w:szCs w:val="24"/>
        </w:rPr>
        <w:t xml:space="preserve">The Chair recorded </w:t>
      </w:r>
      <w:r>
        <w:rPr>
          <w:rFonts w:ascii="Arial" w:hAnsi="Arial" w:cs="Arial"/>
          <w:sz w:val="24"/>
          <w:szCs w:val="24"/>
        </w:rPr>
        <w:t>apologies from Ms Leeson (Chief Executive Children in N. Ireland),  Ms McDermott (Director of Safeguarding Down &amp; Connor Diocese), Ms Kelly</w:t>
      </w:r>
      <w:r w:rsidR="0035751C">
        <w:rPr>
          <w:rFonts w:ascii="Arial" w:hAnsi="Arial" w:cs="Arial"/>
          <w:sz w:val="24"/>
          <w:szCs w:val="24"/>
        </w:rPr>
        <w:t xml:space="preserve"> (</w:t>
      </w:r>
      <w:r>
        <w:rPr>
          <w:rFonts w:ascii="Arial" w:hAnsi="Arial" w:cs="Arial"/>
          <w:sz w:val="24"/>
          <w:szCs w:val="24"/>
        </w:rPr>
        <w:t xml:space="preserve">Director </w:t>
      </w:r>
      <w:r w:rsidR="00376B91">
        <w:rPr>
          <w:rFonts w:ascii="Arial" w:hAnsi="Arial" w:cs="Arial"/>
          <w:sz w:val="24"/>
          <w:szCs w:val="24"/>
        </w:rPr>
        <w:t>Children’s</w:t>
      </w:r>
      <w:r>
        <w:rPr>
          <w:rFonts w:ascii="Arial" w:hAnsi="Arial" w:cs="Arial"/>
          <w:sz w:val="24"/>
          <w:szCs w:val="24"/>
        </w:rPr>
        <w:t xml:space="preserve"> Law Centre), Dr Mairs (Interim Director of Public Health), Ms Roulston </w:t>
      </w:r>
      <w:r w:rsidR="0035751C">
        <w:rPr>
          <w:rFonts w:ascii="Arial" w:hAnsi="Arial" w:cs="Arial"/>
          <w:sz w:val="24"/>
          <w:szCs w:val="24"/>
        </w:rPr>
        <w:t xml:space="preserve">(Director, </w:t>
      </w:r>
      <w:r>
        <w:rPr>
          <w:rFonts w:ascii="Arial" w:hAnsi="Arial" w:cs="Arial"/>
          <w:sz w:val="24"/>
          <w:szCs w:val="24"/>
        </w:rPr>
        <w:t>HSCB), Ms Mahon (</w:t>
      </w:r>
      <w:r w:rsidR="0035751C">
        <w:rPr>
          <w:rFonts w:ascii="Arial" w:hAnsi="Arial" w:cs="Arial"/>
          <w:sz w:val="24"/>
          <w:szCs w:val="24"/>
        </w:rPr>
        <w:t xml:space="preserve">Director, </w:t>
      </w:r>
      <w:r>
        <w:rPr>
          <w:rFonts w:ascii="Arial" w:hAnsi="Arial" w:cs="Arial"/>
          <w:sz w:val="24"/>
          <w:szCs w:val="24"/>
        </w:rPr>
        <w:t>WHSCT), Ms Roberts (Designated Nurse for Safeguarding Children and Young People, PHA), Mr McGeown (Chief Executive YJA)</w:t>
      </w:r>
      <w:r w:rsidR="0035751C">
        <w:rPr>
          <w:rFonts w:ascii="Arial" w:hAnsi="Arial" w:cs="Arial"/>
          <w:sz w:val="24"/>
          <w:szCs w:val="24"/>
        </w:rPr>
        <w:t>.</w:t>
      </w:r>
    </w:p>
    <w:p w:rsidR="00025784" w:rsidRPr="00C410CC" w:rsidRDefault="00025784" w:rsidP="00136E18">
      <w:pPr>
        <w:spacing w:line="360" w:lineRule="auto"/>
        <w:rPr>
          <w:rFonts w:ascii="Arial" w:hAnsi="Arial" w:cs="Arial"/>
          <w:sz w:val="24"/>
          <w:szCs w:val="24"/>
        </w:rPr>
      </w:pPr>
      <w:r w:rsidRPr="00136E18">
        <w:rPr>
          <w:rFonts w:ascii="Arial" w:hAnsi="Arial" w:cs="Arial"/>
          <w:sz w:val="24"/>
          <w:szCs w:val="24"/>
        </w:rPr>
        <w:t>The Chair advised that there are a number of deputie</w:t>
      </w:r>
      <w:r w:rsidR="00654FC5">
        <w:rPr>
          <w:rFonts w:ascii="Arial" w:hAnsi="Arial" w:cs="Arial"/>
          <w:sz w:val="24"/>
          <w:szCs w:val="24"/>
        </w:rPr>
        <w:t>s attendin</w:t>
      </w:r>
      <w:r w:rsidR="0035751C">
        <w:rPr>
          <w:rFonts w:ascii="Arial" w:hAnsi="Arial" w:cs="Arial"/>
          <w:sz w:val="24"/>
          <w:szCs w:val="24"/>
        </w:rPr>
        <w:t>g the meeting Mr</w:t>
      </w:r>
      <w:r w:rsidR="00C410CC">
        <w:rPr>
          <w:rFonts w:ascii="Arial" w:hAnsi="Arial" w:cs="Arial"/>
          <w:sz w:val="24"/>
          <w:szCs w:val="24"/>
        </w:rPr>
        <w:t xml:space="preserve"> Colin R</w:t>
      </w:r>
      <w:r w:rsidR="0035751C">
        <w:rPr>
          <w:rFonts w:ascii="Arial" w:hAnsi="Arial" w:cs="Arial"/>
          <w:sz w:val="24"/>
          <w:szCs w:val="24"/>
        </w:rPr>
        <w:t>eid, (Assistant Director NSPCC) Mr</w:t>
      </w:r>
      <w:r w:rsidR="00C410CC">
        <w:rPr>
          <w:rFonts w:ascii="Arial" w:hAnsi="Arial" w:cs="Arial"/>
          <w:sz w:val="24"/>
          <w:szCs w:val="24"/>
        </w:rPr>
        <w:t xml:space="preserve"> Brendan Whittle (Assistant Director HSCB)</w:t>
      </w:r>
      <w:r w:rsidR="0035751C">
        <w:rPr>
          <w:rFonts w:ascii="Arial" w:hAnsi="Arial" w:cs="Arial"/>
          <w:sz w:val="24"/>
          <w:szCs w:val="24"/>
        </w:rPr>
        <w:t>.</w:t>
      </w:r>
    </w:p>
    <w:p w:rsidR="00CB1CD9" w:rsidRPr="00136E18" w:rsidRDefault="00CB1CD9" w:rsidP="00136E18">
      <w:pPr>
        <w:spacing w:line="360" w:lineRule="auto"/>
        <w:rPr>
          <w:rFonts w:ascii="Arial" w:hAnsi="Arial" w:cs="Arial"/>
          <w:b/>
          <w:sz w:val="24"/>
          <w:szCs w:val="24"/>
          <w:u w:val="single"/>
        </w:rPr>
      </w:pPr>
      <w:r w:rsidRPr="00136E18">
        <w:rPr>
          <w:rFonts w:ascii="Arial" w:hAnsi="Arial" w:cs="Arial"/>
          <w:b/>
          <w:sz w:val="24"/>
          <w:szCs w:val="24"/>
          <w:u w:val="single"/>
        </w:rPr>
        <w:t>Conflict of Interest</w:t>
      </w:r>
    </w:p>
    <w:p w:rsidR="00CB1CD9" w:rsidRPr="00136E18" w:rsidRDefault="00CB1CD9" w:rsidP="00136E18">
      <w:pPr>
        <w:spacing w:line="360" w:lineRule="auto"/>
        <w:rPr>
          <w:rFonts w:ascii="Arial" w:hAnsi="Arial" w:cs="Arial"/>
          <w:sz w:val="24"/>
          <w:szCs w:val="24"/>
        </w:rPr>
      </w:pPr>
      <w:r w:rsidRPr="00136E18">
        <w:rPr>
          <w:rFonts w:ascii="Arial" w:hAnsi="Arial" w:cs="Arial"/>
          <w:sz w:val="24"/>
          <w:szCs w:val="24"/>
        </w:rPr>
        <w:t>The Chair asked members to declare any conflicts of interest as and when they arise throughout the meeting.</w:t>
      </w:r>
    </w:p>
    <w:p w:rsidR="00CB1CD9" w:rsidRPr="00136E18" w:rsidRDefault="00CB1CD9" w:rsidP="00136E18">
      <w:pPr>
        <w:spacing w:line="360" w:lineRule="auto"/>
        <w:rPr>
          <w:rFonts w:ascii="Arial" w:hAnsi="Arial" w:cs="Arial"/>
          <w:b/>
          <w:sz w:val="24"/>
          <w:szCs w:val="24"/>
          <w:u w:val="single"/>
        </w:rPr>
      </w:pPr>
      <w:r w:rsidRPr="00136E18">
        <w:rPr>
          <w:rFonts w:ascii="Arial" w:hAnsi="Arial" w:cs="Arial"/>
          <w:b/>
          <w:sz w:val="24"/>
          <w:szCs w:val="24"/>
          <w:u w:val="single"/>
        </w:rPr>
        <w:t>Complaints</w:t>
      </w:r>
    </w:p>
    <w:p w:rsidR="00CB1CD9" w:rsidRPr="00136E18" w:rsidRDefault="00CB1CD9" w:rsidP="00136E18">
      <w:pPr>
        <w:spacing w:line="360" w:lineRule="auto"/>
        <w:rPr>
          <w:rFonts w:ascii="Arial" w:hAnsi="Arial" w:cs="Arial"/>
          <w:sz w:val="24"/>
          <w:szCs w:val="24"/>
        </w:rPr>
      </w:pPr>
      <w:r w:rsidRPr="00136E18">
        <w:rPr>
          <w:rFonts w:ascii="Arial" w:hAnsi="Arial" w:cs="Arial"/>
          <w:sz w:val="24"/>
          <w:szCs w:val="24"/>
        </w:rPr>
        <w:t>No complaints were noted.</w:t>
      </w:r>
    </w:p>
    <w:p w:rsidR="00CB1CD9" w:rsidRPr="00136E18" w:rsidRDefault="00CB1CD9" w:rsidP="00136E18">
      <w:pPr>
        <w:spacing w:line="360" w:lineRule="auto"/>
        <w:rPr>
          <w:rFonts w:ascii="Arial" w:hAnsi="Arial" w:cs="Arial"/>
          <w:b/>
          <w:sz w:val="24"/>
          <w:szCs w:val="24"/>
          <w:u w:val="single"/>
        </w:rPr>
      </w:pPr>
      <w:r w:rsidRPr="00136E18">
        <w:rPr>
          <w:rFonts w:ascii="Arial" w:hAnsi="Arial" w:cs="Arial"/>
          <w:b/>
          <w:sz w:val="24"/>
          <w:szCs w:val="24"/>
          <w:u w:val="single"/>
        </w:rPr>
        <w:t>1.3</w:t>
      </w:r>
      <w:r w:rsidR="001118EC">
        <w:rPr>
          <w:rFonts w:ascii="Arial" w:eastAsiaTheme="minorEastAsia" w:hAnsi="Arial" w:cs="Arial"/>
          <w:b/>
          <w:sz w:val="24"/>
          <w:szCs w:val="24"/>
          <w:u w:val="single"/>
          <w:lang w:eastAsia="en-GB"/>
        </w:rPr>
        <w:t>7</w:t>
      </w:r>
      <w:r w:rsidR="0021068E" w:rsidRPr="00136E18">
        <w:rPr>
          <w:rFonts w:ascii="Arial" w:eastAsiaTheme="minorEastAsia" w:hAnsi="Arial" w:cs="Arial"/>
          <w:b/>
          <w:sz w:val="24"/>
          <w:szCs w:val="24"/>
          <w:u w:val="single"/>
          <w:lang w:eastAsia="en-GB"/>
        </w:rPr>
        <w:t>/19</w:t>
      </w:r>
      <w:r w:rsidRPr="00136E18">
        <w:rPr>
          <w:rFonts w:ascii="Arial" w:eastAsiaTheme="minorEastAsia" w:hAnsi="Arial" w:cs="Arial"/>
          <w:b/>
          <w:sz w:val="24"/>
          <w:szCs w:val="24"/>
          <w:u w:val="single"/>
          <w:lang w:eastAsia="en-GB"/>
        </w:rPr>
        <w:t>P</w:t>
      </w:r>
      <w:r w:rsidRPr="00136E18">
        <w:rPr>
          <w:rFonts w:ascii="Arial" w:hAnsi="Arial" w:cs="Arial"/>
          <w:b/>
          <w:sz w:val="24"/>
          <w:szCs w:val="24"/>
          <w:u w:val="single"/>
        </w:rPr>
        <w:t xml:space="preserve"> Previous Minutes &amp; Matters Arising </w:t>
      </w:r>
    </w:p>
    <w:p w:rsidR="000A6F02" w:rsidRPr="00136E18" w:rsidRDefault="000B5890" w:rsidP="00136E18">
      <w:pPr>
        <w:spacing w:line="360" w:lineRule="auto"/>
        <w:ind w:left="720" w:hanging="720"/>
        <w:rPr>
          <w:rFonts w:ascii="Arial" w:hAnsi="Arial" w:cs="Arial"/>
          <w:sz w:val="24"/>
          <w:szCs w:val="24"/>
        </w:rPr>
      </w:pPr>
      <w:r w:rsidRPr="00136E18">
        <w:rPr>
          <w:rFonts w:ascii="Arial" w:hAnsi="Arial" w:cs="Arial"/>
          <w:sz w:val="24"/>
          <w:szCs w:val="24"/>
        </w:rPr>
        <w:t>1.1</w:t>
      </w:r>
      <w:r w:rsidRPr="00136E18">
        <w:rPr>
          <w:rFonts w:ascii="Arial" w:hAnsi="Arial" w:cs="Arial"/>
          <w:sz w:val="24"/>
          <w:szCs w:val="24"/>
        </w:rPr>
        <w:tab/>
      </w:r>
      <w:r w:rsidR="00CB1CD9" w:rsidRPr="00136E18">
        <w:rPr>
          <w:rFonts w:ascii="Arial" w:hAnsi="Arial" w:cs="Arial"/>
          <w:sz w:val="24"/>
          <w:szCs w:val="24"/>
        </w:rPr>
        <w:t xml:space="preserve">The Chair invited comments on the factual </w:t>
      </w:r>
      <w:r w:rsidR="00254AE7" w:rsidRPr="00136E18">
        <w:rPr>
          <w:rFonts w:ascii="Arial" w:hAnsi="Arial" w:cs="Arial"/>
          <w:sz w:val="24"/>
          <w:szCs w:val="24"/>
        </w:rPr>
        <w:t xml:space="preserve">accuracy </w:t>
      </w:r>
      <w:r w:rsidR="002231D6" w:rsidRPr="00136E18">
        <w:rPr>
          <w:rFonts w:ascii="Arial" w:hAnsi="Arial" w:cs="Arial"/>
          <w:sz w:val="24"/>
          <w:szCs w:val="24"/>
        </w:rPr>
        <w:t xml:space="preserve">of the public </w:t>
      </w:r>
      <w:r w:rsidR="00CB1CD9" w:rsidRPr="00136E18">
        <w:rPr>
          <w:rFonts w:ascii="Arial" w:hAnsi="Arial" w:cs="Arial"/>
          <w:sz w:val="24"/>
          <w:szCs w:val="24"/>
        </w:rPr>
        <w:t>minu</w:t>
      </w:r>
      <w:r w:rsidR="007B1D8D" w:rsidRPr="00136E18">
        <w:rPr>
          <w:rFonts w:ascii="Arial" w:hAnsi="Arial" w:cs="Arial"/>
          <w:sz w:val="24"/>
          <w:szCs w:val="24"/>
        </w:rPr>
        <w:t xml:space="preserve">tes from the SBNI meeting held on </w:t>
      </w:r>
      <w:r w:rsidR="006D0653" w:rsidRPr="00136E18">
        <w:rPr>
          <w:rFonts w:ascii="Arial" w:hAnsi="Arial" w:cs="Arial"/>
          <w:sz w:val="24"/>
          <w:szCs w:val="24"/>
        </w:rPr>
        <w:t xml:space="preserve">the </w:t>
      </w:r>
      <w:r w:rsidR="00654FC5">
        <w:rPr>
          <w:rFonts w:ascii="Arial" w:hAnsi="Arial" w:cs="Arial"/>
          <w:sz w:val="24"/>
          <w:szCs w:val="24"/>
        </w:rPr>
        <w:t>20</w:t>
      </w:r>
      <w:r w:rsidR="00654FC5" w:rsidRPr="00654FC5">
        <w:rPr>
          <w:rFonts w:ascii="Arial" w:hAnsi="Arial" w:cs="Arial"/>
          <w:sz w:val="24"/>
          <w:szCs w:val="24"/>
          <w:vertAlign w:val="superscript"/>
        </w:rPr>
        <w:t>th</w:t>
      </w:r>
      <w:r w:rsidR="00654FC5">
        <w:rPr>
          <w:rFonts w:ascii="Arial" w:hAnsi="Arial" w:cs="Arial"/>
          <w:sz w:val="24"/>
          <w:szCs w:val="24"/>
        </w:rPr>
        <w:t xml:space="preserve"> February 2019.</w:t>
      </w:r>
    </w:p>
    <w:p w:rsidR="0061624D" w:rsidRDefault="000B5890" w:rsidP="00136E18">
      <w:pPr>
        <w:spacing w:line="360" w:lineRule="auto"/>
        <w:ind w:left="720" w:hanging="720"/>
        <w:rPr>
          <w:rFonts w:ascii="Arial" w:hAnsi="Arial" w:cs="Arial"/>
          <w:sz w:val="24"/>
          <w:szCs w:val="24"/>
        </w:rPr>
      </w:pPr>
      <w:r w:rsidRPr="00136E18">
        <w:rPr>
          <w:rFonts w:ascii="Arial" w:hAnsi="Arial" w:cs="Arial"/>
          <w:sz w:val="24"/>
          <w:szCs w:val="24"/>
        </w:rPr>
        <w:t>1.2</w:t>
      </w:r>
      <w:r w:rsidRPr="00136E18">
        <w:rPr>
          <w:rFonts w:ascii="Arial" w:hAnsi="Arial" w:cs="Arial"/>
          <w:sz w:val="24"/>
          <w:szCs w:val="24"/>
        </w:rPr>
        <w:tab/>
      </w:r>
      <w:r w:rsidR="00CB1CD9" w:rsidRPr="00136E18">
        <w:rPr>
          <w:rFonts w:ascii="Arial" w:hAnsi="Arial" w:cs="Arial"/>
          <w:sz w:val="24"/>
          <w:szCs w:val="24"/>
        </w:rPr>
        <w:t>The minutes were approved as an accurate record of the meeting.</w:t>
      </w:r>
    </w:p>
    <w:p w:rsidR="00B85197" w:rsidRPr="00852C23" w:rsidRDefault="00B85197" w:rsidP="00136E18">
      <w:pPr>
        <w:spacing w:line="360" w:lineRule="auto"/>
        <w:ind w:left="720" w:hanging="720"/>
        <w:rPr>
          <w:rFonts w:ascii="Arial" w:hAnsi="Arial" w:cs="Arial"/>
          <w:sz w:val="24"/>
          <w:szCs w:val="24"/>
        </w:rPr>
      </w:pPr>
      <w:r w:rsidRPr="00852C23">
        <w:rPr>
          <w:rFonts w:ascii="Arial" w:hAnsi="Arial" w:cs="Arial"/>
          <w:sz w:val="24"/>
          <w:szCs w:val="24"/>
        </w:rPr>
        <w:t>1.3</w:t>
      </w:r>
      <w:r w:rsidRPr="00852C23">
        <w:rPr>
          <w:rFonts w:ascii="Arial" w:hAnsi="Arial" w:cs="Arial"/>
          <w:sz w:val="24"/>
          <w:szCs w:val="24"/>
        </w:rPr>
        <w:tab/>
      </w:r>
      <w:r w:rsidR="00852C23">
        <w:rPr>
          <w:rFonts w:ascii="Arial" w:hAnsi="Arial" w:cs="Arial"/>
          <w:sz w:val="24"/>
          <w:szCs w:val="24"/>
        </w:rPr>
        <w:t xml:space="preserve">The Chair welcomed </w:t>
      </w:r>
      <w:r w:rsidRPr="00852C23">
        <w:rPr>
          <w:rFonts w:ascii="Arial" w:hAnsi="Arial" w:cs="Arial"/>
          <w:sz w:val="24"/>
          <w:szCs w:val="24"/>
        </w:rPr>
        <w:t>Ms Bria</w:t>
      </w:r>
      <w:r w:rsidR="00852C23">
        <w:rPr>
          <w:rFonts w:ascii="Arial" w:hAnsi="Arial" w:cs="Arial"/>
          <w:sz w:val="24"/>
          <w:szCs w:val="24"/>
        </w:rPr>
        <w:t xml:space="preserve"> Mongan welcomed to the meeting</w:t>
      </w:r>
    </w:p>
    <w:p w:rsidR="009E78AE" w:rsidRPr="00136E18" w:rsidRDefault="00B85197" w:rsidP="00136E18">
      <w:pPr>
        <w:spacing w:line="360" w:lineRule="auto"/>
        <w:ind w:left="720" w:hanging="720"/>
        <w:rPr>
          <w:rFonts w:ascii="Arial" w:hAnsi="Arial" w:cs="Arial"/>
          <w:sz w:val="24"/>
          <w:szCs w:val="24"/>
        </w:rPr>
      </w:pPr>
      <w:r w:rsidRPr="00852C23">
        <w:rPr>
          <w:rFonts w:ascii="Arial" w:hAnsi="Arial" w:cs="Arial"/>
          <w:sz w:val="24"/>
          <w:szCs w:val="24"/>
        </w:rPr>
        <w:t>1.4</w:t>
      </w:r>
      <w:r w:rsidR="009E78AE" w:rsidRPr="00852C23">
        <w:rPr>
          <w:rFonts w:ascii="Arial" w:hAnsi="Arial" w:cs="Arial"/>
          <w:sz w:val="24"/>
          <w:szCs w:val="24"/>
        </w:rPr>
        <w:tab/>
      </w:r>
      <w:r w:rsidR="001118EC" w:rsidRPr="00852C23">
        <w:rPr>
          <w:rFonts w:ascii="Arial" w:hAnsi="Arial" w:cs="Arial"/>
          <w:sz w:val="24"/>
          <w:szCs w:val="24"/>
        </w:rPr>
        <w:t xml:space="preserve">Mr Guckian commented that Governance work is ongoing and </w:t>
      </w:r>
      <w:r w:rsidR="0004166A" w:rsidRPr="00852C23">
        <w:rPr>
          <w:rFonts w:ascii="Arial" w:hAnsi="Arial" w:cs="Arial"/>
          <w:sz w:val="24"/>
          <w:szCs w:val="24"/>
        </w:rPr>
        <w:t>documentation will</w:t>
      </w:r>
      <w:r w:rsidR="003C5407" w:rsidRPr="00852C23">
        <w:rPr>
          <w:rFonts w:ascii="Arial" w:hAnsi="Arial" w:cs="Arial"/>
          <w:sz w:val="24"/>
          <w:szCs w:val="24"/>
        </w:rPr>
        <w:t xml:space="preserve"> be available to the Board in advance of</w:t>
      </w:r>
      <w:r w:rsidR="00E04B4E">
        <w:rPr>
          <w:rFonts w:ascii="Arial" w:hAnsi="Arial" w:cs="Arial"/>
          <w:sz w:val="24"/>
          <w:szCs w:val="24"/>
        </w:rPr>
        <w:t xml:space="preserve"> the next Board meeting in June 2019.  </w:t>
      </w:r>
      <w:r w:rsidR="003C5407">
        <w:rPr>
          <w:rFonts w:ascii="Arial" w:hAnsi="Arial" w:cs="Arial"/>
          <w:sz w:val="24"/>
          <w:szCs w:val="24"/>
        </w:rPr>
        <w:t xml:space="preserve"> However Mr Guckian indicated this</w:t>
      </w:r>
      <w:r w:rsidR="00E04B4E">
        <w:rPr>
          <w:rFonts w:ascii="Arial" w:hAnsi="Arial" w:cs="Arial"/>
          <w:sz w:val="24"/>
          <w:szCs w:val="24"/>
        </w:rPr>
        <w:t xml:space="preserve"> may be potentially available for </w:t>
      </w:r>
      <w:r w:rsidR="003C5407">
        <w:rPr>
          <w:rFonts w:ascii="Arial" w:hAnsi="Arial" w:cs="Arial"/>
          <w:sz w:val="24"/>
          <w:szCs w:val="24"/>
        </w:rPr>
        <w:t xml:space="preserve"> the </w:t>
      </w:r>
      <w:r w:rsidR="00852C23">
        <w:rPr>
          <w:rFonts w:ascii="Arial" w:hAnsi="Arial" w:cs="Arial"/>
          <w:sz w:val="24"/>
          <w:szCs w:val="24"/>
        </w:rPr>
        <w:t xml:space="preserve">Board </w:t>
      </w:r>
      <w:r w:rsidR="003C5407">
        <w:rPr>
          <w:rFonts w:ascii="Arial" w:hAnsi="Arial" w:cs="Arial"/>
          <w:sz w:val="24"/>
          <w:szCs w:val="24"/>
        </w:rPr>
        <w:t>Development Day in May 2019.</w:t>
      </w:r>
    </w:p>
    <w:p w:rsidR="004F41B9" w:rsidRPr="00136E18" w:rsidRDefault="004F41B9" w:rsidP="00136E18">
      <w:pPr>
        <w:spacing w:line="360" w:lineRule="auto"/>
        <w:ind w:left="720" w:hanging="720"/>
        <w:rPr>
          <w:rFonts w:ascii="Arial" w:hAnsi="Arial" w:cs="Arial"/>
          <w:sz w:val="24"/>
          <w:szCs w:val="24"/>
        </w:rPr>
      </w:pPr>
    </w:p>
    <w:p w:rsidR="004F41B9" w:rsidRPr="00136E18" w:rsidRDefault="004F41B9" w:rsidP="00136E18">
      <w:pPr>
        <w:spacing w:line="360" w:lineRule="auto"/>
        <w:ind w:left="720" w:hanging="720"/>
        <w:rPr>
          <w:rFonts w:ascii="Arial" w:hAnsi="Arial" w:cs="Arial"/>
          <w:sz w:val="24"/>
          <w:szCs w:val="24"/>
        </w:rPr>
      </w:pPr>
    </w:p>
    <w:p w:rsidR="00236E86" w:rsidRDefault="00236E86" w:rsidP="00136E18">
      <w:pPr>
        <w:spacing w:after="0" w:line="360" w:lineRule="auto"/>
        <w:rPr>
          <w:rFonts w:ascii="Arial" w:hAnsi="Arial" w:cs="Arial"/>
          <w:b/>
          <w:sz w:val="24"/>
          <w:szCs w:val="24"/>
          <w:u w:val="single"/>
        </w:rPr>
      </w:pPr>
      <w:r w:rsidRPr="00136E18">
        <w:rPr>
          <w:rFonts w:ascii="Arial" w:eastAsiaTheme="minorEastAsia" w:hAnsi="Arial" w:cs="Arial"/>
          <w:noProof/>
          <w:sz w:val="24"/>
          <w:szCs w:val="24"/>
          <w:lang w:eastAsia="en-GB"/>
        </w:rPr>
        <w:lastRenderedPageBreak/>
        <mc:AlternateContent>
          <mc:Choice Requires="wps">
            <w:drawing>
              <wp:anchor distT="0" distB="0" distL="114300" distR="114300" simplePos="0" relativeHeight="251661312" behindDoc="0" locked="0" layoutInCell="1" allowOverlap="1" wp14:anchorId="1580D6EF" wp14:editId="0AC25137">
                <wp:simplePos x="0" y="0"/>
                <wp:positionH relativeFrom="column">
                  <wp:posOffset>462987</wp:posOffset>
                </wp:positionH>
                <wp:positionV relativeFrom="paragraph">
                  <wp:posOffset>-208344</wp:posOffset>
                </wp:positionV>
                <wp:extent cx="5120640" cy="1018572"/>
                <wp:effectExtent l="0" t="0" r="228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1018572"/>
                        </a:xfrm>
                        <a:prstGeom prst="rect">
                          <a:avLst/>
                        </a:prstGeom>
                        <a:solidFill>
                          <a:sysClr val="window" lastClr="FFFFFF"/>
                        </a:solidFill>
                        <a:ln w="6350">
                          <a:solidFill>
                            <a:prstClr val="black"/>
                          </a:solidFill>
                        </a:ln>
                        <a:effectLst/>
                      </wps:spPr>
                      <wps:txbx>
                        <w:txbxContent>
                          <w:p w:rsidR="008F77DC" w:rsidRPr="00EF25D4" w:rsidRDefault="008F77DC" w:rsidP="004F41B9">
                            <w:pPr>
                              <w:spacing w:after="120" w:line="320" w:lineRule="exact"/>
                              <w:rPr>
                                <w:rFonts w:ascii="Arial" w:hAnsi="Arial" w:cs="Arial"/>
                                <w:b/>
                                <w:sz w:val="24"/>
                                <w:szCs w:val="24"/>
                              </w:rPr>
                            </w:pPr>
                            <w:r w:rsidRPr="00EF25D4">
                              <w:rPr>
                                <w:rFonts w:ascii="Arial" w:hAnsi="Arial" w:cs="Arial"/>
                                <w:b/>
                                <w:sz w:val="24"/>
                                <w:szCs w:val="24"/>
                              </w:rPr>
                              <w:t xml:space="preserve">Action </w:t>
                            </w:r>
                            <w:r>
                              <w:rPr>
                                <w:rFonts w:ascii="Arial" w:hAnsi="Arial" w:cs="Arial"/>
                                <w:b/>
                                <w:sz w:val="24"/>
                                <w:szCs w:val="24"/>
                              </w:rPr>
                              <w:t>1</w:t>
                            </w:r>
                            <w:r w:rsidRPr="00EF25D4">
                              <w:rPr>
                                <w:rFonts w:ascii="Arial" w:hAnsi="Arial" w:cs="Arial"/>
                                <w:b/>
                                <w:sz w:val="24"/>
                                <w:szCs w:val="24"/>
                              </w:rPr>
                              <w:t>:</w:t>
                            </w:r>
                          </w:p>
                          <w:p w:rsidR="008F77DC" w:rsidRDefault="00236E86" w:rsidP="004F41B9">
                            <w:pPr>
                              <w:spacing w:after="0" w:line="320" w:lineRule="exact"/>
                              <w:rPr>
                                <w:rFonts w:ascii="Arial" w:hAnsi="Arial" w:cs="Arial"/>
                                <w:sz w:val="24"/>
                                <w:szCs w:val="24"/>
                              </w:rPr>
                            </w:pPr>
                            <w:r>
                              <w:rPr>
                                <w:rFonts w:ascii="Arial" w:hAnsi="Arial" w:cs="Arial"/>
                                <w:sz w:val="24"/>
                                <w:szCs w:val="24"/>
                              </w:rPr>
                              <w:t xml:space="preserve">Final </w:t>
                            </w:r>
                            <w:r w:rsidR="001118EC">
                              <w:rPr>
                                <w:rFonts w:ascii="Arial" w:hAnsi="Arial" w:cs="Arial"/>
                                <w:sz w:val="24"/>
                                <w:szCs w:val="24"/>
                              </w:rPr>
                              <w:t>Governance TOR</w:t>
                            </w:r>
                            <w:r>
                              <w:rPr>
                                <w:rFonts w:ascii="Arial" w:hAnsi="Arial" w:cs="Arial"/>
                                <w:sz w:val="24"/>
                                <w:szCs w:val="24"/>
                              </w:rPr>
                              <w:t xml:space="preserve"> and Risk Register</w:t>
                            </w:r>
                            <w:r w:rsidR="001118EC">
                              <w:rPr>
                                <w:rFonts w:ascii="Arial" w:hAnsi="Arial" w:cs="Arial"/>
                                <w:sz w:val="24"/>
                                <w:szCs w:val="24"/>
                              </w:rPr>
                              <w:t xml:space="preserve"> to be </w:t>
                            </w:r>
                            <w:r w:rsidR="00E906DE">
                              <w:rPr>
                                <w:rFonts w:ascii="Arial" w:hAnsi="Arial" w:cs="Arial"/>
                                <w:sz w:val="24"/>
                                <w:szCs w:val="24"/>
                              </w:rPr>
                              <w:t>presented to</w:t>
                            </w:r>
                            <w:r w:rsidR="001118EC">
                              <w:rPr>
                                <w:rFonts w:ascii="Arial" w:hAnsi="Arial" w:cs="Arial"/>
                                <w:sz w:val="24"/>
                                <w:szCs w:val="24"/>
                              </w:rPr>
                              <w:t xml:space="preserve"> next Board Meeting.</w:t>
                            </w:r>
                          </w:p>
                          <w:p w:rsidR="008F77DC" w:rsidRPr="00CB18D9" w:rsidRDefault="008F77DC" w:rsidP="004F41B9">
                            <w:pPr>
                              <w:spacing w:after="0" w:line="32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F25D4">
                              <w:rPr>
                                <w:rFonts w:ascii="Arial" w:hAnsi="Arial" w:cs="Arial"/>
                                <w:b/>
                                <w:sz w:val="24"/>
                                <w:szCs w:val="24"/>
                              </w:rPr>
                              <w:t xml:space="preserve">Action by: </w:t>
                            </w:r>
                            <w:r>
                              <w:rPr>
                                <w:rFonts w:ascii="Arial" w:hAnsi="Arial" w:cs="Arial"/>
                                <w:b/>
                                <w:sz w:val="24"/>
                                <w:szCs w:val="24"/>
                              </w:rPr>
                              <w:t>Mr Guckian</w:t>
                            </w:r>
                          </w:p>
                          <w:p w:rsidR="008F77DC" w:rsidRPr="00EF25D4" w:rsidRDefault="008F77DC" w:rsidP="004F41B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5pt;margin-top:-16.4pt;width:403.2pt;height: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" fillcolor="window" strokeweight=".5pt">
                <v:path arrowok="t"/>
                <v:textbox>
                  <w:txbxContent>
                    <w:p w:rsidR="008F77DC" w:rsidRPr="00EF25D4" w:rsidRDefault="008F77DC" w:rsidP="004F41B9">
                      <w:pPr>
                        <w:spacing w:after="120" w:line="320" w:lineRule="exact"/>
                        <w:rPr>
                          <w:rFonts w:ascii="Arial" w:hAnsi="Arial" w:cs="Arial"/>
                          <w:b/>
                          <w:sz w:val="24"/>
                          <w:szCs w:val="24"/>
                        </w:rPr>
                      </w:pPr>
                      <w:r w:rsidRPr="00EF25D4">
                        <w:rPr>
                          <w:rFonts w:ascii="Arial" w:hAnsi="Arial" w:cs="Arial"/>
                          <w:b/>
                          <w:sz w:val="24"/>
                          <w:szCs w:val="24"/>
                        </w:rPr>
                        <w:t xml:space="preserve">Action </w:t>
                      </w:r>
                      <w:r>
                        <w:rPr>
                          <w:rFonts w:ascii="Arial" w:hAnsi="Arial" w:cs="Arial"/>
                          <w:b/>
                          <w:sz w:val="24"/>
                          <w:szCs w:val="24"/>
                        </w:rPr>
                        <w:t>1</w:t>
                      </w:r>
                      <w:r w:rsidRPr="00EF25D4">
                        <w:rPr>
                          <w:rFonts w:ascii="Arial" w:hAnsi="Arial" w:cs="Arial"/>
                          <w:b/>
                          <w:sz w:val="24"/>
                          <w:szCs w:val="24"/>
                        </w:rPr>
                        <w:t>:</w:t>
                      </w:r>
                    </w:p>
                    <w:p w:rsidR="008F77DC" w:rsidRDefault="00236E86" w:rsidP="004F41B9">
                      <w:pPr>
                        <w:spacing w:after="0" w:line="320" w:lineRule="exact"/>
                        <w:rPr>
                          <w:rFonts w:ascii="Arial" w:hAnsi="Arial" w:cs="Arial"/>
                          <w:sz w:val="24"/>
                          <w:szCs w:val="24"/>
                        </w:rPr>
                      </w:pPr>
                      <w:proofErr w:type="gramStart"/>
                      <w:r>
                        <w:rPr>
                          <w:rFonts w:ascii="Arial" w:hAnsi="Arial" w:cs="Arial"/>
                          <w:sz w:val="24"/>
                          <w:szCs w:val="24"/>
                        </w:rPr>
                        <w:t xml:space="preserve">Final </w:t>
                      </w:r>
                      <w:r w:rsidR="001118EC">
                        <w:rPr>
                          <w:rFonts w:ascii="Arial" w:hAnsi="Arial" w:cs="Arial"/>
                          <w:sz w:val="24"/>
                          <w:szCs w:val="24"/>
                        </w:rPr>
                        <w:t>Governance TOR</w:t>
                      </w:r>
                      <w:r>
                        <w:rPr>
                          <w:rFonts w:ascii="Arial" w:hAnsi="Arial" w:cs="Arial"/>
                          <w:sz w:val="24"/>
                          <w:szCs w:val="24"/>
                        </w:rPr>
                        <w:t xml:space="preserve"> and Risk Register</w:t>
                      </w:r>
                      <w:r w:rsidR="001118EC">
                        <w:rPr>
                          <w:rFonts w:ascii="Arial" w:hAnsi="Arial" w:cs="Arial"/>
                          <w:sz w:val="24"/>
                          <w:szCs w:val="24"/>
                        </w:rPr>
                        <w:t xml:space="preserve"> to be </w:t>
                      </w:r>
                      <w:r w:rsidR="00E906DE">
                        <w:rPr>
                          <w:rFonts w:ascii="Arial" w:hAnsi="Arial" w:cs="Arial"/>
                          <w:sz w:val="24"/>
                          <w:szCs w:val="24"/>
                        </w:rPr>
                        <w:t>presented to</w:t>
                      </w:r>
                      <w:r w:rsidR="001118EC">
                        <w:rPr>
                          <w:rFonts w:ascii="Arial" w:hAnsi="Arial" w:cs="Arial"/>
                          <w:sz w:val="24"/>
                          <w:szCs w:val="24"/>
                        </w:rPr>
                        <w:t xml:space="preserve"> next Board Meeting.</w:t>
                      </w:r>
                      <w:proofErr w:type="gramEnd"/>
                    </w:p>
                    <w:p w:rsidR="008F77DC" w:rsidRPr="00CB18D9" w:rsidRDefault="008F77DC" w:rsidP="004F41B9">
                      <w:pPr>
                        <w:spacing w:after="0" w:line="32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F25D4">
                        <w:rPr>
                          <w:rFonts w:ascii="Arial" w:hAnsi="Arial" w:cs="Arial"/>
                          <w:b/>
                          <w:sz w:val="24"/>
                          <w:szCs w:val="24"/>
                        </w:rPr>
                        <w:t xml:space="preserve">Action by: </w:t>
                      </w:r>
                      <w:r>
                        <w:rPr>
                          <w:rFonts w:ascii="Arial" w:hAnsi="Arial" w:cs="Arial"/>
                          <w:b/>
                          <w:sz w:val="24"/>
                          <w:szCs w:val="24"/>
                        </w:rPr>
                        <w:t>Mr Guckian</w:t>
                      </w:r>
                    </w:p>
                    <w:p w:rsidR="008F77DC" w:rsidRPr="00EF25D4" w:rsidRDefault="008F77DC" w:rsidP="004F41B9">
                      <w:pPr>
                        <w:spacing w:after="120" w:line="320" w:lineRule="exact"/>
                        <w:rPr>
                          <w:rFonts w:ascii="Arial" w:hAnsi="Arial" w:cs="Arial"/>
                          <w:sz w:val="24"/>
                          <w:szCs w:val="24"/>
                        </w:rPr>
                      </w:pPr>
                    </w:p>
                  </w:txbxContent>
                </v:textbox>
              </v:shape>
            </w:pict>
          </mc:Fallback>
        </mc:AlternateContent>
      </w:r>
    </w:p>
    <w:p w:rsidR="00236E86" w:rsidRDefault="00236E86" w:rsidP="00136E18">
      <w:pPr>
        <w:spacing w:after="0" w:line="360" w:lineRule="auto"/>
        <w:rPr>
          <w:rFonts w:ascii="Arial" w:hAnsi="Arial" w:cs="Arial"/>
          <w:b/>
          <w:sz w:val="24"/>
          <w:szCs w:val="24"/>
          <w:u w:val="single"/>
        </w:rPr>
      </w:pPr>
    </w:p>
    <w:p w:rsidR="00236E86" w:rsidRDefault="00236E86" w:rsidP="00136E18">
      <w:pPr>
        <w:spacing w:after="0" w:line="360" w:lineRule="auto"/>
        <w:rPr>
          <w:rFonts w:ascii="Arial" w:hAnsi="Arial" w:cs="Arial"/>
          <w:b/>
          <w:sz w:val="24"/>
          <w:szCs w:val="24"/>
          <w:u w:val="single"/>
        </w:rPr>
      </w:pPr>
    </w:p>
    <w:p w:rsidR="00236E86" w:rsidRDefault="00236E86" w:rsidP="00136E18">
      <w:pPr>
        <w:spacing w:after="0" w:line="360" w:lineRule="auto"/>
        <w:rPr>
          <w:rFonts w:ascii="Arial" w:hAnsi="Arial" w:cs="Arial"/>
          <w:b/>
          <w:sz w:val="24"/>
          <w:szCs w:val="24"/>
          <w:u w:val="single"/>
        </w:rPr>
      </w:pPr>
    </w:p>
    <w:p w:rsidR="003A527B" w:rsidRDefault="003A527B" w:rsidP="00136E18">
      <w:pPr>
        <w:spacing w:after="0" w:line="360" w:lineRule="auto"/>
        <w:rPr>
          <w:rFonts w:ascii="Arial" w:hAnsi="Arial" w:cs="Arial"/>
          <w:b/>
          <w:sz w:val="24"/>
          <w:szCs w:val="24"/>
          <w:u w:val="single"/>
        </w:rPr>
      </w:pPr>
      <w:r>
        <w:rPr>
          <w:rFonts w:ascii="Arial" w:hAnsi="Arial" w:cs="Arial"/>
          <w:b/>
          <w:sz w:val="24"/>
          <w:szCs w:val="24"/>
          <w:u w:val="single"/>
        </w:rPr>
        <w:t>2.37/19P Matters Arising</w:t>
      </w:r>
    </w:p>
    <w:p w:rsidR="003A527B" w:rsidRDefault="003A527B" w:rsidP="00136E18">
      <w:pPr>
        <w:spacing w:after="0" w:line="360" w:lineRule="auto"/>
        <w:rPr>
          <w:rFonts w:ascii="Arial" w:hAnsi="Arial" w:cs="Arial"/>
          <w:b/>
          <w:sz w:val="24"/>
          <w:szCs w:val="24"/>
          <w:u w:val="single"/>
        </w:rPr>
      </w:pPr>
      <w:r>
        <w:rPr>
          <w:rFonts w:ascii="Arial" w:hAnsi="Arial" w:cs="Arial"/>
          <w:sz w:val="24"/>
          <w:szCs w:val="24"/>
        </w:rPr>
        <w:t>2.1</w:t>
      </w:r>
      <w:r>
        <w:rPr>
          <w:rFonts w:ascii="Arial" w:hAnsi="Arial" w:cs="Arial"/>
          <w:sz w:val="24"/>
          <w:szCs w:val="24"/>
        </w:rPr>
        <w:tab/>
        <w:t>There were no matters arising.</w:t>
      </w:r>
    </w:p>
    <w:p w:rsidR="003A527B" w:rsidRDefault="003A527B" w:rsidP="00136E18">
      <w:pPr>
        <w:spacing w:after="0" w:line="360" w:lineRule="auto"/>
        <w:rPr>
          <w:rFonts w:ascii="Arial" w:hAnsi="Arial" w:cs="Arial"/>
          <w:b/>
          <w:sz w:val="24"/>
          <w:szCs w:val="24"/>
          <w:u w:val="single"/>
        </w:rPr>
      </w:pPr>
    </w:p>
    <w:p w:rsidR="00CB1CD9" w:rsidRPr="00136E18" w:rsidRDefault="003A527B" w:rsidP="00136E18">
      <w:pPr>
        <w:spacing w:after="0" w:line="360" w:lineRule="auto"/>
        <w:rPr>
          <w:rFonts w:ascii="Arial" w:hAnsi="Arial" w:cs="Arial"/>
          <w:b/>
          <w:sz w:val="24"/>
          <w:szCs w:val="24"/>
          <w:u w:val="single"/>
        </w:rPr>
      </w:pPr>
      <w:r>
        <w:rPr>
          <w:rFonts w:ascii="Arial" w:hAnsi="Arial" w:cs="Arial"/>
          <w:b/>
          <w:sz w:val="24"/>
          <w:szCs w:val="24"/>
          <w:u w:val="single"/>
        </w:rPr>
        <w:t>3.</w:t>
      </w:r>
      <w:r w:rsidR="004F41B9" w:rsidRPr="00136E18">
        <w:rPr>
          <w:rFonts w:ascii="Arial" w:hAnsi="Arial" w:cs="Arial"/>
          <w:b/>
          <w:sz w:val="24"/>
          <w:szCs w:val="24"/>
          <w:u w:val="single"/>
        </w:rPr>
        <w:t>3</w:t>
      </w:r>
      <w:r w:rsidR="001118EC">
        <w:rPr>
          <w:rFonts w:ascii="Arial" w:eastAsiaTheme="minorEastAsia" w:hAnsi="Arial" w:cs="Arial"/>
          <w:b/>
          <w:sz w:val="24"/>
          <w:szCs w:val="24"/>
          <w:u w:val="single"/>
          <w:lang w:eastAsia="en-GB"/>
        </w:rPr>
        <w:t>7</w:t>
      </w:r>
      <w:r w:rsidR="004F41B9" w:rsidRPr="00136E18">
        <w:rPr>
          <w:rFonts w:ascii="Arial" w:eastAsiaTheme="minorEastAsia" w:hAnsi="Arial" w:cs="Arial"/>
          <w:b/>
          <w:sz w:val="24"/>
          <w:szCs w:val="24"/>
          <w:u w:val="single"/>
          <w:lang w:eastAsia="en-GB"/>
        </w:rPr>
        <w:t>/19P</w:t>
      </w:r>
      <w:r w:rsidR="004F41B9" w:rsidRPr="00136E18">
        <w:rPr>
          <w:rFonts w:ascii="Arial" w:hAnsi="Arial" w:cs="Arial"/>
          <w:b/>
          <w:sz w:val="24"/>
          <w:szCs w:val="24"/>
          <w:u w:val="single"/>
        </w:rPr>
        <w:t xml:space="preserve"> </w:t>
      </w:r>
      <w:r w:rsidR="00EB28D2">
        <w:rPr>
          <w:rFonts w:ascii="Arial" w:hAnsi="Arial" w:cs="Arial"/>
          <w:b/>
          <w:sz w:val="24"/>
          <w:szCs w:val="24"/>
          <w:u w:val="single"/>
        </w:rPr>
        <w:t>EITP Update</w:t>
      </w:r>
    </w:p>
    <w:p w:rsidR="002231D6" w:rsidRPr="00136E18" w:rsidRDefault="003A527B" w:rsidP="00136E18">
      <w:pPr>
        <w:spacing w:after="0" w:line="360" w:lineRule="auto"/>
        <w:ind w:left="720" w:hanging="720"/>
        <w:rPr>
          <w:rFonts w:ascii="Arial" w:hAnsi="Arial" w:cs="Arial"/>
          <w:sz w:val="24"/>
          <w:szCs w:val="24"/>
        </w:rPr>
      </w:pPr>
      <w:r>
        <w:rPr>
          <w:rFonts w:ascii="Arial" w:hAnsi="Arial" w:cs="Arial"/>
          <w:sz w:val="24"/>
          <w:szCs w:val="24"/>
        </w:rPr>
        <w:t>3.1</w:t>
      </w:r>
      <w:r w:rsidR="004F41B9" w:rsidRPr="00136E18">
        <w:rPr>
          <w:rFonts w:ascii="Arial" w:hAnsi="Arial" w:cs="Arial"/>
          <w:sz w:val="24"/>
          <w:szCs w:val="24"/>
        </w:rPr>
        <w:tab/>
      </w:r>
      <w:r w:rsidR="007733F1">
        <w:rPr>
          <w:rFonts w:ascii="Arial" w:hAnsi="Arial" w:cs="Arial"/>
          <w:sz w:val="24"/>
          <w:szCs w:val="24"/>
        </w:rPr>
        <w:t>The Chair commented on the success of the EITP</w:t>
      </w:r>
      <w:r w:rsidR="00E906DE">
        <w:rPr>
          <w:rFonts w:ascii="Arial" w:hAnsi="Arial" w:cs="Arial"/>
          <w:sz w:val="24"/>
          <w:szCs w:val="24"/>
        </w:rPr>
        <w:t xml:space="preserve"> </w:t>
      </w:r>
      <w:r w:rsidR="0004166A">
        <w:rPr>
          <w:rFonts w:ascii="Arial" w:hAnsi="Arial" w:cs="Arial"/>
          <w:sz w:val="24"/>
          <w:szCs w:val="24"/>
        </w:rPr>
        <w:t>Animation Launch</w:t>
      </w:r>
      <w:r w:rsidR="007733F1">
        <w:rPr>
          <w:rFonts w:ascii="Arial" w:hAnsi="Arial" w:cs="Arial"/>
          <w:sz w:val="24"/>
          <w:szCs w:val="24"/>
        </w:rPr>
        <w:t xml:space="preserve"> event </w:t>
      </w:r>
      <w:r w:rsidR="00E906DE">
        <w:rPr>
          <w:rFonts w:ascii="Arial" w:hAnsi="Arial" w:cs="Arial"/>
          <w:sz w:val="24"/>
          <w:szCs w:val="24"/>
        </w:rPr>
        <w:t xml:space="preserve">and ACES’s conference </w:t>
      </w:r>
      <w:r w:rsidR="007733F1">
        <w:rPr>
          <w:rFonts w:ascii="Arial" w:hAnsi="Arial" w:cs="Arial"/>
          <w:sz w:val="24"/>
          <w:szCs w:val="24"/>
        </w:rPr>
        <w:t>and thanked Mr Rodgers and all the staff on the EITP Project</w:t>
      </w:r>
    </w:p>
    <w:p w:rsidR="00A472E1" w:rsidRPr="00136E18" w:rsidRDefault="00A472E1" w:rsidP="00136E18">
      <w:pPr>
        <w:spacing w:after="0" w:line="360" w:lineRule="auto"/>
        <w:ind w:left="720"/>
        <w:rPr>
          <w:rFonts w:ascii="Arial" w:hAnsi="Arial" w:cs="Arial"/>
          <w:sz w:val="24"/>
          <w:szCs w:val="24"/>
        </w:rPr>
      </w:pPr>
    </w:p>
    <w:p w:rsidR="00603335" w:rsidRPr="00136E18" w:rsidRDefault="003A527B" w:rsidP="00112D9E">
      <w:pPr>
        <w:spacing w:after="0" w:line="360" w:lineRule="auto"/>
        <w:ind w:left="720" w:hanging="720"/>
        <w:rPr>
          <w:rFonts w:ascii="Arial" w:hAnsi="Arial" w:cs="Arial"/>
          <w:sz w:val="24"/>
          <w:szCs w:val="24"/>
        </w:rPr>
      </w:pPr>
      <w:r>
        <w:rPr>
          <w:rFonts w:ascii="Arial" w:hAnsi="Arial" w:cs="Arial"/>
          <w:sz w:val="24"/>
          <w:szCs w:val="24"/>
        </w:rPr>
        <w:t>3.2</w:t>
      </w:r>
      <w:r w:rsidR="004F41B9" w:rsidRPr="00136E18">
        <w:rPr>
          <w:rFonts w:ascii="Arial" w:hAnsi="Arial" w:cs="Arial"/>
          <w:sz w:val="24"/>
          <w:szCs w:val="24"/>
        </w:rPr>
        <w:tab/>
      </w:r>
      <w:r w:rsidR="007733F1">
        <w:rPr>
          <w:rFonts w:ascii="Arial" w:hAnsi="Arial" w:cs="Arial"/>
          <w:sz w:val="24"/>
          <w:szCs w:val="24"/>
        </w:rPr>
        <w:t>Mr Rodgers</w:t>
      </w:r>
      <w:r w:rsidR="003C5407">
        <w:rPr>
          <w:rFonts w:ascii="Arial" w:hAnsi="Arial" w:cs="Arial"/>
          <w:sz w:val="24"/>
          <w:szCs w:val="24"/>
        </w:rPr>
        <w:t xml:space="preserve"> provided</w:t>
      </w:r>
      <w:r w:rsidR="00671903">
        <w:rPr>
          <w:rFonts w:ascii="Arial" w:hAnsi="Arial" w:cs="Arial"/>
          <w:sz w:val="24"/>
          <w:szCs w:val="24"/>
        </w:rPr>
        <w:t xml:space="preserve"> an update on the EITP project and </w:t>
      </w:r>
      <w:r w:rsidR="007733F1">
        <w:rPr>
          <w:rFonts w:ascii="Arial" w:hAnsi="Arial" w:cs="Arial"/>
          <w:sz w:val="24"/>
          <w:szCs w:val="24"/>
        </w:rPr>
        <w:t xml:space="preserve">commented </w:t>
      </w:r>
      <w:r w:rsidR="003C5407">
        <w:rPr>
          <w:rFonts w:ascii="Arial" w:hAnsi="Arial" w:cs="Arial"/>
          <w:sz w:val="24"/>
          <w:szCs w:val="24"/>
        </w:rPr>
        <w:t xml:space="preserve">the </w:t>
      </w:r>
      <w:r w:rsidR="00B85197">
        <w:rPr>
          <w:rFonts w:ascii="Arial" w:hAnsi="Arial" w:cs="Arial"/>
          <w:sz w:val="24"/>
          <w:szCs w:val="24"/>
        </w:rPr>
        <w:t>budget has been approved by EITP Budget Board</w:t>
      </w:r>
    </w:p>
    <w:p w:rsidR="008941A2" w:rsidRDefault="008941A2" w:rsidP="00136E18">
      <w:pPr>
        <w:spacing w:after="0" w:line="360" w:lineRule="auto"/>
        <w:ind w:left="720" w:hanging="720"/>
        <w:rPr>
          <w:rFonts w:ascii="Arial" w:hAnsi="Arial" w:cs="Arial"/>
          <w:sz w:val="24"/>
          <w:szCs w:val="24"/>
        </w:rPr>
      </w:pPr>
    </w:p>
    <w:p w:rsidR="00603335" w:rsidRPr="00136E18" w:rsidRDefault="003A527B" w:rsidP="00136E18">
      <w:pPr>
        <w:spacing w:after="0" w:line="360" w:lineRule="auto"/>
        <w:ind w:left="720" w:hanging="720"/>
        <w:rPr>
          <w:rFonts w:ascii="Arial" w:hAnsi="Arial" w:cs="Arial"/>
          <w:sz w:val="24"/>
          <w:szCs w:val="24"/>
        </w:rPr>
      </w:pPr>
      <w:r>
        <w:rPr>
          <w:rFonts w:ascii="Arial" w:hAnsi="Arial" w:cs="Arial"/>
          <w:sz w:val="24"/>
          <w:szCs w:val="24"/>
        </w:rPr>
        <w:t>3.3</w:t>
      </w:r>
      <w:r w:rsidR="004F41B9" w:rsidRPr="00136E18">
        <w:rPr>
          <w:rFonts w:ascii="Arial" w:hAnsi="Arial" w:cs="Arial"/>
          <w:sz w:val="24"/>
          <w:szCs w:val="24"/>
        </w:rPr>
        <w:tab/>
      </w:r>
      <w:r w:rsidR="003C5407">
        <w:rPr>
          <w:rFonts w:ascii="Arial" w:hAnsi="Arial" w:cs="Arial"/>
          <w:sz w:val="24"/>
          <w:szCs w:val="24"/>
        </w:rPr>
        <w:t>Mr Rodgers advised</w:t>
      </w:r>
      <w:r w:rsidR="00E813F1">
        <w:rPr>
          <w:rFonts w:ascii="Arial" w:hAnsi="Arial" w:cs="Arial"/>
          <w:sz w:val="24"/>
          <w:szCs w:val="24"/>
        </w:rPr>
        <w:t xml:space="preserve"> that the </w:t>
      </w:r>
      <w:r w:rsidR="00B85197">
        <w:rPr>
          <w:rFonts w:ascii="Arial" w:hAnsi="Arial" w:cs="Arial"/>
          <w:sz w:val="24"/>
          <w:szCs w:val="24"/>
        </w:rPr>
        <w:t>Animation</w:t>
      </w:r>
      <w:r w:rsidR="00E813F1">
        <w:rPr>
          <w:rFonts w:ascii="Arial" w:hAnsi="Arial" w:cs="Arial"/>
          <w:sz w:val="24"/>
          <w:szCs w:val="24"/>
        </w:rPr>
        <w:t xml:space="preserve"> for the project</w:t>
      </w:r>
      <w:r w:rsidR="00B85197">
        <w:rPr>
          <w:rFonts w:ascii="Arial" w:hAnsi="Arial" w:cs="Arial"/>
          <w:sz w:val="24"/>
          <w:szCs w:val="24"/>
        </w:rPr>
        <w:t xml:space="preserve"> has been designed</w:t>
      </w:r>
      <w:r w:rsidR="00E02A21">
        <w:rPr>
          <w:rFonts w:ascii="Arial" w:hAnsi="Arial" w:cs="Arial"/>
          <w:sz w:val="24"/>
          <w:szCs w:val="24"/>
        </w:rPr>
        <w:t xml:space="preserve"> and is </w:t>
      </w:r>
      <w:r w:rsidR="00E906DE">
        <w:rPr>
          <w:rFonts w:ascii="Arial" w:hAnsi="Arial" w:cs="Arial"/>
          <w:sz w:val="24"/>
          <w:szCs w:val="24"/>
        </w:rPr>
        <w:t xml:space="preserve">now </w:t>
      </w:r>
      <w:r w:rsidR="00E02A21">
        <w:rPr>
          <w:rFonts w:ascii="Arial" w:hAnsi="Arial" w:cs="Arial"/>
          <w:sz w:val="24"/>
          <w:szCs w:val="24"/>
        </w:rPr>
        <w:t>a</w:t>
      </w:r>
      <w:r w:rsidR="00B85197">
        <w:rPr>
          <w:rFonts w:ascii="Arial" w:hAnsi="Arial" w:cs="Arial"/>
          <w:sz w:val="24"/>
          <w:szCs w:val="24"/>
        </w:rPr>
        <w:t>vailable to view on SBNI Website</w:t>
      </w:r>
      <w:r w:rsidR="00E02A21">
        <w:rPr>
          <w:rFonts w:ascii="Arial" w:hAnsi="Arial" w:cs="Arial"/>
          <w:sz w:val="24"/>
          <w:szCs w:val="24"/>
        </w:rPr>
        <w:t>.</w:t>
      </w:r>
    </w:p>
    <w:p w:rsidR="00994993" w:rsidRPr="00136E18" w:rsidRDefault="00994993" w:rsidP="00136E18">
      <w:pPr>
        <w:spacing w:after="0" w:line="360" w:lineRule="auto"/>
        <w:ind w:left="720"/>
        <w:rPr>
          <w:rFonts w:ascii="Arial" w:hAnsi="Arial" w:cs="Arial"/>
          <w:sz w:val="24"/>
          <w:szCs w:val="24"/>
        </w:rPr>
      </w:pPr>
    </w:p>
    <w:p w:rsidR="007C44A5" w:rsidRPr="00136E18" w:rsidRDefault="003A527B" w:rsidP="00D3166A">
      <w:pPr>
        <w:spacing w:after="0" w:line="360" w:lineRule="auto"/>
        <w:ind w:left="720" w:hanging="720"/>
        <w:rPr>
          <w:rFonts w:ascii="Arial" w:hAnsi="Arial" w:cs="Arial"/>
          <w:sz w:val="24"/>
          <w:szCs w:val="24"/>
        </w:rPr>
      </w:pPr>
      <w:r>
        <w:rPr>
          <w:rFonts w:ascii="Arial" w:hAnsi="Arial" w:cs="Arial"/>
          <w:sz w:val="24"/>
          <w:szCs w:val="24"/>
        </w:rPr>
        <w:t>3.4</w:t>
      </w:r>
      <w:r w:rsidR="00B85197">
        <w:rPr>
          <w:rFonts w:ascii="Arial" w:hAnsi="Arial" w:cs="Arial"/>
          <w:sz w:val="24"/>
          <w:szCs w:val="24"/>
        </w:rPr>
        <w:tab/>
      </w:r>
      <w:r w:rsidR="003C5407">
        <w:rPr>
          <w:rFonts w:ascii="Arial" w:hAnsi="Arial" w:cs="Arial"/>
          <w:sz w:val="24"/>
          <w:szCs w:val="24"/>
        </w:rPr>
        <w:t xml:space="preserve">Mr Rodgers indicated </w:t>
      </w:r>
      <w:r w:rsidR="00B85197">
        <w:rPr>
          <w:rFonts w:ascii="Arial" w:hAnsi="Arial" w:cs="Arial"/>
          <w:sz w:val="24"/>
          <w:szCs w:val="24"/>
        </w:rPr>
        <w:t>Tier 1 training has been developed</w:t>
      </w:r>
      <w:r w:rsidR="00F420DD">
        <w:rPr>
          <w:rFonts w:ascii="Arial" w:hAnsi="Arial" w:cs="Arial"/>
          <w:sz w:val="24"/>
          <w:szCs w:val="24"/>
        </w:rPr>
        <w:t xml:space="preserve"> and delivered ;</w:t>
      </w:r>
      <w:r w:rsidR="003C5407">
        <w:rPr>
          <w:rFonts w:ascii="Arial" w:hAnsi="Arial" w:cs="Arial"/>
          <w:sz w:val="24"/>
          <w:szCs w:val="24"/>
        </w:rPr>
        <w:t xml:space="preserve">700 people have received </w:t>
      </w:r>
      <w:r w:rsidR="00E906DE">
        <w:rPr>
          <w:rFonts w:ascii="Arial" w:hAnsi="Arial" w:cs="Arial"/>
          <w:sz w:val="24"/>
          <w:szCs w:val="24"/>
        </w:rPr>
        <w:t xml:space="preserve">this </w:t>
      </w:r>
      <w:r w:rsidR="003C5407">
        <w:rPr>
          <w:rFonts w:ascii="Arial" w:hAnsi="Arial" w:cs="Arial"/>
          <w:sz w:val="24"/>
          <w:szCs w:val="24"/>
        </w:rPr>
        <w:t>training</w:t>
      </w:r>
      <w:r w:rsidR="00E906DE">
        <w:rPr>
          <w:rFonts w:ascii="Arial" w:hAnsi="Arial" w:cs="Arial"/>
          <w:sz w:val="24"/>
          <w:szCs w:val="24"/>
        </w:rPr>
        <w:t xml:space="preserve"> to date</w:t>
      </w:r>
      <w:r w:rsidR="003C5407">
        <w:rPr>
          <w:rFonts w:ascii="Arial" w:hAnsi="Arial" w:cs="Arial"/>
          <w:sz w:val="24"/>
          <w:szCs w:val="24"/>
        </w:rPr>
        <w:t>.</w:t>
      </w:r>
    </w:p>
    <w:p w:rsidR="00A5056C" w:rsidRPr="00136E18" w:rsidRDefault="00A5056C" w:rsidP="00136E18">
      <w:pPr>
        <w:spacing w:after="0" w:line="360" w:lineRule="auto"/>
        <w:ind w:left="720"/>
        <w:rPr>
          <w:rFonts w:ascii="Arial" w:hAnsi="Arial" w:cs="Arial"/>
          <w:sz w:val="24"/>
          <w:szCs w:val="24"/>
        </w:rPr>
      </w:pPr>
    </w:p>
    <w:p w:rsidR="00A5056C" w:rsidRPr="00136E18" w:rsidRDefault="003A527B" w:rsidP="00136E18">
      <w:pPr>
        <w:spacing w:after="0" w:line="360" w:lineRule="auto"/>
        <w:ind w:left="720" w:hanging="720"/>
        <w:rPr>
          <w:rFonts w:ascii="Arial" w:hAnsi="Arial" w:cs="Arial"/>
          <w:sz w:val="24"/>
          <w:szCs w:val="24"/>
        </w:rPr>
      </w:pPr>
      <w:r>
        <w:rPr>
          <w:rFonts w:ascii="Arial" w:hAnsi="Arial" w:cs="Arial"/>
          <w:sz w:val="24"/>
          <w:szCs w:val="24"/>
        </w:rPr>
        <w:t>3.5</w:t>
      </w:r>
      <w:r w:rsidR="004F41B9" w:rsidRPr="00136E18">
        <w:rPr>
          <w:rFonts w:ascii="Arial" w:hAnsi="Arial" w:cs="Arial"/>
          <w:sz w:val="24"/>
          <w:szCs w:val="24"/>
        </w:rPr>
        <w:tab/>
      </w:r>
      <w:r w:rsidR="003C5407">
        <w:rPr>
          <w:rFonts w:ascii="Arial" w:hAnsi="Arial" w:cs="Arial"/>
          <w:sz w:val="24"/>
          <w:szCs w:val="24"/>
        </w:rPr>
        <w:t xml:space="preserve">Ms Wilson indicated she understood there could be potential funding available through ‘Peace </w:t>
      </w:r>
      <w:r w:rsidR="00235F33">
        <w:rPr>
          <w:rFonts w:ascii="Arial" w:hAnsi="Arial" w:cs="Arial"/>
          <w:sz w:val="24"/>
          <w:szCs w:val="24"/>
        </w:rPr>
        <w:t>B</w:t>
      </w:r>
      <w:r w:rsidR="003C5407">
        <w:rPr>
          <w:rFonts w:ascii="Arial" w:hAnsi="Arial" w:cs="Arial"/>
          <w:sz w:val="24"/>
          <w:szCs w:val="24"/>
        </w:rPr>
        <w:t xml:space="preserve">uilding through </w:t>
      </w:r>
      <w:r w:rsidR="00235F33">
        <w:rPr>
          <w:rFonts w:ascii="Arial" w:hAnsi="Arial" w:cs="Arial"/>
          <w:sz w:val="24"/>
          <w:szCs w:val="24"/>
        </w:rPr>
        <w:t>Trauma I</w:t>
      </w:r>
      <w:r w:rsidR="003C5407">
        <w:rPr>
          <w:rFonts w:ascii="Arial" w:hAnsi="Arial" w:cs="Arial"/>
          <w:sz w:val="24"/>
          <w:szCs w:val="24"/>
        </w:rPr>
        <w:t xml:space="preserve">nformed </w:t>
      </w:r>
      <w:r w:rsidR="00235F33">
        <w:rPr>
          <w:rFonts w:ascii="Arial" w:hAnsi="Arial" w:cs="Arial"/>
          <w:sz w:val="24"/>
          <w:szCs w:val="24"/>
        </w:rPr>
        <w:t>P</w:t>
      </w:r>
      <w:r w:rsidR="003C5407">
        <w:rPr>
          <w:rFonts w:ascii="Arial" w:hAnsi="Arial" w:cs="Arial"/>
          <w:sz w:val="24"/>
          <w:szCs w:val="24"/>
        </w:rPr>
        <w:t>ractice’ beyond the life of the project to ensure appropriate embedding of ACEs.  Ms Wilson agreed to forward information of this potential funding to SBNI.</w:t>
      </w:r>
    </w:p>
    <w:p w:rsidR="009E78AE" w:rsidRPr="00136E18" w:rsidRDefault="009E78AE" w:rsidP="00C8275B">
      <w:pPr>
        <w:spacing w:after="0" w:line="360" w:lineRule="auto"/>
        <w:rPr>
          <w:rFonts w:ascii="Arial" w:hAnsi="Arial" w:cs="Arial"/>
          <w:sz w:val="24"/>
          <w:szCs w:val="24"/>
        </w:rPr>
      </w:pPr>
    </w:p>
    <w:p w:rsidR="00112D9E" w:rsidRDefault="00112D9E" w:rsidP="00136E18">
      <w:pPr>
        <w:spacing w:after="0" w:line="360" w:lineRule="auto"/>
        <w:ind w:left="720" w:hanging="720"/>
        <w:rPr>
          <w:rFonts w:ascii="Arial" w:hAnsi="Arial" w:cs="Arial"/>
          <w:sz w:val="24"/>
          <w:szCs w:val="24"/>
        </w:rPr>
      </w:pPr>
      <w:r w:rsidRPr="008941A2">
        <w:rPr>
          <w:rFonts w:ascii="Arial" w:eastAsiaTheme="minorEastAsia" w:hAnsi="Arial" w:cs="Arial"/>
          <w:noProof/>
          <w:sz w:val="24"/>
          <w:szCs w:val="24"/>
          <w:lang w:eastAsia="en-GB"/>
        </w:rPr>
        <mc:AlternateContent>
          <mc:Choice Requires="wps">
            <w:drawing>
              <wp:anchor distT="0" distB="0" distL="114300" distR="114300" simplePos="0" relativeHeight="251679744" behindDoc="0" locked="0" layoutInCell="1" allowOverlap="1" wp14:anchorId="4CF1637C" wp14:editId="638278C4">
                <wp:simplePos x="0" y="0"/>
                <wp:positionH relativeFrom="column">
                  <wp:posOffset>162046</wp:posOffset>
                </wp:positionH>
                <wp:positionV relativeFrom="paragraph">
                  <wp:posOffset>39121</wp:posOffset>
                </wp:positionV>
                <wp:extent cx="5676900" cy="16478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647825"/>
                        </a:xfrm>
                        <a:prstGeom prst="rect">
                          <a:avLst/>
                        </a:prstGeom>
                        <a:solidFill>
                          <a:sysClr val="window" lastClr="FFFFFF"/>
                        </a:solidFill>
                        <a:ln w="6350">
                          <a:solidFill>
                            <a:prstClr val="black"/>
                          </a:solidFill>
                        </a:ln>
                        <a:effectLst/>
                      </wps:spPr>
                      <wps:txbx>
                        <w:txbxContent>
                          <w:p w:rsidR="00E813F1" w:rsidRDefault="008F77DC" w:rsidP="00E813F1">
                            <w:pPr>
                              <w:spacing w:after="0" w:line="320" w:lineRule="exact"/>
                              <w:rPr>
                                <w:rFonts w:ascii="Arial" w:hAnsi="Arial" w:cs="Arial"/>
                                <w:sz w:val="24"/>
                                <w:szCs w:val="24"/>
                              </w:rPr>
                            </w:pPr>
                            <w:r w:rsidRPr="00EF25D4">
                              <w:rPr>
                                <w:rFonts w:ascii="Arial" w:hAnsi="Arial" w:cs="Arial"/>
                                <w:b/>
                                <w:sz w:val="24"/>
                                <w:szCs w:val="24"/>
                              </w:rPr>
                              <w:t xml:space="preserve">Action </w:t>
                            </w:r>
                            <w:r w:rsidR="00E813F1">
                              <w:rPr>
                                <w:rFonts w:ascii="Arial" w:hAnsi="Arial" w:cs="Arial"/>
                                <w:b/>
                                <w:sz w:val="24"/>
                                <w:szCs w:val="24"/>
                              </w:rPr>
                              <w:t>2:</w:t>
                            </w:r>
                            <w:r w:rsidR="00E813F1" w:rsidRPr="00E813F1">
                              <w:rPr>
                                <w:rFonts w:ascii="Arial" w:hAnsi="Arial" w:cs="Arial"/>
                                <w:sz w:val="24"/>
                                <w:szCs w:val="24"/>
                              </w:rPr>
                              <w:t xml:space="preserve"> </w:t>
                            </w:r>
                            <w:r w:rsidR="00E813F1">
                              <w:rPr>
                                <w:rFonts w:ascii="Arial" w:hAnsi="Arial" w:cs="Arial"/>
                                <w:sz w:val="24"/>
                                <w:szCs w:val="24"/>
                              </w:rPr>
                              <w:t xml:space="preserve"> </w:t>
                            </w:r>
                          </w:p>
                          <w:p w:rsidR="005478D7" w:rsidRDefault="005478D7" w:rsidP="00E813F1">
                            <w:pPr>
                              <w:spacing w:after="0" w:line="320" w:lineRule="exact"/>
                              <w:rPr>
                                <w:rFonts w:ascii="Arial" w:hAnsi="Arial" w:cs="Arial"/>
                                <w:sz w:val="24"/>
                                <w:szCs w:val="24"/>
                              </w:rPr>
                            </w:pPr>
                          </w:p>
                          <w:p w:rsidR="00E813F1" w:rsidRPr="00654FC5" w:rsidRDefault="0053481A" w:rsidP="00E813F1">
                            <w:pPr>
                              <w:spacing w:after="0" w:line="320" w:lineRule="exact"/>
                              <w:rPr>
                                <w:rFonts w:ascii="Arial" w:hAnsi="Arial" w:cs="Arial"/>
                                <w:sz w:val="24"/>
                                <w:szCs w:val="24"/>
                              </w:rPr>
                            </w:pPr>
                            <w:r>
                              <w:rPr>
                                <w:rFonts w:ascii="Arial" w:hAnsi="Arial" w:cs="Arial"/>
                                <w:sz w:val="24"/>
                                <w:szCs w:val="24"/>
                              </w:rPr>
                              <w:t xml:space="preserve">EITP - </w:t>
                            </w:r>
                            <w:r w:rsidR="00E813F1" w:rsidRPr="00654FC5">
                              <w:rPr>
                                <w:rFonts w:ascii="Arial" w:hAnsi="Arial" w:cs="Arial"/>
                                <w:sz w:val="24"/>
                                <w:szCs w:val="24"/>
                              </w:rPr>
                              <w:t>Ms Wilson to send a link and information to Ms McKenzie in respect of the Finance available from the Executive Office ‘Peace Building Through Trauma Informed Practice</w:t>
                            </w:r>
                            <w:r>
                              <w:rPr>
                                <w:rFonts w:ascii="Arial" w:hAnsi="Arial" w:cs="Arial"/>
                                <w:sz w:val="24"/>
                                <w:szCs w:val="24"/>
                              </w:rPr>
                              <w:t>.</w:t>
                            </w:r>
                            <w:r w:rsidR="00E813F1" w:rsidRPr="00654FC5">
                              <w:rPr>
                                <w:rFonts w:ascii="Arial" w:hAnsi="Arial" w:cs="Arial"/>
                                <w:sz w:val="24"/>
                                <w:szCs w:val="24"/>
                              </w:rPr>
                              <w:t xml:space="preserve">’ </w:t>
                            </w:r>
                          </w:p>
                          <w:p w:rsidR="008F77DC" w:rsidRPr="00EF25D4" w:rsidRDefault="008F77DC" w:rsidP="00112D9E">
                            <w:pPr>
                              <w:spacing w:after="120" w:line="320" w:lineRule="exact"/>
                              <w:rPr>
                                <w:rFonts w:ascii="Arial" w:hAnsi="Arial" w:cs="Arial"/>
                                <w:b/>
                                <w:sz w:val="24"/>
                                <w:szCs w:val="24"/>
                              </w:rPr>
                            </w:pPr>
                          </w:p>
                          <w:p w:rsidR="008F77DC" w:rsidRPr="005478D7" w:rsidRDefault="005478D7" w:rsidP="005478D7">
                            <w:pPr>
                              <w:spacing w:after="120" w:line="320" w:lineRule="exact"/>
                              <w:ind w:left="5040" w:firstLine="720"/>
                              <w:rPr>
                                <w:rFonts w:ascii="Arial" w:hAnsi="Arial" w:cs="Arial"/>
                                <w:b/>
                                <w:sz w:val="24"/>
                                <w:szCs w:val="24"/>
                              </w:rPr>
                            </w:pPr>
                            <w:r w:rsidRPr="005478D7">
                              <w:rPr>
                                <w:rFonts w:ascii="Arial" w:hAnsi="Arial" w:cs="Arial"/>
                                <w:b/>
                                <w:sz w:val="24"/>
                                <w:szCs w:val="24"/>
                              </w:rPr>
                              <w:t>Action by: Ms Wilson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2.75pt;margin-top:3.1pt;width:447pt;height:12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" fillcolor="window" strokeweight=".5pt">
                <v:path arrowok="t"/>
                <v:textbox>
                  <w:txbxContent>
                    <w:p w:rsidR="00E813F1" w:rsidRDefault="008F77DC" w:rsidP="00E813F1">
                      <w:pPr>
                        <w:spacing w:after="0" w:line="320" w:lineRule="exact"/>
                        <w:rPr>
                          <w:rFonts w:ascii="Arial" w:hAnsi="Arial" w:cs="Arial"/>
                          <w:sz w:val="24"/>
                          <w:szCs w:val="24"/>
                        </w:rPr>
                      </w:pPr>
                      <w:r w:rsidRPr="00EF25D4">
                        <w:rPr>
                          <w:rFonts w:ascii="Arial" w:hAnsi="Arial" w:cs="Arial"/>
                          <w:b/>
                          <w:sz w:val="24"/>
                          <w:szCs w:val="24"/>
                        </w:rPr>
                        <w:t xml:space="preserve">Action </w:t>
                      </w:r>
                      <w:r w:rsidR="00E813F1">
                        <w:rPr>
                          <w:rFonts w:ascii="Arial" w:hAnsi="Arial" w:cs="Arial"/>
                          <w:b/>
                          <w:sz w:val="24"/>
                          <w:szCs w:val="24"/>
                        </w:rPr>
                        <w:t>2:</w:t>
                      </w:r>
                      <w:r w:rsidR="00E813F1" w:rsidRPr="00E813F1">
                        <w:rPr>
                          <w:rFonts w:ascii="Arial" w:hAnsi="Arial" w:cs="Arial"/>
                          <w:sz w:val="24"/>
                          <w:szCs w:val="24"/>
                        </w:rPr>
                        <w:t xml:space="preserve"> </w:t>
                      </w:r>
                      <w:r w:rsidR="00E813F1">
                        <w:rPr>
                          <w:rFonts w:ascii="Arial" w:hAnsi="Arial" w:cs="Arial"/>
                          <w:sz w:val="24"/>
                          <w:szCs w:val="24"/>
                        </w:rPr>
                        <w:t xml:space="preserve"> </w:t>
                      </w:r>
                    </w:p>
                    <w:p w:rsidR="005478D7" w:rsidRDefault="005478D7" w:rsidP="00E813F1">
                      <w:pPr>
                        <w:spacing w:after="0" w:line="320" w:lineRule="exact"/>
                        <w:rPr>
                          <w:rFonts w:ascii="Arial" w:hAnsi="Arial" w:cs="Arial"/>
                          <w:sz w:val="24"/>
                          <w:szCs w:val="24"/>
                        </w:rPr>
                      </w:pPr>
                    </w:p>
                    <w:p w:rsidR="00E813F1" w:rsidRPr="00654FC5" w:rsidRDefault="0053481A" w:rsidP="00E813F1">
                      <w:pPr>
                        <w:spacing w:after="0" w:line="320" w:lineRule="exact"/>
                        <w:rPr>
                          <w:rFonts w:ascii="Arial" w:hAnsi="Arial" w:cs="Arial"/>
                          <w:sz w:val="24"/>
                          <w:szCs w:val="24"/>
                        </w:rPr>
                      </w:pPr>
                      <w:r>
                        <w:rPr>
                          <w:rFonts w:ascii="Arial" w:hAnsi="Arial" w:cs="Arial"/>
                          <w:sz w:val="24"/>
                          <w:szCs w:val="24"/>
                        </w:rPr>
                        <w:t xml:space="preserve">EITP - </w:t>
                      </w:r>
                      <w:r w:rsidR="00E813F1" w:rsidRPr="00654FC5">
                        <w:rPr>
                          <w:rFonts w:ascii="Arial" w:hAnsi="Arial" w:cs="Arial"/>
                          <w:sz w:val="24"/>
                          <w:szCs w:val="24"/>
                        </w:rPr>
                        <w:t xml:space="preserve">Ms Wilson to send a link and information to Ms McKenzie in respect of the Finance available from the Executive Office ‘Peace Building </w:t>
                      </w:r>
                      <w:proofErr w:type="gramStart"/>
                      <w:r w:rsidR="00E813F1" w:rsidRPr="00654FC5">
                        <w:rPr>
                          <w:rFonts w:ascii="Arial" w:hAnsi="Arial" w:cs="Arial"/>
                          <w:sz w:val="24"/>
                          <w:szCs w:val="24"/>
                        </w:rPr>
                        <w:t>Through</w:t>
                      </w:r>
                      <w:proofErr w:type="gramEnd"/>
                      <w:r w:rsidR="00E813F1" w:rsidRPr="00654FC5">
                        <w:rPr>
                          <w:rFonts w:ascii="Arial" w:hAnsi="Arial" w:cs="Arial"/>
                          <w:sz w:val="24"/>
                          <w:szCs w:val="24"/>
                        </w:rPr>
                        <w:t xml:space="preserve"> Trauma Informed Practice</w:t>
                      </w:r>
                      <w:r>
                        <w:rPr>
                          <w:rFonts w:ascii="Arial" w:hAnsi="Arial" w:cs="Arial"/>
                          <w:sz w:val="24"/>
                          <w:szCs w:val="24"/>
                        </w:rPr>
                        <w:t>.</w:t>
                      </w:r>
                      <w:r w:rsidR="00E813F1" w:rsidRPr="00654FC5">
                        <w:rPr>
                          <w:rFonts w:ascii="Arial" w:hAnsi="Arial" w:cs="Arial"/>
                          <w:sz w:val="24"/>
                          <w:szCs w:val="24"/>
                        </w:rPr>
                        <w:t xml:space="preserve">’ </w:t>
                      </w:r>
                    </w:p>
                    <w:p w:rsidR="008F77DC" w:rsidRPr="00EF25D4" w:rsidRDefault="008F77DC" w:rsidP="00112D9E">
                      <w:pPr>
                        <w:spacing w:after="120" w:line="320" w:lineRule="exact"/>
                        <w:rPr>
                          <w:rFonts w:ascii="Arial" w:hAnsi="Arial" w:cs="Arial"/>
                          <w:b/>
                          <w:sz w:val="24"/>
                          <w:szCs w:val="24"/>
                        </w:rPr>
                      </w:pPr>
                    </w:p>
                    <w:p w:rsidR="008F77DC" w:rsidRPr="005478D7" w:rsidRDefault="005478D7" w:rsidP="005478D7">
                      <w:pPr>
                        <w:spacing w:after="120" w:line="320" w:lineRule="exact"/>
                        <w:ind w:left="5040" w:firstLine="720"/>
                        <w:rPr>
                          <w:rFonts w:ascii="Arial" w:hAnsi="Arial" w:cs="Arial"/>
                          <w:b/>
                          <w:sz w:val="24"/>
                          <w:szCs w:val="24"/>
                        </w:rPr>
                      </w:pPr>
                      <w:r w:rsidRPr="005478D7">
                        <w:rPr>
                          <w:rFonts w:ascii="Arial" w:hAnsi="Arial" w:cs="Arial"/>
                          <w:b/>
                          <w:sz w:val="24"/>
                          <w:szCs w:val="24"/>
                        </w:rPr>
                        <w:t>Action by: Ms Wilson</w:t>
                      </w:r>
                    </w:p>
                  </w:txbxContent>
                </v:textbox>
              </v:shape>
            </w:pict>
          </mc:Fallback>
        </mc:AlternateContent>
      </w:r>
    </w:p>
    <w:p w:rsidR="00112D9E" w:rsidRPr="00136E18" w:rsidRDefault="00112D9E" w:rsidP="00136E18">
      <w:pPr>
        <w:spacing w:after="0" w:line="360" w:lineRule="auto"/>
        <w:ind w:left="720" w:hanging="720"/>
        <w:rPr>
          <w:rFonts w:ascii="Arial" w:hAnsi="Arial" w:cs="Arial"/>
          <w:sz w:val="24"/>
          <w:szCs w:val="24"/>
        </w:rPr>
      </w:pPr>
    </w:p>
    <w:p w:rsidR="0008214B" w:rsidRDefault="0008214B" w:rsidP="00136E18">
      <w:pPr>
        <w:spacing w:after="0" w:line="360" w:lineRule="auto"/>
        <w:ind w:left="720" w:hanging="720"/>
        <w:rPr>
          <w:rFonts w:ascii="Arial" w:hAnsi="Arial" w:cs="Arial"/>
          <w:b/>
          <w:sz w:val="24"/>
          <w:szCs w:val="24"/>
          <w:u w:val="single"/>
        </w:rPr>
      </w:pPr>
    </w:p>
    <w:p w:rsidR="00112D9E" w:rsidRDefault="00112D9E" w:rsidP="00136E18">
      <w:pPr>
        <w:spacing w:after="0" w:line="360" w:lineRule="auto"/>
        <w:ind w:left="720" w:hanging="720"/>
        <w:rPr>
          <w:rFonts w:ascii="Arial" w:hAnsi="Arial" w:cs="Arial"/>
          <w:b/>
          <w:sz w:val="24"/>
          <w:szCs w:val="24"/>
          <w:u w:val="single"/>
        </w:rPr>
      </w:pPr>
    </w:p>
    <w:p w:rsidR="00112D9E" w:rsidRPr="00136E18" w:rsidRDefault="00112D9E" w:rsidP="00136E18">
      <w:pPr>
        <w:spacing w:after="0" w:line="360" w:lineRule="auto"/>
        <w:ind w:left="720" w:hanging="720"/>
        <w:rPr>
          <w:rFonts w:ascii="Arial" w:hAnsi="Arial" w:cs="Arial"/>
          <w:b/>
          <w:sz w:val="24"/>
          <w:szCs w:val="24"/>
          <w:u w:val="single"/>
        </w:rPr>
      </w:pPr>
    </w:p>
    <w:p w:rsidR="005478D7" w:rsidRDefault="005478D7" w:rsidP="00136E18">
      <w:pPr>
        <w:spacing w:after="0" w:line="360" w:lineRule="auto"/>
        <w:rPr>
          <w:rFonts w:ascii="Arial" w:hAnsi="Arial" w:cs="Arial"/>
          <w:b/>
          <w:sz w:val="24"/>
          <w:szCs w:val="24"/>
          <w:u w:val="single"/>
        </w:rPr>
      </w:pPr>
    </w:p>
    <w:p w:rsidR="005478D7" w:rsidRDefault="005478D7" w:rsidP="00136E18">
      <w:pPr>
        <w:spacing w:after="0" w:line="360" w:lineRule="auto"/>
        <w:rPr>
          <w:rFonts w:ascii="Arial" w:hAnsi="Arial" w:cs="Arial"/>
          <w:b/>
          <w:sz w:val="24"/>
          <w:szCs w:val="24"/>
          <w:u w:val="single"/>
        </w:rPr>
      </w:pPr>
    </w:p>
    <w:p w:rsidR="005478D7" w:rsidRDefault="005478D7" w:rsidP="00136E18">
      <w:pPr>
        <w:spacing w:after="0" w:line="360" w:lineRule="auto"/>
        <w:rPr>
          <w:rFonts w:ascii="Arial" w:hAnsi="Arial" w:cs="Arial"/>
          <w:b/>
          <w:sz w:val="24"/>
          <w:szCs w:val="24"/>
          <w:u w:val="single"/>
        </w:rPr>
      </w:pPr>
    </w:p>
    <w:p w:rsidR="00A106B2" w:rsidRPr="00136E18" w:rsidRDefault="000142AD" w:rsidP="003A527B">
      <w:pPr>
        <w:rPr>
          <w:rFonts w:ascii="Arial" w:hAnsi="Arial" w:cs="Arial"/>
          <w:b/>
          <w:sz w:val="24"/>
          <w:szCs w:val="24"/>
          <w:u w:val="single"/>
        </w:rPr>
      </w:pPr>
      <w:r>
        <w:rPr>
          <w:rFonts w:ascii="Arial" w:hAnsi="Arial" w:cs="Arial"/>
          <w:b/>
          <w:sz w:val="24"/>
          <w:szCs w:val="24"/>
          <w:u w:val="single"/>
        </w:rPr>
        <w:lastRenderedPageBreak/>
        <w:t>4</w:t>
      </w:r>
      <w:r w:rsidR="00E02A21">
        <w:rPr>
          <w:rFonts w:ascii="Arial" w:hAnsi="Arial" w:cs="Arial"/>
          <w:b/>
          <w:sz w:val="24"/>
          <w:szCs w:val="24"/>
          <w:u w:val="single"/>
        </w:rPr>
        <w:t>.37</w:t>
      </w:r>
      <w:r w:rsidR="004F41B9" w:rsidRPr="00136E18">
        <w:rPr>
          <w:rFonts w:ascii="Arial" w:eastAsiaTheme="minorEastAsia" w:hAnsi="Arial" w:cs="Arial"/>
          <w:b/>
          <w:sz w:val="24"/>
          <w:szCs w:val="24"/>
          <w:u w:val="single"/>
          <w:lang w:eastAsia="en-GB"/>
        </w:rPr>
        <w:t>/19P</w:t>
      </w:r>
      <w:r w:rsidR="004F41B9" w:rsidRPr="00136E18">
        <w:rPr>
          <w:rFonts w:ascii="Arial" w:hAnsi="Arial" w:cs="Arial"/>
          <w:b/>
          <w:sz w:val="24"/>
          <w:szCs w:val="24"/>
          <w:u w:val="single"/>
        </w:rPr>
        <w:t xml:space="preserve"> </w:t>
      </w:r>
      <w:r w:rsidR="00E02A21">
        <w:rPr>
          <w:rFonts w:ascii="Arial" w:hAnsi="Arial" w:cs="Arial"/>
          <w:b/>
          <w:sz w:val="24"/>
          <w:szCs w:val="24"/>
          <w:u w:val="single"/>
        </w:rPr>
        <w:t xml:space="preserve">CSE </w:t>
      </w:r>
      <w:r w:rsidR="0004166A">
        <w:rPr>
          <w:rFonts w:ascii="Arial" w:hAnsi="Arial" w:cs="Arial"/>
          <w:b/>
          <w:sz w:val="24"/>
          <w:szCs w:val="24"/>
          <w:u w:val="single"/>
        </w:rPr>
        <w:t>Evaluation</w:t>
      </w:r>
      <w:r w:rsidR="00E02A21">
        <w:rPr>
          <w:rFonts w:ascii="Arial" w:hAnsi="Arial" w:cs="Arial"/>
          <w:b/>
          <w:sz w:val="24"/>
          <w:szCs w:val="24"/>
          <w:u w:val="single"/>
        </w:rPr>
        <w:t xml:space="preserve"> (see Board paper BM37-04</w:t>
      </w:r>
      <w:r w:rsidR="004F41B9" w:rsidRPr="00136E18">
        <w:rPr>
          <w:rFonts w:ascii="Arial" w:hAnsi="Arial" w:cs="Arial"/>
          <w:b/>
          <w:sz w:val="24"/>
          <w:szCs w:val="24"/>
          <w:u w:val="single"/>
        </w:rPr>
        <w:t>.19P1</w:t>
      </w:r>
      <w:r w:rsidR="00603335" w:rsidRPr="00136E18">
        <w:rPr>
          <w:rFonts w:ascii="Arial" w:hAnsi="Arial" w:cs="Arial"/>
          <w:b/>
          <w:sz w:val="24"/>
          <w:szCs w:val="24"/>
          <w:u w:val="single"/>
        </w:rPr>
        <w:t>)</w:t>
      </w:r>
    </w:p>
    <w:p w:rsidR="0008214B" w:rsidRDefault="003A527B" w:rsidP="00C8275B">
      <w:pPr>
        <w:spacing w:after="0" w:line="360" w:lineRule="auto"/>
        <w:ind w:left="709" w:hanging="709"/>
        <w:rPr>
          <w:rFonts w:ascii="Arial" w:hAnsi="Arial" w:cs="Arial"/>
          <w:sz w:val="24"/>
          <w:szCs w:val="24"/>
        </w:rPr>
      </w:pPr>
      <w:r>
        <w:rPr>
          <w:rFonts w:ascii="Arial" w:hAnsi="Arial" w:cs="Arial"/>
          <w:sz w:val="24"/>
          <w:szCs w:val="24"/>
        </w:rPr>
        <w:t>4.1</w:t>
      </w:r>
      <w:r w:rsidR="002104FE" w:rsidRPr="00136E18">
        <w:rPr>
          <w:rFonts w:ascii="Arial" w:hAnsi="Arial" w:cs="Arial"/>
          <w:sz w:val="24"/>
          <w:szCs w:val="24"/>
        </w:rPr>
        <w:tab/>
      </w:r>
      <w:r w:rsidR="003C5407">
        <w:rPr>
          <w:rFonts w:ascii="Arial" w:hAnsi="Arial" w:cs="Arial"/>
          <w:sz w:val="24"/>
          <w:szCs w:val="24"/>
        </w:rPr>
        <w:t>Ms McAllister spoke to the briefing paper to the Board and advised Ms Leonard will attend the June Board Meeting to provide a more detailed update on the evaluation</w:t>
      </w:r>
      <w:r w:rsidR="00235F33">
        <w:rPr>
          <w:rFonts w:ascii="Arial" w:hAnsi="Arial" w:cs="Arial"/>
          <w:sz w:val="24"/>
          <w:szCs w:val="24"/>
        </w:rPr>
        <w:t>.</w:t>
      </w:r>
    </w:p>
    <w:p w:rsidR="005478D7" w:rsidRDefault="005478D7" w:rsidP="00C8275B">
      <w:pPr>
        <w:spacing w:after="0" w:line="360" w:lineRule="auto"/>
        <w:ind w:left="709" w:hanging="709"/>
        <w:rPr>
          <w:rFonts w:ascii="Arial" w:hAnsi="Arial" w:cs="Arial"/>
          <w:sz w:val="24"/>
          <w:szCs w:val="24"/>
        </w:rPr>
      </w:pPr>
      <w:r w:rsidRPr="008941A2">
        <w:rPr>
          <w:rFonts w:ascii="Arial" w:eastAsiaTheme="minorEastAsia" w:hAnsi="Arial" w:cs="Arial"/>
          <w:noProof/>
          <w:sz w:val="24"/>
          <w:szCs w:val="24"/>
          <w:lang w:eastAsia="en-GB"/>
        </w:rPr>
        <mc:AlternateContent>
          <mc:Choice Requires="wps">
            <w:drawing>
              <wp:anchor distT="0" distB="0" distL="114300" distR="114300" simplePos="0" relativeHeight="251687936" behindDoc="0" locked="0" layoutInCell="1" allowOverlap="1" wp14:anchorId="1F5FE68D" wp14:editId="3D1C5F8D">
                <wp:simplePos x="0" y="0"/>
                <wp:positionH relativeFrom="column">
                  <wp:posOffset>149747</wp:posOffset>
                </wp:positionH>
                <wp:positionV relativeFrom="paragraph">
                  <wp:posOffset>72390</wp:posOffset>
                </wp:positionV>
                <wp:extent cx="5676900" cy="13239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323975"/>
                        </a:xfrm>
                        <a:prstGeom prst="rect">
                          <a:avLst/>
                        </a:prstGeom>
                        <a:solidFill>
                          <a:sysClr val="window" lastClr="FFFFFF"/>
                        </a:solidFill>
                        <a:ln w="6350">
                          <a:solidFill>
                            <a:prstClr val="black"/>
                          </a:solidFill>
                        </a:ln>
                        <a:effectLst/>
                      </wps:spPr>
                      <wps:txbx>
                        <w:txbxContent>
                          <w:p w:rsidR="005478D7" w:rsidRDefault="005478D7" w:rsidP="005478D7">
                            <w:pPr>
                              <w:spacing w:after="120" w:line="320" w:lineRule="exact"/>
                              <w:rPr>
                                <w:rFonts w:ascii="Arial" w:hAnsi="Arial" w:cs="Arial"/>
                                <w:b/>
                                <w:sz w:val="24"/>
                                <w:szCs w:val="24"/>
                              </w:rPr>
                            </w:pPr>
                            <w:r>
                              <w:rPr>
                                <w:rFonts w:ascii="Arial" w:hAnsi="Arial" w:cs="Arial"/>
                                <w:b/>
                                <w:sz w:val="24"/>
                                <w:szCs w:val="24"/>
                              </w:rPr>
                              <w:t>Action 3</w:t>
                            </w:r>
                          </w:p>
                          <w:p w:rsidR="005478D7" w:rsidRPr="00EF25D4" w:rsidRDefault="005478D7" w:rsidP="005478D7">
                            <w:pPr>
                              <w:spacing w:after="120" w:line="320" w:lineRule="exact"/>
                              <w:rPr>
                                <w:rFonts w:ascii="Arial" w:hAnsi="Arial" w:cs="Arial"/>
                                <w:b/>
                                <w:sz w:val="24"/>
                                <w:szCs w:val="24"/>
                              </w:rPr>
                            </w:pPr>
                            <w:r w:rsidRPr="00654FC5">
                              <w:rPr>
                                <w:rFonts w:ascii="Arial" w:hAnsi="Arial" w:cs="Arial"/>
                                <w:sz w:val="24"/>
                                <w:szCs w:val="24"/>
                              </w:rPr>
                              <w:t>Ms Leonard to attend the June Board Meeting to provide an update on the CSE Evaluation</w:t>
                            </w:r>
                            <w:r w:rsidR="00745886">
                              <w:rPr>
                                <w:rFonts w:ascii="Arial" w:hAnsi="Arial" w:cs="Arial"/>
                                <w:sz w:val="24"/>
                                <w:szCs w:val="24"/>
                              </w:rPr>
                              <w:t>.</w:t>
                            </w:r>
                          </w:p>
                          <w:p w:rsidR="005478D7" w:rsidRPr="00CB18D9" w:rsidRDefault="005478D7" w:rsidP="005478D7">
                            <w:pPr>
                              <w:spacing w:after="0" w:line="320" w:lineRule="exact"/>
                              <w:rPr>
                                <w:rFonts w:ascii="Arial" w:hAnsi="Arial" w:cs="Arial"/>
                                <w:sz w:val="24"/>
                                <w:szCs w:val="24"/>
                              </w:rPr>
                            </w:pPr>
                          </w:p>
                          <w:p w:rsidR="005478D7" w:rsidRPr="005478D7" w:rsidRDefault="005478D7" w:rsidP="005478D7">
                            <w:pPr>
                              <w:spacing w:after="120" w:line="320" w:lineRule="exact"/>
                              <w:ind w:left="5040" w:firstLine="720"/>
                              <w:rPr>
                                <w:rFonts w:ascii="Arial" w:hAnsi="Arial" w:cs="Arial"/>
                                <w:b/>
                                <w:sz w:val="24"/>
                                <w:szCs w:val="24"/>
                              </w:rPr>
                            </w:pPr>
                            <w:r w:rsidRPr="005478D7">
                              <w:rPr>
                                <w:rFonts w:ascii="Arial" w:hAnsi="Arial" w:cs="Arial"/>
                                <w:b/>
                                <w:sz w:val="24"/>
                                <w:szCs w:val="24"/>
                              </w:rPr>
                              <w:t>Action by: Ms McAllister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8pt;margin-top:5.7pt;width:447pt;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" fillcolor="window" strokeweight=".5pt">
                <v:path arrowok="t"/>
                <v:textbox>
                  <w:txbxContent>
                    <w:p w:rsidR="005478D7" w:rsidRDefault="005478D7" w:rsidP="005478D7">
                      <w:pPr>
                        <w:spacing w:after="120" w:line="320" w:lineRule="exact"/>
                        <w:rPr>
                          <w:rFonts w:ascii="Arial" w:hAnsi="Arial" w:cs="Arial"/>
                          <w:b/>
                          <w:sz w:val="24"/>
                          <w:szCs w:val="24"/>
                        </w:rPr>
                      </w:pPr>
                      <w:r>
                        <w:rPr>
                          <w:rFonts w:ascii="Arial" w:hAnsi="Arial" w:cs="Arial"/>
                          <w:b/>
                          <w:sz w:val="24"/>
                          <w:szCs w:val="24"/>
                        </w:rPr>
                        <w:t>Action 3</w:t>
                      </w:r>
                    </w:p>
                    <w:p w:rsidR="005478D7" w:rsidRPr="00EF25D4" w:rsidRDefault="005478D7" w:rsidP="005478D7">
                      <w:pPr>
                        <w:spacing w:after="120" w:line="320" w:lineRule="exact"/>
                        <w:rPr>
                          <w:rFonts w:ascii="Arial" w:hAnsi="Arial" w:cs="Arial"/>
                          <w:b/>
                          <w:sz w:val="24"/>
                          <w:szCs w:val="24"/>
                        </w:rPr>
                      </w:pPr>
                      <w:proofErr w:type="gramStart"/>
                      <w:r w:rsidRPr="00654FC5">
                        <w:rPr>
                          <w:rFonts w:ascii="Arial" w:hAnsi="Arial" w:cs="Arial"/>
                          <w:sz w:val="24"/>
                          <w:szCs w:val="24"/>
                        </w:rPr>
                        <w:t>Ms Leonard to attend the June Board Meeting to provide an update on the CSE Evaluation</w:t>
                      </w:r>
                      <w:r w:rsidR="00745886">
                        <w:rPr>
                          <w:rFonts w:ascii="Arial" w:hAnsi="Arial" w:cs="Arial"/>
                          <w:sz w:val="24"/>
                          <w:szCs w:val="24"/>
                        </w:rPr>
                        <w:t>.</w:t>
                      </w:r>
                      <w:proofErr w:type="gramEnd"/>
                    </w:p>
                    <w:p w:rsidR="005478D7" w:rsidRPr="00CB18D9" w:rsidRDefault="005478D7" w:rsidP="005478D7">
                      <w:pPr>
                        <w:spacing w:after="0" w:line="320" w:lineRule="exact"/>
                        <w:rPr>
                          <w:rFonts w:ascii="Arial" w:hAnsi="Arial" w:cs="Arial"/>
                          <w:sz w:val="24"/>
                          <w:szCs w:val="24"/>
                        </w:rPr>
                      </w:pPr>
                    </w:p>
                    <w:p w:rsidR="005478D7" w:rsidRPr="005478D7" w:rsidRDefault="005478D7" w:rsidP="005478D7">
                      <w:pPr>
                        <w:spacing w:after="120" w:line="320" w:lineRule="exact"/>
                        <w:ind w:left="5040" w:firstLine="720"/>
                        <w:rPr>
                          <w:rFonts w:ascii="Arial" w:hAnsi="Arial" w:cs="Arial"/>
                          <w:b/>
                          <w:sz w:val="24"/>
                          <w:szCs w:val="24"/>
                        </w:rPr>
                      </w:pPr>
                      <w:r w:rsidRPr="005478D7">
                        <w:rPr>
                          <w:rFonts w:ascii="Arial" w:hAnsi="Arial" w:cs="Arial"/>
                          <w:b/>
                          <w:sz w:val="24"/>
                          <w:szCs w:val="24"/>
                        </w:rPr>
                        <w:t>Action by: Ms McAllister</w:t>
                      </w:r>
                    </w:p>
                  </w:txbxContent>
                </v:textbox>
              </v:shape>
            </w:pict>
          </mc:Fallback>
        </mc:AlternateContent>
      </w:r>
    </w:p>
    <w:p w:rsidR="005478D7" w:rsidRPr="00136E18" w:rsidRDefault="005478D7" w:rsidP="00C8275B">
      <w:pPr>
        <w:spacing w:after="0" w:line="360" w:lineRule="auto"/>
        <w:ind w:left="709" w:hanging="709"/>
        <w:rPr>
          <w:rFonts w:ascii="Arial" w:hAnsi="Arial" w:cs="Arial"/>
          <w:b/>
          <w:sz w:val="24"/>
          <w:szCs w:val="24"/>
          <w:u w:val="single"/>
        </w:rPr>
      </w:pPr>
    </w:p>
    <w:p w:rsidR="00A106B2" w:rsidRPr="00136E18" w:rsidRDefault="00A106B2" w:rsidP="00136E18">
      <w:pPr>
        <w:spacing w:after="0" w:line="360" w:lineRule="auto"/>
        <w:ind w:left="720"/>
        <w:rPr>
          <w:rFonts w:ascii="Arial" w:hAnsi="Arial" w:cs="Arial"/>
          <w:sz w:val="24"/>
          <w:szCs w:val="24"/>
        </w:rPr>
      </w:pPr>
    </w:p>
    <w:p w:rsidR="005478D7" w:rsidRDefault="005478D7" w:rsidP="00136E18">
      <w:pPr>
        <w:spacing w:after="0" w:line="360" w:lineRule="auto"/>
        <w:ind w:left="720" w:hanging="720"/>
        <w:rPr>
          <w:rFonts w:ascii="Arial" w:hAnsi="Arial" w:cs="Arial"/>
          <w:sz w:val="24"/>
          <w:szCs w:val="24"/>
        </w:rPr>
      </w:pPr>
    </w:p>
    <w:p w:rsidR="005478D7" w:rsidRDefault="005478D7" w:rsidP="00136E18">
      <w:pPr>
        <w:spacing w:after="0" w:line="360" w:lineRule="auto"/>
        <w:ind w:left="720" w:hanging="720"/>
        <w:rPr>
          <w:rFonts w:ascii="Arial" w:hAnsi="Arial" w:cs="Arial"/>
          <w:sz w:val="24"/>
          <w:szCs w:val="24"/>
        </w:rPr>
      </w:pPr>
    </w:p>
    <w:p w:rsidR="005478D7" w:rsidRDefault="005478D7" w:rsidP="00136E18">
      <w:pPr>
        <w:spacing w:after="0" w:line="360" w:lineRule="auto"/>
        <w:ind w:left="720" w:hanging="720"/>
        <w:rPr>
          <w:rFonts w:ascii="Arial" w:hAnsi="Arial" w:cs="Arial"/>
          <w:sz w:val="24"/>
          <w:szCs w:val="24"/>
        </w:rPr>
      </w:pPr>
    </w:p>
    <w:p w:rsidR="003A1D23" w:rsidRDefault="00376B91" w:rsidP="007A2532">
      <w:pPr>
        <w:tabs>
          <w:tab w:val="left" w:pos="4395"/>
        </w:tabs>
        <w:spacing w:after="120" w:line="320" w:lineRule="exact"/>
        <w:rPr>
          <w:rFonts w:ascii="Arial" w:hAnsi="Arial" w:cs="Arial"/>
          <w:b/>
          <w:sz w:val="24"/>
          <w:szCs w:val="24"/>
        </w:rPr>
      </w:pPr>
      <w:r w:rsidRPr="008941A2">
        <w:rPr>
          <w:rFonts w:ascii="Arial" w:eastAsiaTheme="minorEastAsia" w:hAnsi="Arial" w:cs="Arial"/>
          <w:noProof/>
          <w:sz w:val="24"/>
          <w:szCs w:val="24"/>
          <w:lang w:eastAsia="en-GB"/>
        </w:rPr>
        <mc:AlternateContent>
          <mc:Choice Requires="wps">
            <w:drawing>
              <wp:anchor distT="0" distB="0" distL="114300" distR="114300" simplePos="0" relativeHeight="251694080" behindDoc="0" locked="0" layoutInCell="1" allowOverlap="1" wp14:anchorId="048A8423" wp14:editId="50FBD302">
                <wp:simplePos x="0" y="0"/>
                <wp:positionH relativeFrom="column">
                  <wp:posOffset>148478</wp:posOffset>
                </wp:positionH>
                <wp:positionV relativeFrom="paragraph">
                  <wp:posOffset>92364</wp:posOffset>
                </wp:positionV>
                <wp:extent cx="5676900" cy="1226185"/>
                <wp:effectExtent l="0" t="0" r="190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226185"/>
                        </a:xfrm>
                        <a:prstGeom prst="rect">
                          <a:avLst/>
                        </a:prstGeom>
                        <a:solidFill>
                          <a:sysClr val="window" lastClr="FFFFFF"/>
                        </a:solidFill>
                        <a:ln w="6350">
                          <a:solidFill>
                            <a:prstClr val="black"/>
                          </a:solidFill>
                        </a:ln>
                        <a:effectLst/>
                      </wps:spPr>
                      <wps:txbx>
                        <w:txbxContent>
                          <w:p w:rsidR="00745886" w:rsidRDefault="00745886" w:rsidP="00376B91">
                            <w:pPr>
                              <w:tabs>
                                <w:tab w:val="left" w:pos="4395"/>
                              </w:tabs>
                              <w:spacing w:after="120" w:line="320" w:lineRule="exact"/>
                              <w:rPr>
                                <w:rFonts w:ascii="Arial" w:hAnsi="Arial" w:cs="Arial"/>
                                <w:b/>
                                <w:sz w:val="24"/>
                                <w:szCs w:val="24"/>
                              </w:rPr>
                            </w:pPr>
                            <w:r>
                              <w:rPr>
                                <w:rFonts w:ascii="Arial" w:hAnsi="Arial" w:cs="Arial"/>
                                <w:b/>
                                <w:sz w:val="24"/>
                                <w:szCs w:val="24"/>
                              </w:rPr>
                              <w:t>Action 4</w:t>
                            </w:r>
                          </w:p>
                          <w:p w:rsidR="00745886" w:rsidRPr="00745886" w:rsidRDefault="00745886" w:rsidP="00376B91">
                            <w:pPr>
                              <w:tabs>
                                <w:tab w:val="left" w:pos="4395"/>
                              </w:tabs>
                              <w:spacing w:after="120" w:line="320" w:lineRule="exact"/>
                              <w:rPr>
                                <w:rFonts w:ascii="Arial" w:hAnsi="Arial" w:cs="Arial"/>
                                <w:sz w:val="24"/>
                                <w:szCs w:val="24"/>
                              </w:rPr>
                            </w:pPr>
                            <w:r w:rsidRPr="00745886">
                              <w:rPr>
                                <w:rFonts w:ascii="Arial" w:hAnsi="Arial" w:cs="Arial"/>
                                <w:sz w:val="24"/>
                                <w:szCs w:val="24"/>
                              </w:rPr>
                              <w:t>Member agencies to forward comment/suggestions to Leonard Consultancy in respect of the content of the Self-Evaluation</w:t>
                            </w:r>
                            <w:r>
                              <w:rPr>
                                <w:rFonts w:ascii="Arial" w:hAnsi="Arial" w:cs="Arial"/>
                                <w:sz w:val="24"/>
                                <w:szCs w:val="24"/>
                              </w:rPr>
                              <w:t>.</w:t>
                            </w:r>
                          </w:p>
                          <w:p w:rsidR="00376B91" w:rsidRPr="00653F39" w:rsidRDefault="00745886" w:rsidP="00376B91">
                            <w:pPr>
                              <w:tabs>
                                <w:tab w:val="left" w:pos="4395"/>
                              </w:tabs>
                              <w:spacing w:after="120" w:line="320" w:lineRule="exact"/>
                              <w:rPr>
                                <w:rFonts w:ascii="Arial" w:hAnsi="Arial" w:cs="Arial"/>
                                <w:b/>
                                <w:sz w:val="24"/>
                                <w:szCs w:val="24"/>
                              </w:rPr>
                            </w:pPr>
                            <w:r>
                              <w:rPr>
                                <w:rFonts w:ascii="Arial" w:hAnsi="Arial" w:cs="Arial"/>
                                <w:b/>
                                <w:sz w:val="24"/>
                                <w:szCs w:val="24"/>
                              </w:rPr>
                              <w:tab/>
                            </w:r>
                            <w:r>
                              <w:rPr>
                                <w:rFonts w:ascii="Arial" w:hAnsi="Arial" w:cs="Arial"/>
                                <w:b/>
                                <w:sz w:val="24"/>
                                <w:szCs w:val="24"/>
                              </w:rPr>
                              <w:tab/>
                              <w:t>Action by:  Member Agencies</w:t>
                            </w:r>
                            <w:r w:rsidR="00376B91">
                              <w:rPr>
                                <w:rFonts w:ascii="Arial" w:hAnsi="Arial" w:cs="Arial"/>
                                <w:b/>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1.7pt;margin-top:7.25pt;width:447pt;height:9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" fillcolor="window" strokeweight=".5pt">
                <v:path arrowok="t"/>
                <v:textbox>
                  <w:txbxContent>
                    <w:p w:rsidR="00745886" w:rsidRDefault="00745886" w:rsidP="00376B91">
                      <w:pPr>
                        <w:tabs>
                          <w:tab w:val="left" w:pos="4395"/>
                        </w:tabs>
                        <w:spacing w:after="120" w:line="320" w:lineRule="exact"/>
                        <w:rPr>
                          <w:rFonts w:ascii="Arial" w:hAnsi="Arial" w:cs="Arial"/>
                          <w:b/>
                          <w:sz w:val="24"/>
                          <w:szCs w:val="24"/>
                        </w:rPr>
                      </w:pPr>
                      <w:r>
                        <w:rPr>
                          <w:rFonts w:ascii="Arial" w:hAnsi="Arial" w:cs="Arial"/>
                          <w:b/>
                          <w:sz w:val="24"/>
                          <w:szCs w:val="24"/>
                        </w:rPr>
                        <w:t>Action 4</w:t>
                      </w:r>
                    </w:p>
                    <w:p w:rsidR="00745886" w:rsidRPr="00745886" w:rsidRDefault="00745886" w:rsidP="00376B91">
                      <w:pPr>
                        <w:tabs>
                          <w:tab w:val="left" w:pos="4395"/>
                        </w:tabs>
                        <w:spacing w:after="120" w:line="320" w:lineRule="exact"/>
                        <w:rPr>
                          <w:rFonts w:ascii="Arial" w:hAnsi="Arial" w:cs="Arial"/>
                          <w:sz w:val="24"/>
                          <w:szCs w:val="24"/>
                        </w:rPr>
                      </w:pPr>
                      <w:r w:rsidRPr="00745886">
                        <w:rPr>
                          <w:rFonts w:ascii="Arial" w:hAnsi="Arial" w:cs="Arial"/>
                          <w:sz w:val="24"/>
                          <w:szCs w:val="24"/>
                        </w:rPr>
                        <w:t>Member agencies to forward comment/suggestions to Leonard Consultancy in respect of the content of the Self-Evaluation</w:t>
                      </w:r>
                      <w:r>
                        <w:rPr>
                          <w:rFonts w:ascii="Arial" w:hAnsi="Arial" w:cs="Arial"/>
                          <w:sz w:val="24"/>
                          <w:szCs w:val="24"/>
                        </w:rPr>
                        <w:t>.</w:t>
                      </w:r>
                    </w:p>
                    <w:p w:rsidR="00376B91" w:rsidRPr="00653F39" w:rsidRDefault="00745886" w:rsidP="00376B91">
                      <w:pPr>
                        <w:tabs>
                          <w:tab w:val="left" w:pos="4395"/>
                        </w:tabs>
                        <w:spacing w:after="120" w:line="320" w:lineRule="exact"/>
                        <w:rPr>
                          <w:rFonts w:ascii="Arial" w:hAnsi="Arial" w:cs="Arial"/>
                          <w:b/>
                          <w:sz w:val="24"/>
                          <w:szCs w:val="24"/>
                        </w:rPr>
                      </w:pPr>
                      <w:r>
                        <w:rPr>
                          <w:rFonts w:ascii="Arial" w:hAnsi="Arial" w:cs="Arial"/>
                          <w:b/>
                          <w:sz w:val="24"/>
                          <w:szCs w:val="24"/>
                        </w:rPr>
                        <w:tab/>
                      </w:r>
                      <w:r>
                        <w:rPr>
                          <w:rFonts w:ascii="Arial" w:hAnsi="Arial" w:cs="Arial"/>
                          <w:b/>
                          <w:sz w:val="24"/>
                          <w:szCs w:val="24"/>
                        </w:rPr>
                        <w:tab/>
                        <w:t>Action by:  Member Agencies</w:t>
                      </w:r>
                      <w:r w:rsidR="00376B91">
                        <w:rPr>
                          <w:rFonts w:ascii="Arial" w:hAnsi="Arial" w:cs="Arial"/>
                          <w:b/>
                          <w:sz w:val="24"/>
                          <w:szCs w:val="24"/>
                        </w:rPr>
                        <w:tab/>
                      </w:r>
                    </w:p>
                  </w:txbxContent>
                </v:textbox>
              </v:shape>
            </w:pict>
          </mc:Fallback>
        </mc:AlternateContent>
      </w:r>
    </w:p>
    <w:p w:rsidR="00376B91" w:rsidRDefault="00376B91" w:rsidP="007A2532">
      <w:pPr>
        <w:tabs>
          <w:tab w:val="left" w:pos="4395"/>
        </w:tabs>
        <w:spacing w:after="120" w:line="320" w:lineRule="exact"/>
        <w:rPr>
          <w:rFonts w:ascii="Arial" w:hAnsi="Arial" w:cs="Arial"/>
          <w:b/>
          <w:sz w:val="24"/>
          <w:szCs w:val="24"/>
        </w:rPr>
      </w:pPr>
    </w:p>
    <w:p w:rsidR="00376B91" w:rsidRDefault="00376B91" w:rsidP="007A2532">
      <w:pPr>
        <w:tabs>
          <w:tab w:val="left" w:pos="4395"/>
        </w:tabs>
        <w:spacing w:after="120" w:line="320" w:lineRule="exact"/>
        <w:rPr>
          <w:rFonts w:ascii="Arial" w:hAnsi="Arial" w:cs="Arial"/>
          <w:b/>
          <w:sz w:val="24"/>
          <w:szCs w:val="24"/>
        </w:rPr>
      </w:pPr>
    </w:p>
    <w:p w:rsidR="00376B91" w:rsidRDefault="00376B91" w:rsidP="007A2532">
      <w:pPr>
        <w:tabs>
          <w:tab w:val="left" w:pos="4395"/>
        </w:tabs>
        <w:spacing w:after="120" w:line="320" w:lineRule="exact"/>
        <w:rPr>
          <w:rFonts w:ascii="Arial" w:hAnsi="Arial" w:cs="Arial"/>
          <w:b/>
          <w:sz w:val="24"/>
          <w:szCs w:val="24"/>
        </w:rPr>
      </w:pPr>
    </w:p>
    <w:p w:rsidR="00376B91" w:rsidRDefault="00376B91" w:rsidP="007A2532">
      <w:pPr>
        <w:tabs>
          <w:tab w:val="left" w:pos="4395"/>
        </w:tabs>
        <w:spacing w:after="120" w:line="320" w:lineRule="exact"/>
        <w:rPr>
          <w:rFonts w:ascii="Arial" w:hAnsi="Arial" w:cs="Arial"/>
          <w:b/>
          <w:sz w:val="24"/>
          <w:szCs w:val="24"/>
        </w:rPr>
      </w:pPr>
    </w:p>
    <w:p w:rsidR="007A2532" w:rsidRDefault="007A2532" w:rsidP="00136E18">
      <w:pPr>
        <w:spacing w:after="0" w:line="360" w:lineRule="auto"/>
        <w:ind w:left="720" w:hanging="720"/>
        <w:rPr>
          <w:rFonts w:ascii="Arial" w:hAnsi="Arial" w:cs="Arial"/>
          <w:sz w:val="24"/>
          <w:szCs w:val="24"/>
        </w:rPr>
      </w:pPr>
    </w:p>
    <w:p w:rsidR="00A106B2" w:rsidRDefault="003A527B" w:rsidP="00136E18">
      <w:pPr>
        <w:spacing w:after="0" w:line="360" w:lineRule="auto"/>
        <w:ind w:left="720" w:hanging="720"/>
        <w:rPr>
          <w:rFonts w:ascii="Arial" w:hAnsi="Arial" w:cs="Arial"/>
          <w:sz w:val="24"/>
          <w:szCs w:val="24"/>
        </w:rPr>
      </w:pPr>
      <w:r>
        <w:rPr>
          <w:rFonts w:ascii="Arial" w:hAnsi="Arial" w:cs="Arial"/>
          <w:sz w:val="24"/>
          <w:szCs w:val="24"/>
        </w:rPr>
        <w:t>4.2</w:t>
      </w:r>
      <w:r w:rsidR="003C5407">
        <w:rPr>
          <w:rFonts w:ascii="Arial" w:hAnsi="Arial" w:cs="Arial"/>
          <w:sz w:val="24"/>
          <w:szCs w:val="24"/>
        </w:rPr>
        <w:t xml:space="preserve">  </w:t>
      </w:r>
      <w:r w:rsidR="00C8275B">
        <w:rPr>
          <w:rFonts w:ascii="Arial" w:hAnsi="Arial" w:cs="Arial"/>
          <w:sz w:val="24"/>
          <w:szCs w:val="24"/>
        </w:rPr>
        <w:tab/>
      </w:r>
      <w:r w:rsidR="003C5407">
        <w:rPr>
          <w:rFonts w:ascii="Arial" w:hAnsi="Arial" w:cs="Arial"/>
          <w:sz w:val="24"/>
          <w:szCs w:val="24"/>
        </w:rPr>
        <w:t xml:space="preserve">Discussion occurred in respect of the DoJ consultation on the law in respect of </w:t>
      </w:r>
      <w:r w:rsidR="003A1D23">
        <w:rPr>
          <w:rFonts w:ascii="Arial" w:hAnsi="Arial" w:cs="Arial"/>
          <w:sz w:val="24"/>
          <w:szCs w:val="24"/>
        </w:rPr>
        <w:t xml:space="preserve">child </w:t>
      </w:r>
      <w:r w:rsidR="003C5407">
        <w:rPr>
          <w:rFonts w:ascii="Arial" w:hAnsi="Arial" w:cs="Arial"/>
          <w:sz w:val="24"/>
          <w:szCs w:val="24"/>
        </w:rPr>
        <w:t>sexual exploitation. Some agencies confirmed they had received the consultation quite late and had negotiated individual extensions to submission</w:t>
      </w:r>
      <w:r w:rsidR="00E906DE">
        <w:rPr>
          <w:rFonts w:ascii="Arial" w:hAnsi="Arial" w:cs="Arial"/>
          <w:sz w:val="24"/>
          <w:szCs w:val="24"/>
        </w:rPr>
        <w:t>s</w:t>
      </w:r>
      <w:r w:rsidR="003C5407">
        <w:rPr>
          <w:rFonts w:ascii="Arial" w:hAnsi="Arial" w:cs="Arial"/>
          <w:sz w:val="24"/>
          <w:szCs w:val="24"/>
        </w:rPr>
        <w:t>.  The Board agreed it would be useful for key member agencies to share their consultation responses with SBNI and for a small Task &amp; Finish Group to discuss the SBNI collective response.  Ms McNally indicated she would write to DoJ to request and extension to the end of May to facilitate the above.</w:t>
      </w:r>
    </w:p>
    <w:p w:rsidR="003C5407" w:rsidRDefault="005478D7" w:rsidP="00136E18">
      <w:pPr>
        <w:spacing w:after="0" w:line="360" w:lineRule="auto"/>
        <w:ind w:left="720" w:hanging="720"/>
        <w:rPr>
          <w:rFonts w:ascii="Arial" w:hAnsi="Arial" w:cs="Arial"/>
          <w:sz w:val="24"/>
          <w:szCs w:val="24"/>
        </w:rPr>
      </w:pPr>
      <w:r w:rsidRPr="008941A2">
        <w:rPr>
          <w:rFonts w:ascii="Arial" w:eastAsiaTheme="minorEastAsia" w:hAnsi="Arial" w:cs="Arial"/>
          <w:noProof/>
          <w:sz w:val="24"/>
          <w:szCs w:val="24"/>
          <w:lang w:eastAsia="en-GB"/>
        </w:rPr>
        <mc:AlternateContent>
          <mc:Choice Requires="wps">
            <w:drawing>
              <wp:anchor distT="0" distB="0" distL="114300" distR="114300" simplePos="0" relativeHeight="251685888" behindDoc="0" locked="0" layoutInCell="1" allowOverlap="1" wp14:anchorId="67DAD894" wp14:editId="51B39256">
                <wp:simplePos x="0" y="0"/>
                <wp:positionH relativeFrom="column">
                  <wp:posOffset>144957</wp:posOffset>
                </wp:positionH>
                <wp:positionV relativeFrom="paragraph">
                  <wp:posOffset>148590</wp:posOffset>
                </wp:positionV>
                <wp:extent cx="5676900" cy="1262270"/>
                <wp:effectExtent l="0" t="0" r="1905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262270"/>
                        </a:xfrm>
                        <a:prstGeom prst="rect">
                          <a:avLst/>
                        </a:prstGeom>
                        <a:solidFill>
                          <a:sysClr val="window" lastClr="FFFFFF"/>
                        </a:solidFill>
                        <a:ln w="6350">
                          <a:solidFill>
                            <a:prstClr val="black"/>
                          </a:solidFill>
                        </a:ln>
                        <a:effectLst/>
                      </wps:spPr>
                      <wps:txbx>
                        <w:txbxContent>
                          <w:p w:rsidR="005478D7" w:rsidRPr="00EF25D4" w:rsidRDefault="005478D7" w:rsidP="005478D7">
                            <w:pPr>
                              <w:spacing w:after="120" w:line="320" w:lineRule="exact"/>
                              <w:rPr>
                                <w:rFonts w:ascii="Arial" w:hAnsi="Arial" w:cs="Arial"/>
                                <w:b/>
                                <w:sz w:val="24"/>
                                <w:szCs w:val="24"/>
                              </w:rPr>
                            </w:pPr>
                            <w:r>
                              <w:rPr>
                                <w:rFonts w:ascii="Arial" w:hAnsi="Arial" w:cs="Arial"/>
                                <w:b/>
                                <w:sz w:val="24"/>
                                <w:szCs w:val="24"/>
                              </w:rPr>
                              <w:t>Action</w:t>
                            </w:r>
                            <w:r w:rsidR="007A2532">
                              <w:rPr>
                                <w:rFonts w:ascii="Arial" w:hAnsi="Arial" w:cs="Arial"/>
                                <w:b/>
                                <w:sz w:val="24"/>
                                <w:szCs w:val="24"/>
                              </w:rPr>
                              <w:t xml:space="preserve"> 5</w:t>
                            </w:r>
                          </w:p>
                          <w:p w:rsidR="00023722" w:rsidRPr="00654FC5" w:rsidRDefault="00023722" w:rsidP="00023722">
                            <w:pPr>
                              <w:spacing w:after="0" w:line="360" w:lineRule="auto"/>
                              <w:rPr>
                                <w:rFonts w:ascii="Arial" w:hAnsi="Arial" w:cs="Arial"/>
                                <w:sz w:val="24"/>
                                <w:szCs w:val="24"/>
                              </w:rPr>
                            </w:pPr>
                            <w:r w:rsidRPr="00654FC5">
                              <w:rPr>
                                <w:rFonts w:ascii="Arial" w:hAnsi="Arial" w:cs="Arial"/>
                                <w:sz w:val="24"/>
                                <w:szCs w:val="24"/>
                              </w:rPr>
                              <w:t>The Chair to write to the DOJ in respect the consultation on the law on CSE to request a further extension to the deadline</w:t>
                            </w:r>
                            <w:r>
                              <w:rPr>
                                <w:rFonts w:ascii="Arial" w:hAnsi="Arial" w:cs="Arial"/>
                                <w:sz w:val="24"/>
                                <w:szCs w:val="24"/>
                              </w:rPr>
                              <w:t xml:space="preserve">.  </w:t>
                            </w:r>
                          </w:p>
                          <w:p w:rsidR="00023722" w:rsidRPr="00023722" w:rsidRDefault="00023722" w:rsidP="00023722">
                            <w:pPr>
                              <w:spacing w:after="0" w:line="320" w:lineRule="exact"/>
                              <w:ind w:left="5040" w:firstLine="720"/>
                              <w:rPr>
                                <w:rFonts w:ascii="Arial" w:hAnsi="Arial" w:cs="Arial"/>
                                <w:b/>
                                <w:sz w:val="24"/>
                                <w:szCs w:val="24"/>
                              </w:rPr>
                            </w:pPr>
                            <w:r w:rsidRPr="00023722">
                              <w:rPr>
                                <w:rFonts w:ascii="Arial" w:hAnsi="Arial" w:cs="Arial"/>
                                <w:b/>
                                <w:sz w:val="24"/>
                                <w:szCs w:val="24"/>
                              </w:rPr>
                              <w:t>Action by:  The Chair</w:t>
                            </w:r>
                          </w:p>
                          <w:p w:rsidR="005478D7" w:rsidRPr="00EF25D4" w:rsidRDefault="005478D7" w:rsidP="005478D7">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1.4pt;margin-top:11.7pt;width:447pt;height:9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" fillcolor="window" strokeweight=".5pt">
                <v:path arrowok="t"/>
                <v:textbox>
                  <w:txbxContent>
                    <w:p w:rsidR="005478D7" w:rsidRPr="00EF25D4" w:rsidRDefault="005478D7" w:rsidP="005478D7">
                      <w:pPr>
                        <w:spacing w:after="120" w:line="320" w:lineRule="exact"/>
                        <w:rPr>
                          <w:rFonts w:ascii="Arial" w:hAnsi="Arial" w:cs="Arial"/>
                          <w:b/>
                          <w:sz w:val="24"/>
                          <w:szCs w:val="24"/>
                        </w:rPr>
                      </w:pPr>
                      <w:r>
                        <w:rPr>
                          <w:rFonts w:ascii="Arial" w:hAnsi="Arial" w:cs="Arial"/>
                          <w:b/>
                          <w:sz w:val="24"/>
                          <w:szCs w:val="24"/>
                        </w:rPr>
                        <w:t>Action</w:t>
                      </w:r>
                      <w:r w:rsidR="007A2532">
                        <w:rPr>
                          <w:rFonts w:ascii="Arial" w:hAnsi="Arial" w:cs="Arial"/>
                          <w:b/>
                          <w:sz w:val="24"/>
                          <w:szCs w:val="24"/>
                        </w:rPr>
                        <w:t xml:space="preserve"> 5</w:t>
                      </w:r>
                    </w:p>
                    <w:p w:rsidR="00023722" w:rsidRPr="00654FC5" w:rsidRDefault="00023722" w:rsidP="00023722">
                      <w:pPr>
                        <w:spacing w:after="0" w:line="360" w:lineRule="auto"/>
                        <w:rPr>
                          <w:rFonts w:ascii="Arial" w:hAnsi="Arial" w:cs="Arial"/>
                          <w:sz w:val="24"/>
                          <w:szCs w:val="24"/>
                        </w:rPr>
                      </w:pPr>
                      <w:r w:rsidRPr="00654FC5">
                        <w:rPr>
                          <w:rFonts w:ascii="Arial" w:hAnsi="Arial" w:cs="Arial"/>
                          <w:sz w:val="24"/>
                          <w:szCs w:val="24"/>
                        </w:rPr>
                        <w:t>The Chair to write to the DOJ in respect the consultation on the law on CSE to request a further extension to the deadline</w:t>
                      </w:r>
                      <w:r>
                        <w:rPr>
                          <w:rFonts w:ascii="Arial" w:hAnsi="Arial" w:cs="Arial"/>
                          <w:sz w:val="24"/>
                          <w:szCs w:val="24"/>
                        </w:rPr>
                        <w:t xml:space="preserve">.  </w:t>
                      </w:r>
                    </w:p>
                    <w:p w:rsidR="00023722" w:rsidRPr="00023722" w:rsidRDefault="00023722" w:rsidP="00023722">
                      <w:pPr>
                        <w:spacing w:after="0" w:line="320" w:lineRule="exact"/>
                        <w:ind w:left="5040" w:firstLine="720"/>
                        <w:rPr>
                          <w:rFonts w:ascii="Arial" w:hAnsi="Arial" w:cs="Arial"/>
                          <w:b/>
                          <w:sz w:val="24"/>
                          <w:szCs w:val="24"/>
                        </w:rPr>
                      </w:pPr>
                      <w:r w:rsidRPr="00023722">
                        <w:rPr>
                          <w:rFonts w:ascii="Arial" w:hAnsi="Arial" w:cs="Arial"/>
                          <w:b/>
                          <w:sz w:val="24"/>
                          <w:szCs w:val="24"/>
                        </w:rPr>
                        <w:t>Action by:  The Chair</w:t>
                      </w:r>
                    </w:p>
                    <w:p w:rsidR="005478D7" w:rsidRPr="00EF25D4" w:rsidRDefault="005478D7" w:rsidP="005478D7">
                      <w:pPr>
                        <w:spacing w:after="120" w:line="320" w:lineRule="exact"/>
                        <w:rPr>
                          <w:rFonts w:ascii="Arial" w:hAnsi="Arial" w:cs="Arial"/>
                          <w:sz w:val="24"/>
                          <w:szCs w:val="24"/>
                        </w:rPr>
                      </w:pPr>
                    </w:p>
                  </w:txbxContent>
                </v:textbox>
              </v:shape>
            </w:pict>
          </mc:Fallback>
        </mc:AlternateContent>
      </w:r>
    </w:p>
    <w:p w:rsidR="005478D7" w:rsidRDefault="005478D7" w:rsidP="003C5407">
      <w:pPr>
        <w:spacing w:after="0" w:line="360" w:lineRule="auto"/>
        <w:ind w:left="720" w:hanging="720"/>
        <w:rPr>
          <w:rFonts w:ascii="Arial" w:hAnsi="Arial" w:cs="Arial"/>
          <w:sz w:val="24"/>
          <w:szCs w:val="24"/>
        </w:rPr>
      </w:pPr>
    </w:p>
    <w:p w:rsidR="005478D7" w:rsidRDefault="005478D7" w:rsidP="003C5407">
      <w:pPr>
        <w:spacing w:after="0" w:line="360" w:lineRule="auto"/>
        <w:ind w:left="720" w:hanging="720"/>
        <w:rPr>
          <w:rFonts w:ascii="Arial" w:hAnsi="Arial" w:cs="Arial"/>
          <w:sz w:val="24"/>
          <w:szCs w:val="24"/>
        </w:rPr>
      </w:pPr>
    </w:p>
    <w:p w:rsidR="005478D7" w:rsidRDefault="005478D7" w:rsidP="003C5407">
      <w:pPr>
        <w:spacing w:after="0" w:line="360" w:lineRule="auto"/>
        <w:ind w:left="720" w:hanging="720"/>
        <w:rPr>
          <w:rFonts w:ascii="Arial" w:hAnsi="Arial" w:cs="Arial"/>
          <w:sz w:val="24"/>
          <w:szCs w:val="24"/>
        </w:rPr>
      </w:pPr>
    </w:p>
    <w:p w:rsidR="005478D7" w:rsidRDefault="005478D7" w:rsidP="003C5407">
      <w:pPr>
        <w:spacing w:after="0" w:line="360" w:lineRule="auto"/>
        <w:ind w:left="720" w:hanging="720"/>
        <w:rPr>
          <w:rFonts w:ascii="Arial" w:hAnsi="Arial" w:cs="Arial"/>
          <w:sz w:val="24"/>
          <w:szCs w:val="24"/>
        </w:rPr>
      </w:pPr>
    </w:p>
    <w:p w:rsidR="003C5407" w:rsidRDefault="003C5407" w:rsidP="003C5407">
      <w:pPr>
        <w:spacing w:after="0" w:line="360" w:lineRule="auto"/>
        <w:ind w:left="720" w:hanging="720"/>
        <w:rPr>
          <w:rFonts w:ascii="Arial" w:hAnsi="Arial" w:cs="Arial"/>
          <w:sz w:val="24"/>
          <w:szCs w:val="24"/>
        </w:rPr>
      </w:pPr>
    </w:p>
    <w:p w:rsidR="00745886" w:rsidRDefault="00745886">
      <w:pPr>
        <w:rPr>
          <w:rFonts w:ascii="Arial" w:hAnsi="Arial" w:cs="Arial"/>
          <w:sz w:val="24"/>
          <w:szCs w:val="24"/>
        </w:rPr>
      </w:pPr>
      <w:r>
        <w:rPr>
          <w:rFonts w:ascii="Arial" w:hAnsi="Arial" w:cs="Arial"/>
          <w:sz w:val="24"/>
          <w:szCs w:val="24"/>
        </w:rPr>
        <w:br w:type="page"/>
      </w:r>
    </w:p>
    <w:p w:rsidR="00023722" w:rsidRDefault="0038645A" w:rsidP="003C5407">
      <w:pPr>
        <w:spacing w:after="0" w:line="360" w:lineRule="auto"/>
        <w:ind w:left="720" w:hanging="720"/>
        <w:rPr>
          <w:rFonts w:ascii="Arial" w:hAnsi="Arial" w:cs="Arial"/>
          <w:sz w:val="24"/>
          <w:szCs w:val="24"/>
        </w:rPr>
      </w:pPr>
      <w:r w:rsidRPr="008941A2">
        <w:rPr>
          <w:rFonts w:ascii="Arial" w:eastAsiaTheme="minorEastAsia" w:hAnsi="Arial" w:cs="Arial"/>
          <w:noProof/>
          <w:sz w:val="24"/>
          <w:szCs w:val="24"/>
          <w:lang w:eastAsia="en-GB"/>
        </w:rPr>
        <w:lastRenderedPageBreak/>
        <mc:AlternateContent>
          <mc:Choice Requires="wps">
            <w:drawing>
              <wp:anchor distT="0" distB="0" distL="114300" distR="114300" simplePos="0" relativeHeight="251681792" behindDoc="0" locked="0" layoutInCell="1" allowOverlap="1" wp14:anchorId="7101CEA5" wp14:editId="6D61953D">
                <wp:simplePos x="0" y="0"/>
                <wp:positionH relativeFrom="column">
                  <wp:posOffset>74428</wp:posOffset>
                </wp:positionH>
                <wp:positionV relativeFrom="paragraph">
                  <wp:posOffset>127592</wp:posOffset>
                </wp:positionV>
                <wp:extent cx="5676900" cy="1222744"/>
                <wp:effectExtent l="0" t="0" r="1905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222744"/>
                        </a:xfrm>
                        <a:prstGeom prst="rect">
                          <a:avLst/>
                        </a:prstGeom>
                        <a:solidFill>
                          <a:sysClr val="window" lastClr="FFFFFF"/>
                        </a:solidFill>
                        <a:ln w="6350">
                          <a:solidFill>
                            <a:prstClr val="black"/>
                          </a:solidFill>
                        </a:ln>
                        <a:effectLst/>
                      </wps:spPr>
                      <wps:txbx>
                        <w:txbxContent>
                          <w:p w:rsidR="007A2532" w:rsidRDefault="007A2532" w:rsidP="00B56B4D">
                            <w:pPr>
                              <w:tabs>
                                <w:tab w:val="left" w:pos="4395"/>
                              </w:tabs>
                              <w:spacing w:after="120" w:line="320" w:lineRule="exact"/>
                              <w:rPr>
                                <w:rFonts w:ascii="Arial" w:hAnsi="Arial" w:cs="Arial"/>
                                <w:b/>
                                <w:sz w:val="24"/>
                                <w:szCs w:val="24"/>
                              </w:rPr>
                            </w:pPr>
                            <w:r>
                              <w:rPr>
                                <w:rFonts w:ascii="Arial" w:hAnsi="Arial" w:cs="Arial"/>
                                <w:b/>
                                <w:sz w:val="24"/>
                                <w:szCs w:val="24"/>
                              </w:rPr>
                              <w:t xml:space="preserve">Action 6 </w:t>
                            </w:r>
                          </w:p>
                          <w:p w:rsidR="003A1D23" w:rsidRDefault="007A2532" w:rsidP="00B56B4D">
                            <w:pPr>
                              <w:tabs>
                                <w:tab w:val="left" w:pos="4395"/>
                              </w:tabs>
                              <w:spacing w:after="120" w:line="320" w:lineRule="exact"/>
                              <w:rPr>
                                <w:rFonts w:ascii="Arial" w:hAnsi="Arial" w:cs="Arial"/>
                                <w:b/>
                                <w:sz w:val="24"/>
                                <w:szCs w:val="24"/>
                              </w:rPr>
                            </w:pPr>
                            <w:r>
                              <w:rPr>
                                <w:rFonts w:ascii="Arial" w:hAnsi="Arial" w:cs="Arial"/>
                                <w:sz w:val="24"/>
                                <w:szCs w:val="24"/>
                              </w:rPr>
                              <w:t>A Task &amp; Finish Group to be established to consider the SBNI composite response to the DOJ consultation on the law in respect of CSE</w:t>
                            </w:r>
                            <w:r w:rsidR="0038645A">
                              <w:rPr>
                                <w:rFonts w:ascii="Arial" w:hAnsi="Arial" w:cs="Arial"/>
                                <w:b/>
                                <w:sz w:val="24"/>
                                <w:szCs w:val="24"/>
                              </w:rPr>
                              <w:tab/>
                            </w:r>
                            <w:r w:rsidR="0038645A">
                              <w:rPr>
                                <w:rFonts w:ascii="Arial" w:hAnsi="Arial" w:cs="Arial"/>
                                <w:b/>
                                <w:sz w:val="24"/>
                                <w:szCs w:val="24"/>
                              </w:rPr>
                              <w:tab/>
                            </w:r>
                          </w:p>
                          <w:p w:rsidR="0038645A" w:rsidRPr="00B56B4D" w:rsidRDefault="003A1D23" w:rsidP="00B56B4D">
                            <w:pPr>
                              <w:tabs>
                                <w:tab w:val="left" w:pos="4395"/>
                              </w:tabs>
                              <w:spacing w:after="120" w:line="320" w:lineRule="exact"/>
                              <w:rPr>
                                <w:rFonts w:ascii="Arial" w:hAnsi="Arial" w:cs="Arial"/>
                                <w:b/>
                                <w:sz w:val="24"/>
                                <w:szCs w:val="24"/>
                              </w:rPr>
                            </w:pPr>
                            <w:r>
                              <w:rPr>
                                <w:rFonts w:ascii="Arial" w:hAnsi="Arial" w:cs="Arial"/>
                                <w:b/>
                                <w:sz w:val="24"/>
                                <w:szCs w:val="24"/>
                              </w:rPr>
                              <w:tab/>
                            </w:r>
                            <w:r w:rsidR="00745886">
                              <w:rPr>
                                <w:rFonts w:ascii="Arial" w:hAnsi="Arial" w:cs="Arial"/>
                                <w:b/>
                                <w:sz w:val="24"/>
                                <w:szCs w:val="24"/>
                              </w:rPr>
                              <w:tab/>
                            </w:r>
                            <w:r w:rsidR="0038645A">
                              <w:rPr>
                                <w:rFonts w:ascii="Arial" w:hAnsi="Arial" w:cs="Arial"/>
                                <w:b/>
                                <w:sz w:val="24"/>
                                <w:szCs w:val="24"/>
                              </w:rPr>
                              <w:t xml:space="preserve">Action by:  </w:t>
                            </w:r>
                            <w:r w:rsidR="0038645A">
                              <w:rPr>
                                <w:rFonts w:ascii="Arial" w:hAnsi="Arial" w:cs="Arial"/>
                                <w:b/>
                                <w:sz w:val="24"/>
                                <w:szCs w:val="24"/>
                              </w:rPr>
                              <w:tab/>
                            </w:r>
                            <w:r w:rsidR="007A2532">
                              <w:rPr>
                                <w:rFonts w:ascii="Arial" w:hAnsi="Arial" w:cs="Arial"/>
                                <w:b/>
                                <w:sz w:val="24"/>
                                <w:szCs w:val="24"/>
                              </w:rPr>
                              <w:t xml:space="preserve">CSE Sub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5.85pt;margin-top:10.05pt;width:447pt;height:9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" fillcolor="window" strokeweight=".5pt">
                <v:path arrowok="t"/>
                <v:textbox>
                  <w:txbxContent>
                    <w:p w:rsidR="007A2532" w:rsidRDefault="007A2532" w:rsidP="00B56B4D">
                      <w:pPr>
                        <w:tabs>
                          <w:tab w:val="left" w:pos="4395"/>
                        </w:tabs>
                        <w:spacing w:after="120" w:line="320" w:lineRule="exact"/>
                        <w:rPr>
                          <w:rFonts w:ascii="Arial" w:hAnsi="Arial" w:cs="Arial"/>
                          <w:b/>
                          <w:sz w:val="24"/>
                          <w:szCs w:val="24"/>
                        </w:rPr>
                      </w:pPr>
                      <w:r>
                        <w:rPr>
                          <w:rFonts w:ascii="Arial" w:hAnsi="Arial" w:cs="Arial"/>
                          <w:b/>
                          <w:sz w:val="24"/>
                          <w:szCs w:val="24"/>
                        </w:rPr>
                        <w:t xml:space="preserve">Action 6 </w:t>
                      </w:r>
                    </w:p>
                    <w:p w:rsidR="003A1D23" w:rsidRDefault="007A2532" w:rsidP="00B56B4D">
                      <w:pPr>
                        <w:tabs>
                          <w:tab w:val="left" w:pos="4395"/>
                        </w:tabs>
                        <w:spacing w:after="120" w:line="320" w:lineRule="exact"/>
                        <w:rPr>
                          <w:rFonts w:ascii="Arial" w:hAnsi="Arial" w:cs="Arial"/>
                          <w:b/>
                          <w:sz w:val="24"/>
                          <w:szCs w:val="24"/>
                        </w:rPr>
                      </w:pPr>
                      <w:r>
                        <w:rPr>
                          <w:rFonts w:ascii="Arial" w:hAnsi="Arial" w:cs="Arial"/>
                          <w:sz w:val="24"/>
                          <w:szCs w:val="24"/>
                        </w:rPr>
                        <w:t>A Task &amp; Finish Group to be established to consider the SBNI composite response to the DOJ consultation on the law in respect of CSE</w:t>
                      </w:r>
                      <w:r w:rsidR="0038645A">
                        <w:rPr>
                          <w:rFonts w:ascii="Arial" w:hAnsi="Arial" w:cs="Arial"/>
                          <w:b/>
                          <w:sz w:val="24"/>
                          <w:szCs w:val="24"/>
                        </w:rPr>
                        <w:tab/>
                      </w:r>
                      <w:r w:rsidR="0038645A">
                        <w:rPr>
                          <w:rFonts w:ascii="Arial" w:hAnsi="Arial" w:cs="Arial"/>
                          <w:b/>
                          <w:sz w:val="24"/>
                          <w:szCs w:val="24"/>
                        </w:rPr>
                        <w:tab/>
                      </w:r>
                    </w:p>
                    <w:p w:rsidR="0038645A" w:rsidRPr="00B56B4D" w:rsidRDefault="003A1D23" w:rsidP="00B56B4D">
                      <w:pPr>
                        <w:tabs>
                          <w:tab w:val="left" w:pos="4395"/>
                        </w:tabs>
                        <w:spacing w:after="120" w:line="320" w:lineRule="exact"/>
                        <w:rPr>
                          <w:rFonts w:ascii="Arial" w:hAnsi="Arial" w:cs="Arial"/>
                          <w:b/>
                          <w:sz w:val="24"/>
                          <w:szCs w:val="24"/>
                        </w:rPr>
                      </w:pPr>
                      <w:r>
                        <w:rPr>
                          <w:rFonts w:ascii="Arial" w:hAnsi="Arial" w:cs="Arial"/>
                          <w:b/>
                          <w:sz w:val="24"/>
                          <w:szCs w:val="24"/>
                        </w:rPr>
                        <w:tab/>
                      </w:r>
                      <w:r w:rsidR="00745886">
                        <w:rPr>
                          <w:rFonts w:ascii="Arial" w:hAnsi="Arial" w:cs="Arial"/>
                          <w:b/>
                          <w:sz w:val="24"/>
                          <w:szCs w:val="24"/>
                        </w:rPr>
                        <w:tab/>
                      </w:r>
                      <w:r w:rsidR="0038645A">
                        <w:rPr>
                          <w:rFonts w:ascii="Arial" w:hAnsi="Arial" w:cs="Arial"/>
                          <w:b/>
                          <w:sz w:val="24"/>
                          <w:szCs w:val="24"/>
                        </w:rPr>
                        <w:t xml:space="preserve">Action by:  </w:t>
                      </w:r>
                      <w:r w:rsidR="0038645A">
                        <w:rPr>
                          <w:rFonts w:ascii="Arial" w:hAnsi="Arial" w:cs="Arial"/>
                          <w:b/>
                          <w:sz w:val="24"/>
                          <w:szCs w:val="24"/>
                        </w:rPr>
                        <w:tab/>
                      </w:r>
                      <w:r w:rsidR="007A2532">
                        <w:rPr>
                          <w:rFonts w:ascii="Arial" w:hAnsi="Arial" w:cs="Arial"/>
                          <w:b/>
                          <w:sz w:val="24"/>
                          <w:szCs w:val="24"/>
                        </w:rPr>
                        <w:t xml:space="preserve">CSE Sub Group </w:t>
                      </w:r>
                    </w:p>
                  </w:txbxContent>
                </v:textbox>
              </v:shape>
            </w:pict>
          </mc:Fallback>
        </mc:AlternateContent>
      </w:r>
    </w:p>
    <w:p w:rsidR="00023722" w:rsidRDefault="00023722" w:rsidP="003C5407">
      <w:pPr>
        <w:spacing w:after="0" w:line="360" w:lineRule="auto"/>
        <w:ind w:left="720" w:hanging="720"/>
        <w:rPr>
          <w:rFonts w:ascii="Arial" w:hAnsi="Arial" w:cs="Arial"/>
          <w:sz w:val="24"/>
          <w:szCs w:val="24"/>
        </w:rPr>
      </w:pPr>
    </w:p>
    <w:p w:rsidR="003A1D23" w:rsidRDefault="003A1D23" w:rsidP="003C5407">
      <w:pPr>
        <w:spacing w:after="0" w:line="360" w:lineRule="auto"/>
        <w:ind w:left="720" w:hanging="720"/>
        <w:rPr>
          <w:rFonts w:ascii="Arial" w:hAnsi="Arial" w:cs="Arial"/>
          <w:b/>
          <w:sz w:val="24"/>
          <w:szCs w:val="24"/>
        </w:rPr>
      </w:pPr>
    </w:p>
    <w:p w:rsidR="003A1D23" w:rsidRDefault="003A1D23" w:rsidP="003C5407">
      <w:pPr>
        <w:spacing w:after="0" w:line="360" w:lineRule="auto"/>
        <w:ind w:left="720" w:hanging="720"/>
        <w:rPr>
          <w:rFonts w:ascii="Arial" w:hAnsi="Arial" w:cs="Arial"/>
          <w:b/>
          <w:sz w:val="24"/>
          <w:szCs w:val="24"/>
        </w:rPr>
      </w:pPr>
    </w:p>
    <w:p w:rsidR="003A1D23" w:rsidRDefault="003A1D23" w:rsidP="003C5407">
      <w:pPr>
        <w:spacing w:after="0" w:line="360" w:lineRule="auto"/>
        <w:ind w:left="720" w:hanging="720"/>
        <w:rPr>
          <w:rFonts w:ascii="Arial" w:hAnsi="Arial" w:cs="Arial"/>
          <w:b/>
          <w:sz w:val="24"/>
          <w:szCs w:val="24"/>
        </w:rPr>
      </w:pPr>
    </w:p>
    <w:p w:rsidR="003A1D23" w:rsidRDefault="00745886" w:rsidP="003C5407">
      <w:pPr>
        <w:spacing w:after="0" w:line="360" w:lineRule="auto"/>
        <w:ind w:left="720" w:hanging="720"/>
        <w:rPr>
          <w:rFonts w:ascii="Arial" w:hAnsi="Arial" w:cs="Arial"/>
          <w:b/>
          <w:sz w:val="24"/>
          <w:szCs w:val="24"/>
        </w:rPr>
      </w:pPr>
      <w:r w:rsidRPr="008941A2">
        <w:rPr>
          <w:rFonts w:ascii="Arial" w:eastAsiaTheme="minorEastAsia" w:hAnsi="Arial" w:cs="Arial"/>
          <w:noProof/>
          <w:sz w:val="24"/>
          <w:szCs w:val="24"/>
          <w:lang w:eastAsia="en-GB"/>
        </w:rPr>
        <mc:AlternateContent>
          <mc:Choice Requires="wps">
            <w:drawing>
              <wp:anchor distT="0" distB="0" distL="114300" distR="114300" simplePos="0" relativeHeight="251696128" behindDoc="0" locked="0" layoutInCell="1" allowOverlap="1" wp14:anchorId="53A72465" wp14:editId="4E2C0B6F">
                <wp:simplePos x="0" y="0"/>
                <wp:positionH relativeFrom="column">
                  <wp:posOffset>74428</wp:posOffset>
                </wp:positionH>
                <wp:positionV relativeFrom="paragraph">
                  <wp:posOffset>184741</wp:posOffset>
                </wp:positionV>
                <wp:extent cx="5676900" cy="1318437"/>
                <wp:effectExtent l="0" t="0" r="1905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318437"/>
                        </a:xfrm>
                        <a:prstGeom prst="rect">
                          <a:avLst/>
                        </a:prstGeom>
                        <a:solidFill>
                          <a:sysClr val="window" lastClr="FFFFFF"/>
                        </a:solidFill>
                        <a:ln w="6350">
                          <a:solidFill>
                            <a:prstClr val="black"/>
                          </a:solidFill>
                        </a:ln>
                        <a:effectLst/>
                      </wps:spPr>
                      <wps:txbx>
                        <w:txbxContent>
                          <w:p w:rsidR="00745886" w:rsidRDefault="00745886" w:rsidP="00745886">
                            <w:pPr>
                              <w:tabs>
                                <w:tab w:val="left" w:pos="4395"/>
                              </w:tabs>
                              <w:spacing w:after="120" w:line="320" w:lineRule="exact"/>
                              <w:rPr>
                                <w:rFonts w:ascii="Arial" w:hAnsi="Arial" w:cs="Arial"/>
                                <w:b/>
                                <w:sz w:val="24"/>
                                <w:szCs w:val="24"/>
                              </w:rPr>
                            </w:pPr>
                            <w:r>
                              <w:rPr>
                                <w:rFonts w:ascii="Arial" w:hAnsi="Arial" w:cs="Arial"/>
                                <w:b/>
                                <w:sz w:val="24"/>
                                <w:szCs w:val="24"/>
                              </w:rPr>
                              <w:t>Action 7</w:t>
                            </w:r>
                          </w:p>
                          <w:p w:rsidR="00745886" w:rsidRPr="00745886" w:rsidRDefault="00745886" w:rsidP="00745886">
                            <w:pPr>
                              <w:tabs>
                                <w:tab w:val="left" w:pos="4395"/>
                              </w:tabs>
                              <w:spacing w:after="120" w:line="320" w:lineRule="exact"/>
                              <w:rPr>
                                <w:rFonts w:ascii="Arial" w:hAnsi="Arial" w:cs="Arial"/>
                                <w:sz w:val="24"/>
                                <w:szCs w:val="24"/>
                              </w:rPr>
                            </w:pPr>
                            <w:r>
                              <w:rPr>
                                <w:rFonts w:ascii="Arial" w:hAnsi="Arial" w:cs="Arial"/>
                                <w:sz w:val="24"/>
                                <w:szCs w:val="24"/>
                              </w:rPr>
                              <w:t>Member Agencies to submit their responses to SBNI to contribute to development of the composite response to DoJ Consultation.</w:t>
                            </w:r>
                          </w:p>
                          <w:p w:rsidR="00745886" w:rsidRDefault="00745886" w:rsidP="00745886">
                            <w:pPr>
                              <w:tabs>
                                <w:tab w:val="left" w:pos="4395"/>
                              </w:tabs>
                              <w:spacing w:after="120" w:line="320" w:lineRule="exact"/>
                              <w:rPr>
                                <w:rFonts w:ascii="Arial" w:hAnsi="Arial" w:cs="Arial"/>
                                <w:b/>
                                <w:sz w:val="24"/>
                                <w:szCs w:val="24"/>
                              </w:rPr>
                            </w:pPr>
                            <w:r>
                              <w:rPr>
                                <w:rFonts w:ascii="Arial" w:hAnsi="Arial" w:cs="Arial"/>
                                <w:b/>
                                <w:sz w:val="24"/>
                                <w:szCs w:val="24"/>
                              </w:rPr>
                              <w:tab/>
                            </w:r>
                            <w:r>
                              <w:rPr>
                                <w:rFonts w:ascii="Arial" w:hAnsi="Arial" w:cs="Arial"/>
                                <w:b/>
                                <w:sz w:val="24"/>
                                <w:szCs w:val="24"/>
                              </w:rPr>
                              <w:tab/>
                            </w:r>
                          </w:p>
                          <w:p w:rsidR="00745886" w:rsidRPr="00B56B4D" w:rsidRDefault="00745886" w:rsidP="00745886">
                            <w:pPr>
                              <w:tabs>
                                <w:tab w:val="left" w:pos="4395"/>
                              </w:tabs>
                              <w:spacing w:after="120" w:line="320" w:lineRule="exact"/>
                              <w:rPr>
                                <w:rFonts w:ascii="Arial" w:hAnsi="Arial" w:cs="Arial"/>
                                <w:b/>
                                <w:sz w:val="24"/>
                                <w:szCs w:val="24"/>
                              </w:rPr>
                            </w:pPr>
                            <w:r>
                              <w:rPr>
                                <w:rFonts w:ascii="Arial" w:hAnsi="Arial" w:cs="Arial"/>
                                <w:b/>
                                <w:sz w:val="24"/>
                                <w:szCs w:val="24"/>
                              </w:rPr>
                              <w:tab/>
                            </w:r>
                            <w:r>
                              <w:rPr>
                                <w:rFonts w:ascii="Arial" w:hAnsi="Arial" w:cs="Arial"/>
                                <w:b/>
                                <w:sz w:val="24"/>
                                <w:szCs w:val="24"/>
                              </w:rPr>
                              <w:tab/>
                              <w:t xml:space="preserve">Action by:  </w:t>
                            </w:r>
                            <w:r>
                              <w:rPr>
                                <w:rFonts w:ascii="Arial" w:hAnsi="Arial" w:cs="Arial"/>
                                <w:b/>
                                <w:sz w:val="24"/>
                                <w:szCs w:val="24"/>
                              </w:rPr>
                              <w:tab/>
                              <w:t>Member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left:0;text-align:left;margin-left:5.85pt;margin-top:14.55pt;width:447pt;height:10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" fillcolor="window" strokeweight=".5pt">
                <v:path arrowok="t"/>
                <v:textbox>
                  <w:txbxContent>
                    <w:p w:rsidR="00745886" w:rsidRDefault="00745886" w:rsidP="00745886">
                      <w:pPr>
                        <w:tabs>
                          <w:tab w:val="left" w:pos="4395"/>
                        </w:tabs>
                        <w:spacing w:after="120" w:line="320" w:lineRule="exact"/>
                        <w:rPr>
                          <w:rFonts w:ascii="Arial" w:hAnsi="Arial" w:cs="Arial"/>
                          <w:b/>
                          <w:sz w:val="24"/>
                          <w:szCs w:val="24"/>
                        </w:rPr>
                      </w:pPr>
                      <w:r>
                        <w:rPr>
                          <w:rFonts w:ascii="Arial" w:hAnsi="Arial" w:cs="Arial"/>
                          <w:b/>
                          <w:sz w:val="24"/>
                          <w:szCs w:val="24"/>
                        </w:rPr>
                        <w:t>Action 7</w:t>
                      </w:r>
                    </w:p>
                    <w:p w:rsidR="00745886" w:rsidRPr="00745886" w:rsidRDefault="00745886" w:rsidP="00745886">
                      <w:pPr>
                        <w:tabs>
                          <w:tab w:val="left" w:pos="4395"/>
                        </w:tabs>
                        <w:spacing w:after="120" w:line="320" w:lineRule="exact"/>
                        <w:rPr>
                          <w:rFonts w:ascii="Arial" w:hAnsi="Arial" w:cs="Arial"/>
                          <w:sz w:val="24"/>
                          <w:szCs w:val="24"/>
                        </w:rPr>
                      </w:pPr>
                      <w:proofErr w:type="gramStart"/>
                      <w:r>
                        <w:rPr>
                          <w:rFonts w:ascii="Arial" w:hAnsi="Arial" w:cs="Arial"/>
                          <w:sz w:val="24"/>
                          <w:szCs w:val="24"/>
                        </w:rPr>
                        <w:t>Member Agencies to submit their responses to SBNI to contribute to development of the composite response to DoJ Consultation.</w:t>
                      </w:r>
                      <w:proofErr w:type="gramEnd"/>
                    </w:p>
                    <w:p w:rsidR="00745886" w:rsidRDefault="00745886" w:rsidP="00745886">
                      <w:pPr>
                        <w:tabs>
                          <w:tab w:val="left" w:pos="4395"/>
                        </w:tabs>
                        <w:spacing w:after="120" w:line="320" w:lineRule="exact"/>
                        <w:rPr>
                          <w:rFonts w:ascii="Arial" w:hAnsi="Arial" w:cs="Arial"/>
                          <w:b/>
                          <w:sz w:val="24"/>
                          <w:szCs w:val="24"/>
                        </w:rPr>
                      </w:pPr>
                      <w:r>
                        <w:rPr>
                          <w:rFonts w:ascii="Arial" w:hAnsi="Arial" w:cs="Arial"/>
                          <w:b/>
                          <w:sz w:val="24"/>
                          <w:szCs w:val="24"/>
                        </w:rPr>
                        <w:tab/>
                      </w:r>
                      <w:r>
                        <w:rPr>
                          <w:rFonts w:ascii="Arial" w:hAnsi="Arial" w:cs="Arial"/>
                          <w:b/>
                          <w:sz w:val="24"/>
                          <w:szCs w:val="24"/>
                        </w:rPr>
                        <w:tab/>
                      </w:r>
                    </w:p>
                    <w:p w:rsidR="00745886" w:rsidRPr="00B56B4D" w:rsidRDefault="00745886" w:rsidP="00745886">
                      <w:pPr>
                        <w:tabs>
                          <w:tab w:val="left" w:pos="4395"/>
                        </w:tabs>
                        <w:spacing w:after="120" w:line="320" w:lineRule="exact"/>
                        <w:rPr>
                          <w:rFonts w:ascii="Arial" w:hAnsi="Arial" w:cs="Arial"/>
                          <w:b/>
                          <w:sz w:val="24"/>
                          <w:szCs w:val="24"/>
                        </w:rPr>
                      </w:pPr>
                      <w:r>
                        <w:rPr>
                          <w:rFonts w:ascii="Arial" w:hAnsi="Arial" w:cs="Arial"/>
                          <w:b/>
                          <w:sz w:val="24"/>
                          <w:szCs w:val="24"/>
                        </w:rPr>
                        <w:tab/>
                      </w:r>
                      <w:r>
                        <w:rPr>
                          <w:rFonts w:ascii="Arial" w:hAnsi="Arial" w:cs="Arial"/>
                          <w:b/>
                          <w:sz w:val="24"/>
                          <w:szCs w:val="24"/>
                        </w:rPr>
                        <w:tab/>
                        <w:t xml:space="preserve">Action by:  </w:t>
                      </w:r>
                      <w:r>
                        <w:rPr>
                          <w:rFonts w:ascii="Arial" w:hAnsi="Arial" w:cs="Arial"/>
                          <w:b/>
                          <w:sz w:val="24"/>
                          <w:szCs w:val="24"/>
                        </w:rPr>
                        <w:tab/>
                        <w:t>Member Agencies</w:t>
                      </w:r>
                    </w:p>
                  </w:txbxContent>
                </v:textbox>
              </v:shape>
            </w:pict>
          </mc:Fallback>
        </mc:AlternateContent>
      </w:r>
    </w:p>
    <w:p w:rsidR="003A1D23" w:rsidRDefault="003A1D23" w:rsidP="003C5407">
      <w:pPr>
        <w:spacing w:after="0" w:line="360" w:lineRule="auto"/>
        <w:ind w:left="720" w:hanging="720"/>
        <w:rPr>
          <w:rFonts w:ascii="Arial" w:hAnsi="Arial" w:cs="Arial"/>
          <w:b/>
          <w:sz w:val="24"/>
          <w:szCs w:val="24"/>
        </w:rPr>
      </w:pPr>
    </w:p>
    <w:p w:rsidR="00745886" w:rsidRDefault="00745886" w:rsidP="003C5407">
      <w:pPr>
        <w:spacing w:after="0" w:line="360" w:lineRule="auto"/>
        <w:ind w:left="720" w:hanging="720"/>
        <w:rPr>
          <w:rFonts w:ascii="Arial" w:hAnsi="Arial" w:cs="Arial"/>
          <w:b/>
          <w:sz w:val="24"/>
          <w:szCs w:val="24"/>
        </w:rPr>
      </w:pPr>
    </w:p>
    <w:p w:rsidR="00745886" w:rsidRDefault="00745886" w:rsidP="003C5407">
      <w:pPr>
        <w:spacing w:after="0" w:line="360" w:lineRule="auto"/>
        <w:ind w:left="720" w:hanging="720"/>
        <w:rPr>
          <w:rFonts w:ascii="Arial" w:hAnsi="Arial" w:cs="Arial"/>
          <w:b/>
          <w:sz w:val="24"/>
          <w:szCs w:val="24"/>
        </w:rPr>
      </w:pPr>
    </w:p>
    <w:p w:rsidR="00745886" w:rsidRDefault="00745886" w:rsidP="003C5407">
      <w:pPr>
        <w:spacing w:after="0" w:line="360" w:lineRule="auto"/>
        <w:ind w:left="720" w:hanging="720"/>
        <w:rPr>
          <w:rFonts w:ascii="Arial" w:hAnsi="Arial" w:cs="Arial"/>
          <w:b/>
          <w:sz w:val="24"/>
          <w:szCs w:val="24"/>
        </w:rPr>
      </w:pPr>
    </w:p>
    <w:p w:rsidR="00745886" w:rsidRDefault="00745886" w:rsidP="003C5407">
      <w:pPr>
        <w:spacing w:after="0" w:line="360" w:lineRule="auto"/>
        <w:ind w:left="720" w:hanging="720"/>
        <w:rPr>
          <w:rFonts w:ascii="Arial" w:hAnsi="Arial" w:cs="Arial"/>
          <w:b/>
          <w:sz w:val="24"/>
          <w:szCs w:val="24"/>
        </w:rPr>
      </w:pPr>
    </w:p>
    <w:p w:rsidR="00023722" w:rsidRDefault="00023722" w:rsidP="003C5407">
      <w:pPr>
        <w:spacing w:after="0" w:line="360" w:lineRule="auto"/>
        <w:ind w:left="720" w:hanging="720"/>
        <w:rPr>
          <w:rFonts w:ascii="Arial" w:hAnsi="Arial" w:cs="Arial"/>
          <w:sz w:val="24"/>
          <w:szCs w:val="24"/>
        </w:rPr>
      </w:pPr>
    </w:p>
    <w:p w:rsidR="003C5407" w:rsidRDefault="003A527B" w:rsidP="003C5407">
      <w:pPr>
        <w:spacing w:after="0" w:line="360" w:lineRule="auto"/>
        <w:ind w:left="720" w:hanging="720"/>
        <w:rPr>
          <w:rFonts w:ascii="Arial" w:hAnsi="Arial" w:cs="Arial"/>
          <w:sz w:val="24"/>
          <w:szCs w:val="24"/>
        </w:rPr>
      </w:pPr>
      <w:r>
        <w:rPr>
          <w:rFonts w:ascii="Arial" w:hAnsi="Arial" w:cs="Arial"/>
          <w:sz w:val="24"/>
          <w:szCs w:val="24"/>
        </w:rPr>
        <w:t>4.3</w:t>
      </w:r>
      <w:r w:rsidR="000345A8">
        <w:rPr>
          <w:rFonts w:ascii="Arial" w:hAnsi="Arial" w:cs="Arial"/>
          <w:sz w:val="24"/>
          <w:szCs w:val="24"/>
        </w:rPr>
        <w:t xml:space="preserve">  </w:t>
      </w:r>
      <w:r w:rsidR="00023722">
        <w:rPr>
          <w:rFonts w:ascii="Arial" w:hAnsi="Arial" w:cs="Arial"/>
          <w:sz w:val="24"/>
          <w:szCs w:val="24"/>
        </w:rPr>
        <w:tab/>
      </w:r>
      <w:r w:rsidR="000345A8">
        <w:rPr>
          <w:rFonts w:ascii="Arial" w:hAnsi="Arial" w:cs="Arial"/>
          <w:sz w:val="24"/>
          <w:szCs w:val="24"/>
        </w:rPr>
        <w:t>Ms McNally confirmed she had met with DoH to discuss the proposed amalgamation of SBNI and CYPSP.  During the meeting DoH indicated they had already widely consulted on the matter and had been l</w:t>
      </w:r>
      <w:r w:rsidR="00EF22F9">
        <w:rPr>
          <w:rFonts w:ascii="Arial" w:hAnsi="Arial" w:cs="Arial"/>
          <w:sz w:val="24"/>
          <w:szCs w:val="24"/>
        </w:rPr>
        <w:t>obbied by individual members</w:t>
      </w:r>
      <w:r w:rsidR="00023722">
        <w:rPr>
          <w:rFonts w:ascii="Arial" w:hAnsi="Arial" w:cs="Arial"/>
          <w:sz w:val="24"/>
          <w:szCs w:val="24"/>
        </w:rPr>
        <w:t xml:space="preserve"> of S</w:t>
      </w:r>
      <w:r w:rsidR="000345A8">
        <w:rPr>
          <w:rFonts w:ascii="Arial" w:hAnsi="Arial" w:cs="Arial"/>
          <w:sz w:val="24"/>
          <w:szCs w:val="24"/>
        </w:rPr>
        <w:t xml:space="preserve">BNI to continue with the proposed amalgamation.  The Chair indicated to DoH that </w:t>
      </w:r>
      <w:r w:rsidR="007A2532">
        <w:rPr>
          <w:rFonts w:ascii="Arial" w:hAnsi="Arial" w:cs="Arial"/>
          <w:sz w:val="24"/>
          <w:szCs w:val="24"/>
        </w:rPr>
        <w:t>B</w:t>
      </w:r>
      <w:r w:rsidR="000345A8">
        <w:rPr>
          <w:rFonts w:ascii="Arial" w:hAnsi="Arial" w:cs="Arial"/>
          <w:sz w:val="24"/>
          <w:szCs w:val="24"/>
        </w:rPr>
        <w:t>oard members appear to be of a different view currently and it may be useful to undertake individual consultations with SBNI members to receive an updated position.  The Chair confirmed this matter will be subject</w:t>
      </w:r>
      <w:r w:rsidR="003A1D23">
        <w:rPr>
          <w:rFonts w:ascii="Arial" w:hAnsi="Arial" w:cs="Arial"/>
          <w:sz w:val="24"/>
          <w:szCs w:val="24"/>
        </w:rPr>
        <w:t xml:space="preserve"> to regular discussion with DoH.</w:t>
      </w:r>
    </w:p>
    <w:p w:rsidR="000345A8" w:rsidRDefault="00023722" w:rsidP="003C5407">
      <w:pPr>
        <w:spacing w:after="0" w:line="360" w:lineRule="auto"/>
        <w:ind w:left="720" w:hanging="720"/>
        <w:rPr>
          <w:rFonts w:ascii="Arial" w:hAnsi="Arial" w:cs="Arial"/>
          <w:sz w:val="24"/>
          <w:szCs w:val="24"/>
        </w:rPr>
      </w:pPr>
      <w:r w:rsidRPr="008941A2">
        <w:rPr>
          <w:rFonts w:ascii="Arial" w:eastAsiaTheme="minorEastAsia" w:hAnsi="Arial" w:cs="Arial"/>
          <w:noProof/>
          <w:sz w:val="24"/>
          <w:szCs w:val="24"/>
          <w:lang w:eastAsia="en-GB"/>
        </w:rPr>
        <mc:AlternateContent>
          <mc:Choice Requires="wps">
            <w:drawing>
              <wp:anchor distT="0" distB="0" distL="114300" distR="114300" simplePos="0" relativeHeight="251669504" behindDoc="0" locked="0" layoutInCell="1" allowOverlap="1" wp14:anchorId="0ABF8BE0" wp14:editId="7165CF16">
                <wp:simplePos x="0" y="0"/>
                <wp:positionH relativeFrom="column">
                  <wp:posOffset>138607</wp:posOffset>
                </wp:positionH>
                <wp:positionV relativeFrom="paragraph">
                  <wp:posOffset>246034</wp:posOffset>
                </wp:positionV>
                <wp:extent cx="5676900" cy="1296365"/>
                <wp:effectExtent l="0" t="0" r="1905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296365"/>
                        </a:xfrm>
                        <a:prstGeom prst="rect">
                          <a:avLst/>
                        </a:prstGeom>
                        <a:solidFill>
                          <a:sysClr val="window" lastClr="FFFFFF"/>
                        </a:solidFill>
                        <a:ln w="6350">
                          <a:solidFill>
                            <a:prstClr val="black"/>
                          </a:solidFill>
                        </a:ln>
                        <a:effectLst/>
                      </wps:spPr>
                      <wps:txbx>
                        <w:txbxContent>
                          <w:p w:rsidR="00CF300B" w:rsidRDefault="008F77DC" w:rsidP="00E02A21">
                            <w:pPr>
                              <w:spacing w:after="120" w:line="320" w:lineRule="exact"/>
                              <w:rPr>
                                <w:rFonts w:ascii="Arial" w:hAnsi="Arial" w:cs="Arial"/>
                                <w:b/>
                                <w:sz w:val="24"/>
                                <w:szCs w:val="24"/>
                              </w:rPr>
                            </w:pPr>
                            <w:r w:rsidRPr="00EF25D4">
                              <w:rPr>
                                <w:rFonts w:ascii="Arial" w:hAnsi="Arial" w:cs="Arial"/>
                                <w:b/>
                                <w:sz w:val="24"/>
                                <w:szCs w:val="24"/>
                              </w:rPr>
                              <w:t xml:space="preserve">Action </w:t>
                            </w:r>
                            <w:r w:rsidR="0004166A">
                              <w:rPr>
                                <w:rFonts w:ascii="Arial" w:hAnsi="Arial" w:cs="Arial"/>
                                <w:b/>
                                <w:sz w:val="24"/>
                                <w:szCs w:val="24"/>
                              </w:rPr>
                              <w:t>8</w:t>
                            </w:r>
                          </w:p>
                          <w:p w:rsidR="007A2532" w:rsidRDefault="007A2532" w:rsidP="00E02A21">
                            <w:pPr>
                              <w:spacing w:after="120" w:line="320" w:lineRule="exact"/>
                              <w:rPr>
                                <w:rFonts w:ascii="Arial" w:hAnsi="Arial" w:cs="Arial"/>
                                <w:b/>
                                <w:sz w:val="24"/>
                                <w:szCs w:val="24"/>
                              </w:rPr>
                            </w:pPr>
                            <w:r>
                              <w:rPr>
                                <w:rFonts w:ascii="Arial" w:hAnsi="Arial" w:cs="Arial"/>
                                <w:sz w:val="24"/>
                                <w:szCs w:val="24"/>
                              </w:rPr>
                              <w:t>S</w:t>
                            </w:r>
                            <w:r w:rsidR="003A1D23">
                              <w:rPr>
                                <w:rFonts w:ascii="Arial" w:hAnsi="Arial" w:cs="Arial"/>
                                <w:sz w:val="24"/>
                                <w:szCs w:val="24"/>
                              </w:rPr>
                              <w:t xml:space="preserve">BNI/CYPSP proposed amalgamation; </w:t>
                            </w:r>
                            <w:r w:rsidR="00D33FEA">
                              <w:rPr>
                                <w:rFonts w:ascii="Arial" w:hAnsi="Arial" w:cs="Arial"/>
                                <w:sz w:val="24"/>
                                <w:szCs w:val="24"/>
                              </w:rPr>
                              <w:t xml:space="preserve">Chair to continue to engage with the </w:t>
                            </w:r>
                            <w:r w:rsidR="003A1D23">
                              <w:rPr>
                                <w:rFonts w:ascii="Arial" w:hAnsi="Arial" w:cs="Arial"/>
                                <w:sz w:val="24"/>
                                <w:szCs w:val="24"/>
                              </w:rPr>
                              <w:t xml:space="preserve"> Do</w:t>
                            </w:r>
                            <w:r>
                              <w:rPr>
                                <w:rFonts w:ascii="Arial" w:hAnsi="Arial" w:cs="Arial"/>
                                <w:sz w:val="24"/>
                                <w:szCs w:val="24"/>
                              </w:rPr>
                              <w:t>H with regard to the appropriateness of this proposal</w:t>
                            </w:r>
                            <w:r w:rsidR="003A1D23">
                              <w:rPr>
                                <w:rFonts w:ascii="Arial" w:hAnsi="Arial" w:cs="Arial"/>
                                <w:sz w:val="24"/>
                                <w:szCs w:val="24"/>
                              </w:rPr>
                              <w:t>.</w:t>
                            </w:r>
                          </w:p>
                          <w:p w:rsidR="008F77DC" w:rsidRDefault="008F77DC" w:rsidP="008941A2">
                            <w:pPr>
                              <w:spacing w:after="0" w:line="32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8645A" w:rsidRPr="0038645A" w:rsidRDefault="0038645A" w:rsidP="004C4691">
                            <w:pPr>
                              <w:spacing w:after="0" w:line="320" w:lineRule="exact"/>
                              <w:ind w:left="5040" w:firstLine="720"/>
                              <w:rPr>
                                <w:rFonts w:ascii="Arial" w:hAnsi="Arial" w:cs="Arial"/>
                                <w:b/>
                                <w:sz w:val="24"/>
                                <w:szCs w:val="24"/>
                              </w:rPr>
                            </w:pPr>
                            <w:r w:rsidRPr="0038645A">
                              <w:rPr>
                                <w:rFonts w:ascii="Arial" w:hAnsi="Arial" w:cs="Arial"/>
                                <w:b/>
                                <w:sz w:val="24"/>
                                <w:szCs w:val="24"/>
                              </w:rPr>
                              <w:t xml:space="preserve">Action by:  </w:t>
                            </w:r>
                            <w:r w:rsidR="007A2532">
                              <w:rPr>
                                <w:rFonts w:ascii="Arial" w:hAnsi="Arial" w:cs="Arial"/>
                                <w:b/>
                                <w:sz w:val="24"/>
                                <w:szCs w:val="24"/>
                              </w:rPr>
                              <w:t xml:space="preserve">The Chair </w:t>
                            </w:r>
                          </w:p>
                          <w:p w:rsidR="008F77DC" w:rsidRPr="00CB18D9" w:rsidRDefault="008F77DC" w:rsidP="002072DE">
                            <w:pPr>
                              <w:tabs>
                                <w:tab w:val="left" w:pos="4962"/>
                              </w:tabs>
                              <w:spacing w:after="0" w:line="320" w:lineRule="exact"/>
                              <w:ind w:left="4320"/>
                              <w:rPr>
                                <w:rFonts w:ascii="Arial" w:hAnsi="Arial" w:cs="Arial"/>
                                <w:sz w:val="24"/>
                                <w:szCs w:val="24"/>
                              </w:rPr>
                            </w:pPr>
                          </w:p>
                          <w:p w:rsidR="008F77DC" w:rsidRPr="00EF25D4" w:rsidRDefault="008F77DC" w:rsidP="008941A2">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10.9pt;margin-top:19.35pt;width:447pt;height:10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" fillcolor="window" strokeweight=".5pt">
                <v:path arrowok="t"/>
                <v:textbox>
                  <w:txbxContent>
                    <w:p w:rsidR="00CF300B" w:rsidRDefault="008F77DC" w:rsidP="00E02A21">
                      <w:pPr>
                        <w:spacing w:after="120" w:line="320" w:lineRule="exact"/>
                        <w:rPr>
                          <w:rFonts w:ascii="Arial" w:hAnsi="Arial" w:cs="Arial"/>
                          <w:b/>
                          <w:sz w:val="24"/>
                          <w:szCs w:val="24"/>
                        </w:rPr>
                      </w:pPr>
                      <w:r w:rsidRPr="00EF25D4">
                        <w:rPr>
                          <w:rFonts w:ascii="Arial" w:hAnsi="Arial" w:cs="Arial"/>
                          <w:b/>
                          <w:sz w:val="24"/>
                          <w:szCs w:val="24"/>
                        </w:rPr>
                        <w:t xml:space="preserve">Action </w:t>
                      </w:r>
                      <w:r w:rsidR="0004166A">
                        <w:rPr>
                          <w:rFonts w:ascii="Arial" w:hAnsi="Arial" w:cs="Arial"/>
                          <w:b/>
                          <w:sz w:val="24"/>
                          <w:szCs w:val="24"/>
                        </w:rPr>
                        <w:t>8</w:t>
                      </w:r>
                    </w:p>
                    <w:p w:rsidR="007A2532" w:rsidRDefault="007A2532" w:rsidP="00E02A21">
                      <w:pPr>
                        <w:spacing w:after="120" w:line="320" w:lineRule="exact"/>
                        <w:rPr>
                          <w:rFonts w:ascii="Arial" w:hAnsi="Arial" w:cs="Arial"/>
                          <w:b/>
                          <w:sz w:val="24"/>
                          <w:szCs w:val="24"/>
                        </w:rPr>
                      </w:pPr>
                      <w:r>
                        <w:rPr>
                          <w:rFonts w:ascii="Arial" w:hAnsi="Arial" w:cs="Arial"/>
                          <w:sz w:val="24"/>
                          <w:szCs w:val="24"/>
                        </w:rPr>
                        <w:t>S</w:t>
                      </w:r>
                      <w:r w:rsidR="003A1D23">
                        <w:rPr>
                          <w:rFonts w:ascii="Arial" w:hAnsi="Arial" w:cs="Arial"/>
                          <w:sz w:val="24"/>
                          <w:szCs w:val="24"/>
                        </w:rPr>
                        <w:t xml:space="preserve">BNI/CYPSP proposed amalgamation; </w:t>
                      </w:r>
                      <w:r w:rsidR="00D33FEA">
                        <w:rPr>
                          <w:rFonts w:ascii="Arial" w:hAnsi="Arial" w:cs="Arial"/>
                          <w:sz w:val="24"/>
                          <w:szCs w:val="24"/>
                        </w:rPr>
                        <w:t xml:space="preserve">Chair to continue to engage with the </w:t>
                      </w:r>
                      <w:r w:rsidR="003A1D23">
                        <w:rPr>
                          <w:rFonts w:ascii="Arial" w:hAnsi="Arial" w:cs="Arial"/>
                          <w:sz w:val="24"/>
                          <w:szCs w:val="24"/>
                        </w:rPr>
                        <w:t xml:space="preserve"> Do</w:t>
                      </w:r>
                      <w:r>
                        <w:rPr>
                          <w:rFonts w:ascii="Arial" w:hAnsi="Arial" w:cs="Arial"/>
                          <w:sz w:val="24"/>
                          <w:szCs w:val="24"/>
                        </w:rPr>
                        <w:t>H with regard to the appropriateness of this proposal</w:t>
                      </w:r>
                      <w:r w:rsidR="003A1D23">
                        <w:rPr>
                          <w:rFonts w:ascii="Arial" w:hAnsi="Arial" w:cs="Arial"/>
                          <w:sz w:val="24"/>
                          <w:szCs w:val="24"/>
                        </w:rPr>
                        <w:t>.</w:t>
                      </w:r>
                    </w:p>
                    <w:p w:rsidR="008F77DC" w:rsidRDefault="008F77DC" w:rsidP="008941A2">
                      <w:pPr>
                        <w:spacing w:after="0" w:line="32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8645A" w:rsidRPr="0038645A" w:rsidRDefault="0038645A" w:rsidP="004C4691">
                      <w:pPr>
                        <w:spacing w:after="0" w:line="320" w:lineRule="exact"/>
                        <w:ind w:left="5040" w:firstLine="720"/>
                        <w:rPr>
                          <w:rFonts w:ascii="Arial" w:hAnsi="Arial" w:cs="Arial"/>
                          <w:b/>
                          <w:sz w:val="24"/>
                          <w:szCs w:val="24"/>
                        </w:rPr>
                      </w:pPr>
                      <w:r w:rsidRPr="0038645A">
                        <w:rPr>
                          <w:rFonts w:ascii="Arial" w:hAnsi="Arial" w:cs="Arial"/>
                          <w:b/>
                          <w:sz w:val="24"/>
                          <w:szCs w:val="24"/>
                        </w:rPr>
                        <w:t xml:space="preserve">Action by:  </w:t>
                      </w:r>
                      <w:r w:rsidR="007A2532">
                        <w:rPr>
                          <w:rFonts w:ascii="Arial" w:hAnsi="Arial" w:cs="Arial"/>
                          <w:b/>
                          <w:sz w:val="24"/>
                          <w:szCs w:val="24"/>
                        </w:rPr>
                        <w:t xml:space="preserve">The Chair </w:t>
                      </w:r>
                    </w:p>
                    <w:p w:rsidR="008F77DC" w:rsidRPr="00CB18D9" w:rsidRDefault="008F77DC" w:rsidP="002072DE">
                      <w:pPr>
                        <w:tabs>
                          <w:tab w:val="left" w:pos="4962"/>
                        </w:tabs>
                        <w:spacing w:after="0" w:line="320" w:lineRule="exact"/>
                        <w:ind w:left="4320"/>
                        <w:rPr>
                          <w:rFonts w:ascii="Arial" w:hAnsi="Arial" w:cs="Arial"/>
                          <w:sz w:val="24"/>
                          <w:szCs w:val="24"/>
                        </w:rPr>
                      </w:pPr>
                    </w:p>
                    <w:p w:rsidR="008F77DC" w:rsidRPr="00EF25D4" w:rsidRDefault="008F77DC" w:rsidP="008941A2">
                      <w:pPr>
                        <w:spacing w:after="120" w:line="320" w:lineRule="exact"/>
                        <w:rPr>
                          <w:rFonts w:ascii="Arial" w:hAnsi="Arial" w:cs="Arial"/>
                          <w:sz w:val="24"/>
                          <w:szCs w:val="24"/>
                        </w:rPr>
                      </w:pPr>
                    </w:p>
                  </w:txbxContent>
                </v:textbox>
              </v:shape>
            </w:pict>
          </mc:Fallback>
        </mc:AlternateContent>
      </w:r>
    </w:p>
    <w:p w:rsidR="00023722" w:rsidRDefault="00023722" w:rsidP="003C5407">
      <w:pPr>
        <w:spacing w:after="0" w:line="360" w:lineRule="auto"/>
        <w:ind w:left="720" w:hanging="720"/>
        <w:rPr>
          <w:rFonts w:ascii="Arial" w:hAnsi="Arial" w:cs="Arial"/>
          <w:sz w:val="24"/>
          <w:szCs w:val="24"/>
        </w:rPr>
      </w:pPr>
    </w:p>
    <w:p w:rsidR="00023722" w:rsidRDefault="00023722" w:rsidP="003C5407">
      <w:pPr>
        <w:spacing w:after="0" w:line="360" w:lineRule="auto"/>
        <w:ind w:left="720" w:hanging="720"/>
        <w:rPr>
          <w:rFonts w:ascii="Arial" w:hAnsi="Arial" w:cs="Arial"/>
          <w:sz w:val="24"/>
          <w:szCs w:val="24"/>
        </w:rPr>
      </w:pPr>
    </w:p>
    <w:p w:rsidR="00023722" w:rsidRDefault="00023722" w:rsidP="003C5407">
      <w:pPr>
        <w:spacing w:after="0" w:line="360" w:lineRule="auto"/>
        <w:ind w:left="720" w:hanging="720"/>
        <w:rPr>
          <w:rFonts w:ascii="Arial" w:hAnsi="Arial" w:cs="Arial"/>
          <w:sz w:val="24"/>
          <w:szCs w:val="24"/>
        </w:rPr>
      </w:pPr>
    </w:p>
    <w:p w:rsidR="00023722" w:rsidRDefault="00023722" w:rsidP="003C5407">
      <w:pPr>
        <w:spacing w:after="0" w:line="360" w:lineRule="auto"/>
        <w:ind w:left="720" w:hanging="720"/>
        <w:rPr>
          <w:rFonts w:ascii="Arial" w:hAnsi="Arial" w:cs="Arial"/>
          <w:sz w:val="24"/>
          <w:szCs w:val="24"/>
        </w:rPr>
      </w:pPr>
    </w:p>
    <w:p w:rsidR="00023722" w:rsidRDefault="00023722" w:rsidP="003C5407">
      <w:pPr>
        <w:spacing w:after="0" w:line="360" w:lineRule="auto"/>
        <w:ind w:left="720" w:hanging="720"/>
        <w:rPr>
          <w:rFonts w:ascii="Arial" w:hAnsi="Arial" w:cs="Arial"/>
          <w:sz w:val="24"/>
          <w:szCs w:val="24"/>
        </w:rPr>
      </w:pPr>
    </w:p>
    <w:p w:rsidR="0038645A" w:rsidRDefault="0038645A" w:rsidP="003C5407">
      <w:pPr>
        <w:spacing w:after="0" w:line="360" w:lineRule="auto"/>
        <w:ind w:left="720" w:hanging="720"/>
        <w:rPr>
          <w:rFonts w:ascii="Arial" w:hAnsi="Arial" w:cs="Arial"/>
          <w:sz w:val="24"/>
          <w:szCs w:val="24"/>
        </w:rPr>
      </w:pPr>
    </w:p>
    <w:p w:rsidR="004C4691" w:rsidRDefault="004C4691">
      <w:pPr>
        <w:rPr>
          <w:rFonts w:ascii="Arial" w:hAnsi="Arial" w:cs="Arial"/>
          <w:b/>
          <w:sz w:val="24"/>
          <w:szCs w:val="24"/>
          <w:u w:val="single"/>
        </w:rPr>
      </w:pPr>
      <w:r>
        <w:rPr>
          <w:rFonts w:ascii="Arial" w:hAnsi="Arial" w:cs="Arial"/>
          <w:b/>
          <w:sz w:val="24"/>
          <w:szCs w:val="24"/>
          <w:u w:val="single"/>
        </w:rPr>
        <w:br w:type="page"/>
      </w:r>
    </w:p>
    <w:p w:rsidR="003A527B" w:rsidRDefault="003A527B" w:rsidP="003A527B">
      <w:pPr>
        <w:spacing w:after="0" w:line="360" w:lineRule="auto"/>
        <w:rPr>
          <w:rFonts w:ascii="Arial" w:hAnsi="Arial" w:cs="Arial"/>
          <w:b/>
          <w:sz w:val="24"/>
          <w:szCs w:val="24"/>
          <w:u w:val="single"/>
        </w:rPr>
      </w:pPr>
      <w:r>
        <w:rPr>
          <w:rFonts w:ascii="Arial" w:hAnsi="Arial" w:cs="Arial"/>
          <w:b/>
          <w:sz w:val="24"/>
          <w:szCs w:val="24"/>
          <w:u w:val="single"/>
        </w:rPr>
        <w:lastRenderedPageBreak/>
        <w:t>5.37</w:t>
      </w:r>
      <w:r w:rsidRPr="00136E18">
        <w:rPr>
          <w:rFonts w:ascii="Arial" w:eastAsiaTheme="minorEastAsia" w:hAnsi="Arial" w:cs="Arial"/>
          <w:b/>
          <w:sz w:val="24"/>
          <w:szCs w:val="24"/>
          <w:u w:val="single"/>
          <w:lang w:eastAsia="en-GB"/>
        </w:rPr>
        <w:t>/19P</w:t>
      </w:r>
      <w:r w:rsidRPr="00136E18">
        <w:rPr>
          <w:rFonts w:ascii="Arial" w:hAnsi="Arial" w:cs="Arial"/>
          <w:b/>
          <w:sz w:val="24"/>
          <w:szCs w:val="24"/>
          <w:u w:val="single"/>
        </w:rPr>
        <w:t xml:space="preserve"> </w:t>
      </w:r>
      <w:r>
        <w:rPr>
          <w:rFonts w:ascii="Arial" w:hAnsi="Arial" w:cs="Arial"/>
          <w:b/>
          <w:sz w:val="24"/>
          <w:szCs w:val="24"/>
          <w:u w:val="single"/>
        </w:rPr>
        <w:t>Finance Update (see Board paper BM37-04.19P2)</w:t>
      </w:r>
    </w:p>
    <w:p w:rsidR="003A527B" w:rsidRPr="00136E18" w:rsidRDefault="003A527B" w:rsidP="003A527B">
      <w:pPr>
        <w:spacing w:after="0" w:line="360" w:lineRule="auto"/>
        <w:rPr>
          <w:rFonts w:ascii="Arial" w:hAnsi="Arial" w:cs="Arial"/>
          <w:b/>
          <w:sz w:val="24"/>
          <w:szCs w:val="24"/>
          <w:u w:val="single"/>
        </w:rPr>
      </w:pPr>
    </w:p>
    <w:p w:rsidR="001B32B1" w:rsidRDefault="003A527B" w:rsidP="003A527B">
      <w:pPr>
        <w:spacing w:after="0" w:line="360" w:lineRule="auto"/>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Pr="00136E18">
        <w:rPr>
          <w:rFonts w:ascii="Arial" w:hAnsi="Arial" w:cs="Arial"/>
          <w:sz w:val="24"/>
          <w:szCs w:val="24"/>
        </w:rPr>
        <w:t xml:space="preserve">The Chair provided the </w:t>
      </w:r>
      <w:r>
        <w:rPr>
          <w:rFonts w:ascii="Arial" w:hAnsi="Arial" w:cs="Arial"/>
          <w:sz w:val="24"/>
          <w:szCs w:val="24"/>
        </w:rPr>
        <w:t>Board</w:t>
      </w:r>
      <w:r w:rsidRPr="00136E18">
        <w:rPr>
          <w:rFonts w:ascii="Arial" w:hAnsi="Arial" w:cs="Arial"/>
          <w:sz w:val="24"/>
          <w:szCs w:val="24"/>
        </w:rPr>
        <w:t xml:space="preserve"> with an update</w:t>
      </w:r>
      <w:r w:rsidR="001B32B1">
        <w:rPr>
          <w:rFonts w:ascii="Arial" w:hAnsi="Arial" w:cs="Arial"/>
          <w:sz w:val="24"/>
          <w:szCs w:val="24"/>
        </w:rPr>
        <w:t xml:space="preserve"> in relation to finance.</w:t>
      </w:r>
      <w:r w:rsidR="007A2532">
        <w:rPr>
          <w:rFonts w:ascii="Arial" w:hAnsi="Arial" w:cs="Arial"/>
          <w:sz w:val="24"/>
          <w:szCs w:val="24"/>
        </w:rPr>
        <w:t xml:space="preserve"> No issues were </w:t>
      </w:r>
      <w:r w:rsidR="0004166A">
        <w:rPr>
          <w:rFonts w:ascii="Arial" w:hAnsi="Arial" w:cs="Arial"/>
          <w:sz w:val="24"/>
          <w:szCs w:val="24"/>
        </w:rPr>
        <w:t>identified</w:t>
      </w:r>
      <w:r w:rsidR="007A2532">
        <w:rPr>
          <w:rFonts w:ascii="Arial" w:hAnsi="Arial" w:cs="Arial"/>
          <w:sz w:val="24"/>
          <w:szCs w:val="24"/>
        </w:rPr>
        <w:t xml:space="preserve"> in respect of the financial report </w:t>
      </w:r>
    </w:p>
    <w:p w:rsidR="003A527B" w:rsidRDefault="003A527B" w:rsidP="003C5407">
      <w:pPr>
        <w:spacing w:after="0" w:line="360" w:lineRule="auto"/>
        <w:ind w:left="720" w:hanging="720"/>
        <w:rPr>
          <w:rFonts w:ascii="Arial" w:hAnsi="Arial" w:cs="Arial"/>
          <w:sz w:val="24"/>
          <w:szCs w:val="24"/>
        </w:rPr>
      </w:pPr>
    </w:p>
    <w:p w:rsidR="000345A8" w:rsidRPr="003A527B" w:rsidRDefault="003A527B" w:rsidP="003C5407">
      <w:pPr>
        <w:spacing w:after="0" w:line="360" w:lineRule="auto"/>
        <w:ind w:left="720" w:hanging="720"/>
        <w:rPr>
          <w:rFonts w:ascii="Arial" w:hAnsi="Arial" w:cs="Arial"/>
          <w:b/>
          <w:sz w:val="24"/>
          <w:szCs w:val="24"/>
          <w:u w:val="single"/>
        </w:rPr>
      </w:pPr>
      <w:r w:rsidRPr="003A527B">
        <w:rPr>
          <w:rFonts w:ascii="Arial" w:hAnsi="Arial" w:cs="Arial"/>
          <w:b/>
          <w:sz w:val="24"/>
          <w:szCs w:val="24"/>
          <w:u w:val="single"/>
        </w:rPr>
        <w:t xml:space="preserve">6.37/19P </w:t>
      </w:r>
      <w:r w:rsidR="000345A8" w:rsidRPr="003A527B">
        <w:rPr>
          <w:rFonts w:ascii="Arial" w:hAnsi="Arial" w:cs="Arial"/>
          <w:b/>
          <w:sz w:val="24"/>
          <w:szCs w:val="24"/>
          <w:u w:val="single"/>
        </w:rPr>
        <w:t>End of Year Assurance</w:t>
      </w:r>
      <w:r>
        <w:rPr>
          <w:rFonts w:ascii="Arial" w:hAnsi="Arial" w:cs="Arial"/>
          <w:b/>
          <w:sz w:val="24"/>
          <w:szCs w:val="24"/>
          <w:u w:val="single"/>
        </w:rPr>
        <w:t xml:space="preserve"> Statement (see Board paper BM37-04.19P3)</w:t>
      </w:r>
    </w:p>
    <w:p w:rsidR="003A527B" w:rsidRDefault="003A527B" w:rsidP="003C5407">
      <w:pPr>
        <w:spacing w:after="0" w:line="360" w:lineRule="auto"/>
        <w:ind w:left="720" w:hanging="720"/>
        <w:rPr>
          <w:rFonts w:ascii="Arial" w:hAnsi="Arial" w:cs="Arial"/>
          <w:sz w:val="24"/>
          <w:szCs w:val="24"/>
        </w:rPr>
      </w:pPr>
    </w:p>
    <w:p w:rsidR="000345A8" w:rsidRDefault="003A527B" w:rsidP="003A527B">
      <w:pPr>
        <w:tabs>
          <w:tab w:val="left" w:pos="709"/>
        </w:tabs>
        <w:spacing w:after="0" w:line="360" w:lineRule="auto"/>
        <w:ind w:left="709" w:hanging="709"/>
        <w:rPr>
          <w:rFonts w:ascii="Arial" w:hAnsi="Arial" w:cs="Arial"/>
          <w:sz w:val="24"/>
          <w:szCs w:val="24"/>
        </w:rPr>
      </w:pPr>
      <w:r>
        <w:rPr>
          <w:rFonts w:ascii="Arial" w:hAnsi="Arial" w:cs="Arial"/>
          <w:sz w:val="24"/>
          <w:szCs w:val="24"/>
        </w:rPr>
        <w:t xml:space="preserve">6.1 </w:t>
      </w:r>
      <w:r>
        <w:rPr>
          <w:rFonts w:ascii="Arial" w:hAnsi="Arial" w:cs="Arial"/>
          <w:sz w:val="24"/>
          <w:szCs w:val="24"/>
        </w:rPr>
        <w:tab/>
      </w:r>
      <w:r w:rsidR="000345A8">
        <w:rPr>
          <w:rFonts w:ascii="Arial" w:hAnsi="Arial" w:cs="Arial"/>
          <w:sz w:val="24"/>
          <w:szCs w:val="24"/>
        </w:rPr>
        <w:t xml:space="preserve">The SBNI </w:t>
      </w:r>
      <w:r w:rsidR="00BE0949">
        <w:rPr>
          <w:rFonts w:ascii="Arial" w:hAnsi="Arial" w:cs="Arial"/>
          <w:sz w:val="24"/>
          <w:szCs w:val="24"/>
        </w:rPr>
        <w:t>Assurance Statement was approved by the Board with some slight amendments in respect of the Governance committee and will now be forwarded to PHA.</w:t>
      </w:r>
    </w:p>
    <w:p w:rsidR="00EF45B2" w:rsidRPr="00136E18" w:rsidRDefault="00EF45B2" w:rsidP="00136E18">
      <w:pPr>
        <w:spacing w:after="0" w:line="360" w:lineRule="auto"/>
        <w:rPr>
          <w:rFonts w:ascii="Arial" w:hAnsi="Arial" w:cs="Arial"/>
          <w:sz w:val="24"/>
          <w:szCs w:val="24"/>
        </w:rPr>
      </w:pPr>
    </w:p>
    <w:p w:rsidR="00EF45B2" w:rsidRDefault="003A527B" w:rsidP="008B18BD">
      <w:pPr>
        <w:spacing w:after="0" w:line="360" w:lineRule="auto"/>
        <w:ind w:left="720" w:hanging="720"/>
        <w:rPr>
          <w:rFonts w:ascii="Arial" w:hAnsi="Arial" w:cs="Arial"/>
          <w:b/>
          <w:sz w:val="24"/>
          <w:szCs w:val="24"/>
          <w:u w:val="single"/>
        </w:rPr>
      </w:pPr>
      <w:r w:rsidRPr="003A527B">
        <w:rPr>
          <w:rFonts w:ascii="Arial" w:hAnsi="Arial" w:cs="Arial"/>
          <w:b/>
          <w:sz w:val="24"/>
          <w:szCs w:val="24"/>
          <w:u w:val="single"/>
        </w:rPr>
        <w:t>7.37/19.P Neglect Strategy and Sub-group updat</w:t>
      </w:r>
      <w:r>
        <w:rPr>
          <w:rFonts w:ascii="Arial" w:hAnsi="Arial" w:cs="Arial"/>
          <w:b/>
          <w:sz w:val="24"/>
          <w:szCs w:val="24"/>
          <w:u w:val="single"/>
        </w:rPr>
        <w:t>e (see Board paper BM37-04.19P4</w:t>
      </w:r>
    </w:p>
    <w:p w:rsidR="003A527B" w:rsidRDefault="003A527B" w:rsidP="008B18BD">
      <w:pPr>
        <w:spacing w:after="0" w:line="360" w:lineRule="auto"/>
        <w:ind w:left="720" w:hanging="720"/>
        <w:rPr>
          <w:rFonts w:ascii="Arial" w:hAnsi="Arial" w:cs="Arial"/>
          <w:b/>
          <w:sz w:val="24"/>
          <w:szCs w:val="24"/>
          <w:u w:val="single"/>
        </w:rPr>
      </w:pPr>
    </w:p>
    <w:p w:rsidR="00BD3C32" w:rsidRPr="00904F26" w:rsidRDefault="001B547B" w:rsidP="00BD3C32">
      <w:pPr>
        <w:spacing w:after="0" w:line="360" w:lineRule="auto"/>
        <w:ind w:left="720" w:hanging="720"/>
        <w:rPr>
          <w:rFonts w:ascii="Arial" w:hAnsi="Arial" w:cs="Arial"/>
          <w:sz w:val="24"/>
          <w:szCs w:val="24"/>
        </w:rPr>
      </w:pPr>
      <w:r w:rsidRPr="00904F26">
        <w:rPr>
          <w:rFonts w:ascii="Arial" w:hAnsi="Arial" w:cs="Arial"/>
          <w:sz w:val="24"/>
          <w:szCs w:val="24"/>
        </w:rPr>
        <w:t>7.1</w:t>
      </w:r>
      <w:r w:rsidRPr="00904F26">
        <w:rPr>
          <w:rFonts w:ascii="Arial" w:hAnsi="Arial" w:cs="Arial"/>
          <w:sz w:val="24"/>
          <w:szCs w:val="24"/>
        </w:rPr>
        <w:tab/>
      </w:r>
      <w:r w:rsidR="00545D7D" w:rsidRPr="00904F26">
        <w:rPr>
          <w:rFonts w:ascii="Arial" w:hAnsi="Arial" w:cs="Arial"/>
          <w:sz w:val="24"/>
          <w:szCs w:val="24"/>
        </w:rPr>
        <w:t xml:space="preserve">Ms Shaw </w:t>
      </w:r>
      <w:r w:rsidR="004B4E1E" w:rsidRPr="00904F26">
        <w:rPr>
          <w:rFonts w:ascii="Arial" w:hAnsi="Arial" w:cs="Arial"/>
          <w:sz w:val="24"/>
          <w:szCs w:val="24"/>
        </w:rPr>
        <w:t xml:space="preserve">referenced the Paper presented to Board on the work of the Neglect Sub-group and highlighted that there has been a lot of </w:t>
      </w:r>
      <w:r w:rsidR="00BD3C32" w:rsidRPr="00904F26">
        <w:rPr>
          <w:rFonts w:ascii="Arial" w:hAnsi="Arial" w:cs="Arial"/>
          <w:sz w:val="24"/>
          <w:szCs w:val="24"/>
        </w:rPr>
        <w:t>work being undertaken by the Sub-Group.</w:t>
      </w:r>
    </w:p>
    <w:p w:rsidR="001B547B" w:rsidRPr="00904F26" w:rsidRDefault="00BD3C32" w:rsidP="00BD3C32">
      <w:pPr>
        <w:spacing w:after="0" w:line="360" w:lineRule="auto"/>
        <w:ind w:left="720" w:hanging="720"/>
        <w:rPr>
          <w:rFonts w:ascii="Arial" w:hAnsi="Arial" w:cs="Arial"/>
          <w:sz w:val="24"/>
          <w:szCs w:val="24"/>
        </w:rPr>
      </w:pPr>
      <w:r w:rsidRPr="00904F26">
        <w:rPr>
          <w:rFonts w:ascii="Arial" w:hAnsi="Arial" w:cs="Arial"/>
          <w:sz w:val="24"/>
          <w:szCs w:val="24"/>
        </w:rPr>
        <w:t xml:space="preserve">7.2 </w:t>
      </w:r>
      <w:r w:rsidRPr="00904F26">
        <w:rPr>
          <w:rFonts w:ascii="Arial" w:hAnsi="Arial" w:cs="Arial"/>
          <w:sz w:val="24"/>
          <w:szCs w:val="24"/>
        </w:rPr>
        <w:tab/>
        <w:t xml:space="preserve">Ms Shaw </w:t>
      </w:r>
      <w:r w:rsidR="00545D7D" w:rsidRPr="00904F26">
        <w:rPr>
          <w:rFonts w:ascii="Arial" w:hAnsi="Arial" w:cs="Arial"/>
          <w:sz w:val="24"/>
          <w:szCs w:val="24"/>
        </w:rPr>
        <w:t>advised that the Neglect Strategy has been launched</w:t>
      </w:r>
      <w:r w:rsidRPr="00904F26">
        <w:rPr>
          <w:rFonts w:ascii="Arial" w:hAnsi="Arial" w:cs="Arial"/>
          <w:sz w:val="24"/>
          <w:szCs w:val="24"/>
        </w:rPr>
        <w:t>. Member Agencies were asked to complete Action Plans regarding how they planned to take forward</w:t>
      </w:r>
      <w:r w:rsidR="00545D7D" w:rsidRPr="00904F26">
        <w:rPr>
          <w:rFonts w:ascii="Arial" w:hAnsi="Arial" w:cs="Arial"/>
          <w:sz w:val="24"/>
          <w:szCs w:val="24"/>
        </w:rPr>
        <w:t xml:space="preserve"> </w:t>
      </w:r>
      <w:r w:rsidRPr="00904F26">
        <w:rPr>
          <w:rFonts w:ascii="Arial" w:hAnsi="Arial" w:cs="Arial"/>
          <w:sz w:val="24"/>
          <w:szCs w:val="24"/>
        </w:rPr>
        <w:t>the Neglect Strategy within their organisations. T</w:t>
      </w:r>
      <w:r w:rsidR="00545D7D" w:rsidRPr="00904F26">
        <w:rPr>
          <w:rFonts w:ascii="Arial" w:hAnsi="Arial" w:cs="Arial"/>
          <w:sz w:val="24"/>
          <w:szCs w:val="24"/>
        </w:rPr>
        <w:t xml:space="preserve">he extension date </w:t>
      </w:r>
      <w:r w:rsidRPr="00904F26">
        <w:rPr>
          <w:rFonts w:ascii="Arial" w:hAnsi="Arial" w:cs="Arial"/>
          <w:sz w:val="24"/>
          <w:szCs w:val="24"/>
        </w:rPr>
        <w:t xml:space="preserve">for responses was </w:t>
      </w:r>
      <w:r w:rsidR="00545D7D" w:rsidRPr="00904F26">
        <w:rPr>
          <w:rFonts w:ascii="Arial" w:hAnsi="Arial" w:cs="Arial"/>
          <w:sz w:val="24"/>
          <w:szCs w:val="24"/>
        </w:rPr>
        <w:t xml:space="preserve">renewed twice </w:t>
      </w:r>
      <w:r w:rsidR="004D5ACA" w:rsidRPr="00904F26">
        <w:rPr>
          <w:rFonts w:ascii="Arial" w:hAnsi="Arial" w:cs="Arial"/>
          <w:sz w:val="24"/>
          <w:szCs w:val="24"/>
        </w:rPr>
        <w:t xml:space="preserve">and </w:t>
      </w:r>
      <w:r w:rsidR="004B4E1E" w:rsidRPr="00904F26">
        <w:rPr>
          <w:rFonts w:ascii="Arial" w:hAnsi="Arial" w:cs="Arial"/>
          <w:sz w:val="24"/>
          <w:szCs w:val="24"/>
        </w:rPr>
        <w:t xml:space="preserve">18 </w:t>
      </w:r>
      <w:r w:rsidR="00545D7D" w:rsidRPr="00904F26">
        <w:rPr>
          <w:rFonts w:ascii="Arial" w:hAnsi="Arial" w:cs="Arial"/>
          <w:sz w:val="24"/>
          <w:szCs w:val="24"/>
        </w:rPr>
        <w:t>responses</w:t>
      </w:r>
      <w:r w:rsidR="004B4E1E" w:rsidRPr="00904F26">
        <w:rPr>
          <w:rFonts w:ascii="Arial" w:hAnsi="Arial" w:cs="Arial"/>
          <w:sz w:val="24"/>
          <w:szCs w:val="24"/>
        </w:rPr>
        <w:t xml:space="preserve"> </w:t>
      </w:r>
      <w:r w:rsidR="004D5ACA" w:rsidRPr="00904F26">
        <w:rPr>
          <w:rFonts w:ascii="Arial" w:hAnsi="Arial" w:cs="Arial"/>
          <w:sz w:val="24"/>
          <w:szCs w:val="24"/>
        </w:rPr>
        <w:t>were</w:t>
      </w:r>
      <w:r w:rsidRPr="00904F26">
        <w:rPr>
          <w:rFonts w:ascii="Arial" w:hAnsi="Arial" w:cs="Arial"/>
          <w:sz w:val="24"/>
          <w:szCs w:val="24"/>
        </w:rPr>
        <w:t xml:space="preserve"> </w:t>
      </w:r>
      <w:r w:rsidR="004B4E1E" w:rsidRPr="00904F26">
        <w:rPr>
          <w:rFonts w:ascii="Arial" w:hAnsi="Arial" w:cs="Arial"/>
          <w:sz w:val="24"/>
          <w:szCs w:val="24"/>
        </w:rPr>
        <w:t>received from</w:t>
      </w:r>
      <w:r w:rsidRPr="00904F26">
        <w:rPr>
          <w:rFonts w:ascii="Arial" w:hAnsi="Arial" w:cs="Arial"/>
          <w:sz w:val="24"/>
          <w:szCs w:val="24"/>
        </w:rPr>
        <w:t xml:space="preserve"> applicable</w:t>
      </w:r>
      <w:r w:rsidR="004B4E1E" w:rsidRPr="00904F26">
        <w:rPr>
          <w:rFonts w:ascii="Arial" w:hAnsi="Arial" w:cs="Arial"/>
          <w:sz w:val="24"/>
          <w:szCs w:val="24"/>
        </w:rPr>
        <w:t xml:space="preserve"> Member Agencies</w:t>
      </w:r>
      <w:r w:rsidR="00545D7D" w:rsidRPr="00904F26">
        <w:rPr>
          <w:rFonts w:ascii="Arial" w:hAnsi="Arial" w:cs="Arial"/>
          <w:sz w:val="24"/>
          <w:szCs w:val="24"/>
        </w:rPr>
        <w:t>.</w:t>
      </w:r>
    </w:p>
    <w:p w:rsidR="00545D7D" w:rsidRPr="00904F26" w:rsidRDefault="00545D7D" w:rsidP="008B18BD">
      <w:pPr>
        <w:spacing w:after="0" w:line="360" w:lineRule="auto"/>
        <w:ind w:left="720" w:hanging="720"/>
        <w:rPr>
          <w:rFonts w:ascii="Arial" w:hAnsi="Arial" w:cs="Arial"/>
          <w:sz w:val="24"/>
          <w:szCs w:val="24"/>
        </w:rPr>
      </w:pPr>
      <w:r w:rsidRPr="00904F26">
        <w:rPr>
          <w:rFonts w:ascii="Arial" w:hAnsi="Arial" w:cs="Arial"/>
          <w:sz w:val="24"/>
          <w:szCs w:val="24"/>
        </w:rPr>
        <w:t>7.</w:t>
      </w:r>
      <w:r w:rsidR="00BD3C32" w:rsidRPr="00904F26">
        <w:rPr>
          <w:rFonts w:ascii="Arial" w:hAnsi="Arial" w:cs="Arial"/>
          <w:sz w:val="24"/>
          <w:szCs w:val="24"/>
        </w:rPr>
        <w:t>3</w:t>
      </w:r>
      <w:r w:rsidRPr="00904F26">
        <w:rPr>
          <w:rFonts w:ascii="Arial" w:hAnsi="Arial" w:cs="Arial"/>
          <w:sz w:val="24"/>
          <w:szCs w:val="24"/>
        </w:rPr>
        <w:tab/>
        <w:t>Ms Shaw advised there are clear plans and measures in place.</w:t>
      </w:r>
    </w:p>
    <w:p w:rsidR="003A527B" w:rsidRDefault="00C1355A" w:rsidP="008B18BD">
      <w:pPr>
        <w:spacing w:after="0" w:line="360" w:lineRule="auto"/>
        <w:ind w:left="720" w:hanging="720"/>
        <w:rPr>
          <w:rFonts w:ascii="Arial" w:hAnsi="Arial" w:cs="Arial"/>
          <w:sz w:val="24"/>
          <w:szCs w:val="24"/>
        </w:rPr>
      </w:pPr>
      <w:r w:rsidRPr="00904F26">
        <w:rPr>
          <w:rFonts w:ascii="Arial" w:hAnsi="Arial" w:cs="Arial"/>
          <w:sz w:val="24"/>
          <w:szCs w:val="24"/>
        </w:rPr>
        <w:t>7.</w:t>
      </w:r>
      <w:r w:rsidR="00BD3C32" w:rsidRPr="00904F26">
        <w:rPr>
          <w:rFonts w:ascii="Arial" w:hAnsi="Arial" w:cs="Arial"/>
          <w:sz w:val="24"/>
          <w:szCs w:val="24"/>
        </w:rPr>
        <w:t>4</w:t>
      </w:r>
      <w:r w:rsidRPr="00904F26">
        <w:rPr>
          <w:rFonts w:ascii="Arial" w:hAnsi="Arial" w:cs="Arial"/>
          <w:sz w:val="24"/>
          <w:szCs w:val="24"/>
        </w:rPr>
        <w:tab/>
        <w:t>Ms Shaw commented that feedback has been excellent and there is a continued plan of work in place</w:t>
      </w:r>
      <w:r w:rsidR="00BD3C32">
        <w:rPr>
          <w:rFonts w:ascii="Arial" w:hAnsi="Arial" w:cs="Arial"/>
          <w:sz w:val="24"/>
          <w:szCs w:val="24"/>
        </w:rPr>
        <w:t xml:space="preserve"> to take this forward</w:t>
      </w:r>
      <w:r w:rsidR="004B4E1E">
        <w:rPr>
          <w:rFonts w:ascii="Arial" w:hAnsi="Arial" w:cs="Arial"/>
          <w:sz w:val="24"/>
          <w:szCs w:val="24"/>
        </w:rPr>
        <w:t>.</w:t>
      </w:r>
    </w:p>
    <w:p w:rsidR="00BD3C32" w:rsidRDefault="00BD3C32" w:rsidP="008B18BD">
      <w:pPr>
        <w:spacing w:after="0" w:line="360" w:lineRule="auto"/>
        <w:ind w:left="720" w:hanging="720"/>
        <w:rPr>
          <w:rFonts w:ascii="Arial" w:hAnsi="Arial" w:cs="Arial"/>
          <w:sz w:val="24"/>
          <w:szCs w:val="24"/>
        </w:rPr>
      </w:pPr>
      <w:r>
        <w:rPr>
          <w:rFonts w:ascii="Arial" w:hAnsi="Arial" w:cs="Arial"/>
          <w:sz w:val="24"/>
          <w:szCs w:val="24"/>
        </w:rPr>
        <w:t>7.5</w:t>
      </w:r>
      <w:r>
        <w:rPr>
          <w:rFonts w:ascii="Arial" w:hAnsi="Arial" w:cs="Arial"/>
          <w:sz w:val="24"/>
          <w:szCs w:val="24"/>
        </w:rPr>
        <w:tab/>
        <w:t xml:space="preserve">The </w:t>
      </w:r>
      <w:r w:rsidRPr="00BD3C32">
        <w:rPr>
          <w:rFonts w:ascii="Arial" w:hAnsi="Arial" w:cs="Arial"/>
          <w:sz w:val="24"/>
          <w:szCs w:val="24"/>
        </w:rPr>
        <w:t>Extension of Community Healthcare Outcomes</w:t>
      </w:r>
      <w:r>
        <w:rPr>
          <w:rFonts w:ascii="Arial" w:hAnsi="Arial" w:cs="Arial"/>
          <w:sz w:val="24"/>
          <w:szCs w:val="24"/>
        </w:rPr>
        <w:t xml:space="preserve"> (ECHO) Project for Neglect was mentioned as a positive and innovative way to </w:t>
      </w:r>
      <w:r w:rsidR="004D5ACA">
        <w:rPr>
          <w:rFonts w:ascii="Arial" w:hAnsi="Arial" w:cs="Arial"/>
          <w:sz w:val="24"/>
          <w:szCs w:val="24"/>
        </w:rPr>
        <w:t xml:space="preserve">raise </w:t>
      </w:r>
      <w:r w:rsidRPr="00BD3C32">
        <w:rPr>
          <w:rFonts w:ascii="Arial" w:hAnsi="Arial" w:cs="Arial"/>
          <w:sz w:val="24"/>
          <w:szCs w:val="24"/>
        </w:rPr>
        <w:t>professional awareness of neglect and develop best practice</w:t>
      </w:r>
      <w:r w:rsidR="004D5ACA">
        <w:rPr>
          <w:rFonts w:ascii="Arial" w:hAnsi="Arial" w:cs="Arial"/>
          <w:sz w:val="24"/>
          <w:szCs w:val="24"/>
        </w:rPr>
        <w:t>. Board Members were encouraged to support staff participation in the Neglect ECHO Project. Mr Paul Morgan commented that an additional area that the Project could focus on was the needs of children with a disability and neglect. Ms Shaw stated that will be considered.</w:t>
      </w:r>
    </w:p>
    <w:p w:rsidR="00BD3C32" w:rsidRPr="00C1355A" w:rsidRDefault="00BD3C32" w:rsidP="008B18BD">
      <w:pPr>
        <w:spacing w:after="0" w:line="360" w:lineRule="auto"/>
        <w:ind w:left="720" w:hanging="720"/>
        <w:rPr>
          <w:rFonts w:ascii="Arial" w:hAnsi="Arial" w:cs="Arial"/>
          <w:sz w:val="24"/>
          <w:szCs w:val="24"/>
        </w:rPr>
      </w:pPr>
      <w:r>
        <w:rPr>
          <w:rFonts w:ascii="Arial" w:hAnsi="Arial" w:cs="Arial"/>
          <w:sz w:val="24"/>
          <w:szCs w:val="24"/>
        </w:rPr>
        <w:t xml:space="preserve">7.6 </w:t>
      </w:r>
      <w:r>
        <w:rPr>
          <w:rFonts w:ascii="Arial" w:hAnsi="Arial" w:cs="Arial"/>
          <w:sz w:val="24"/>
          <w:szCs w:val="24"/>
        </w:rPr>
        <w:tab/>
        <w:t xml:space="preserve">Ms Shaw highlighted the </w:t>
      </w:r>
      <w:r w:rsidR="004D5ACA">
        <w:rPr>
          <w:rFonts w:ascii="Arial" w:hAnsi="Arial" w:cs="Arial"/>
          <w:sz w:val="24"/>
          <w:szCs w:val="24"/>
        </w:rPr>
        <w:t xml:space="preserve">delay in progressing the implementation of the Graded Care Profile Assessment Tool for Neglect and commented that this </w:t>
      </w:r>
      <w:r>
        <w:rPr>
          <w:rFonts w:ascii="Arial" w:hAnsi="Arial" w:cs="Arial"/>
          <w:sz w:val="24"/>
          <w:szCs w:val="24"/>
        </w:rPr>
        <w:lastRenderedPageBreak/>
        <w:t>need</w:t>
      </w:r>
      <w:r w:rsidR="004D5ACA">
        <w:rPr>
          <w:rFonts w:ascii="Arial" w:hAnsi="Arial" w:cs="Arial"/>
          <w:sz w:val="24"/>
          <w:szCs w:val="24"/>
        </w:rPr>
        <w:t>s</w:t>
      </w:r>
      <w:r>
        <w:rPr>
          <w:rFonts w:ascii="Arial" w:hAnsi="Arial" w:cs="Arial"/>
          <w:sz w:val="24"/>
          <w:szCs w:val="24"/>
        </w:rPr>
        <w:t xml:space="preserve"> to </w:t>
      </w:r>
      <w:r w:rsidR="004D5ACA">
        <w:rPr>
          <w:rFonts w:ascii="Arial" w:hAnsi="Arial" w:cs="Arial"/>
          <w:sz w:val="24"/>
          <w:szCs w:val="24"/>
        </w:rPr>
        <w:t xml:space="preserve">be </w:t>
      </w:r>
      <w:r>
        <w:rPr>
          <w:rFonts w:ascii="Arial" w:hAnsi="Arial" w:cs="Arial"/>
          <w:sz w:val="24"/>
          <w:szCs w:val="24"/>
        </w:rPr>
        <w:t>progress</w:t>
      </w:r>
      <w:r w:rsidR="004D5ACA">
        <w:rPr>
          <w:rFonts w:ascii="Arial" w:hAnsi="Arial" w:cs="Arial"/>
          <w:sz w:val="24"/>
          <w:szCs w:val="24"/>
        </w:rPr>
        <w:t>ed.</w:t>
      </w:r>
      <w:r>
        <w:rPr>
          <w:rFonts w:ascii="Arial" w:hAnsi="Arial" w:cs="Arial"/>
          <w:sz w:val="24"/>
          <w:szCs w:val="24"/>
        </w:rPr>
        <w:t xml:space="preserve"> </w:t>
      </w:r>
      <w:r w:rsidR="004D5ACA">
        <w:rPr>
          <w:rFonts w:ascii="Arial" w:hAnsi="Arial" w:cs="Arial"/>
          <w:sz w:val="24"/>
          <w:szCs w:val="24"/>
        </w:rPr>
        <w:t>Ms Shaw</w:t>
      </w:r>
      <w:r>
        <w:rPr>
          <w:rFonts w:ascii="Arial" w:hAnsi="Arial" w:cs="Arial"/>
          <w:sz w:val="24"/>
          <w:szCs w:val="24"/>
        </w:rPr>
        <w:t xml:space="preserve"> explained that this is </w:t>
      </w:r>
      <w:r w:rsidR="004D5ACA">
        <w:rPr>
          <w:rFonts w:ascii="Arial" w:hAnsi="Arial" w:cs="Arial"/>
          <w:sz w:val="24"/>
          <w:szCs w:val="24"/>
        </w:rPr>
        <w:t xml:space="preserve">now </w:t>
      </w:r>
      <w:r>
        <w:rPr>
          <w:rFonts w:ascii="Arial" w:hAnsi="Arial" w:cs="Arial"/>
          <w:sz w:val="24"/>
          <w:szCs w:val="24"/>
        </w:rPr>
        <w:t>being progressed through a Task and Finish Group under the HSCB.</w:t>
      </w:r>
    </w:p>
    <w:p w:rsidR="00886E52" w:rsidRPr="00136E18" w:rsidRDefault="00886E52" w:rsidP="00136E18">
      <w:pPr>
        <w:spacing w:after="0" w:line="360" w:lineRule="auto"/>
        <w:rPr>
          <w:rFonts w:ascii="Arial" w:hAnsi="Arial" w:cs="Arial"/>
          <w:sz w:val="24"/>
          <w:szCs w:val="24"/>
        </w:rPr>
      </w:pPr>
    </w:p>
    <w:p w:rsidR="0064603B" w:rsidRPr="00136E18" w:rsidRDefault="00C56039" w:rsidP="00136E18">
      <w:pPr>
        <w:spacing w:after="0" w:line="360" w:lineRule="auto"/>
        <w:rPr>
          <w:rFonts w:ascii="Arial" w:hAnsi="Arial" w:cs="Arial"/>
          <w:b/>
          <w:sz w:val="24"/>
          <w:szCs w:val="24"/>
          <w:u w:val="single"/>
        </w:rPr>
      </w:pPr>
      <w:r w:rsidRPr="00490DB7">
        <w:rPr>
          <w:rFonts w:ascii="Arial" w:eastAsiaTheme="minorEastAsia" w:hAnsi="Arial" w:cs="Arial"/>
          <w:noProof/>
          <w:sz w:val="24"/>
          <w:szCs w:val="24"/>
          <w:lang w:eastAsia="en-GB"/>
        </w:rPr>
        <mc:AlternateContent>
          <mc:Choice Requires="wps">
            <w:drawing>
              <wp:anchor distT="0" distB="0" distL="114300" distR="114300" simplePos="0" relativeHeight="251675648" behindDoc="0" locked="0" layoutInCell="1" allowOverlap="1" wp14:anchorId="050388E6" wp14:editId="73A7852A">
                <wp:simplePos x="0" y="0"/>
                <wp:positionH relativeFrom="column">
                  <wp:posOffset>-33655</wp:posOffset>
                </wp:positionH>
                <wp:positionV relativeFrom="paragraph">
                  <wp:posOffset>87630</wp:posOffset>
                </wp:positionV>
                <wp:extent cx="5676900" cy="12954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295400"/>
                        </a:xfrm>
                        <a:prstGeom prst="rect">
                          <a:avLst/>
                        </a:prstGeom>
                        <a:solidFill>
                          <a:sysClr val="window" lastClr="FFFFFF"/>
                        </a:solidFill>
                        <a:ln w="6350">
                          <a:solidFill>
                            <a:prstClr val="black"/>
                          </a:solidFill>
                        </a:ln>
                        <a:effectLst/>
                      </wps:spPr>
                      <wps:txbx>
                        <w:txbxContent>
                          <w:p w:rsidR="008F77DC" w:rsidRDefault="008F77DC" w:rsidP="00490DB7">
                            <w:pPr>
                              <w:spacing w:after="120" w:line="320" w:lineRule="exact"/>
                              <w:rPr>
                                <w:rFonts w:ascii="Arial" w:hAnsi="Arial" w:cs="Arial"/>
                                <w:b/>
                                <w:sz w:val="24"/>
                                <w:szCs w:val="24"/>
                              </w:rPr>
                            </w:pPr>
                            <w:r w:rsidRPr="00EF25D4">
                              <w:rPr>
                                <w:rFonts w:ascii="Arial" w:hAnsi="Arial" w:cs="Arial"/>
                                <w:b/>
                                <w:sz w:val="24"/>
                                <w:szCs w:val="24"/>
                              </w:rPr>
                              <w:t xml:space="preserve">Action </w:t>
                            </w:r>
                            <w:r w:rsidR="0004166A">
                              <w:rPr>
                                <w:rFonts w:ascii="Arial" w:hAnsi="Arial" w:cs="Arial"/>
                                <w:b/>
                                <w:sz w:val="24"/>
                                <w:szCs w:val="24"/>
                              </w:rPr>
                              <w:t>9</w:t>
                            </w:r>
                          </w:p>
                          <w:p w:rsidR="00C56039" w:rsidRDefault="00C56039" w:rsidP="00490DB7">
                            <w:pPr>
                              <w:spacing w:after="120" w:line="320" w:lineRule="exact"/>
                              <w:rPr>
                                <w:rFonts w:ascii="Arial" w:hAnsi="Arial" w:cs="Arial"/>
                                <w:b/>
                                <w:sz w:val="24"/>
                                <w:szCs w:val="24"/>
                              </w:rPr>
                            </w:pPr>
                            <w:r w:rsidRPr="00654FC5">
                              <w:rPr>
                                <w:rFonts w:ascii="Arial" w:hAnsi="Arial" w:cs="Arial"/>
                                <w:sz w:val="24"/>
                                <w:szCs w:val="24"/>
                              </w:rPr>
                              <w:t>HSCB to provide information in respect of decision making/procurement f</w:t>
                            </w:r>
                            <w:r w:rsidR="003A1D23">
                              <w:rPr>
                                <w:rFonts w:ascii="Arial" w:hAnsi="Arial" w:cs="Arial"/>
                                <w:sz w:val="24"/>
                                <w:szCs w:val="24"/>
                              </w:rPr>
                              <w:t xml:space="preserve">or the Neglect Graded Care Profile </w:t>
                            </w:r>
                            <w:r w:rsidR="00BD3C32">
                              <w:rPr>
                                <w:rFonts w:ascii="Arial" w:hAnsi="Arial" w:cs="Arial"/>
                                <w:sz w:val="24"/>
                                <w:szCs w:val="24"/>
                              </w:rPr>
                              <w:t xml:space="preserve">Assesment </w:t>
                            </w:r>
                            <w:r w:rsidR="003A1D23">
                              <w:rPr>
                                <w:rFonts w:ascii="Arial" w:hAnsi="Arial" w:cs="Arial"/>
                                <w:sz w:val="24"/>
                                <w:szCs w:val="24"/>
                              </w:rPr>
                              <w:t>Tool.</w:t>
                            </w:r>
                          </w:p>
                          <w:p w:rsidR="008F77DC" w:rsidRPr="00CB18D9" w:rsidRDefault="008F77DC" w:rsidP="00490DB7">
                            <w:pPr>
                              <w:spacing w:after="0" w:line="320" w:lineRule="exact"/>
                              <w:ind w:left="4320"/>
                              <w:rPr>
                                <w:rFonts w:ascii="Arial" w:hAnsi="Arial" w:cs="Arial"/>
                                <w:sz w:val="24"/>
                                <w:szCs w:val="24"/>
                              </w:rPr>
                            </w:pPr>
                          </w:p>
                          <w:p w:rsidR="008F77DC" w:rsidRPr="00C56039" w:rsidRDefault="00C56039" w:rsidP="00C56039">
                            <w:pPr>
                              <w:spacing w:after="120" w:line="320" w:lineRule="exact"/>
                              <w:ind w:left="3600" w:firstLine="720"/>
                              <w:rPr>
                                <w:rFonts w:ascii="Arial" w:hAnsi="Arial" w:cs="Arial"/>
                                <w:b/>
                                <w:sz w:val="24"/>
                                <w:szCs w:val="24"/>
                              </w:rPr>
                            </w:pPr>
                            <w:r w:rsidRPr="00C56039">
                              <w:rPr>
                                <w:rFonts w:ascii="Arial" w:hAnsi="Arial" w:cs="Arial"/>
                                <w:b/>
                                <w:sz w:val="24"/>
                                <w:szCs w:val="24"/>
                              </w:rPr>
                              <w:t>Action by:</w:t>
                            </w:r>
                            <w:r w:rsidR="003A1D23">
                              <w:rPr>
                                <w:rFonts w:ascii="Arial" w:hAnsi="Arial" w:cs="Arial"/>
                                <w:b/>
                                <w:sz w:val="24"/>
                                <w:szCs w:val="24"/>
                              </w:rPr>
                              <w:t xml:space="preserve"> HSCB - </w:t>
                            </w:r>
                            <w:r>
                              <w:rPr>
                                <w:rFonts w:ascii="Arial" w:hAnsi="Arial" w:cs="Arial"/>
                                <w:b/>
                                <w:sz w:val="24"/>
                                <w:szCs w:val="24"/>
                              </w:rPr>
                              <w:t xml:space="preserve"> Ms Roulston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65pt;margin-top:6.9pt;width:447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" fillcolor="window" strokeweight=".5pt">
                <v:path arrowok="t"/>
                <v:textbox>
                  <w:txbxContent>
                    <w:p w:rsidR="008F77DC" w:rsidRDefault="008F77DC" w:rsidP="00490DB7">
                      <w:pPr>
                        <w:spacing w:after="120" w:line="320" w:lineRule="exact"/>
                        <w:rPr>
                          <w:rFonts w:ascii="Arial" w:hAnsi="Arial" w:cs="Arial"/>
                          <w:b/>
                          <w:sz w:val="24"/>
                          <w:szCs w:val="24"/>
                        </w:rPr>
                      </w:pPr>
                      <w:r w:rsidRPr="00EF25D4">
                        <w:rPr>
                          <w:rFonts w:ascii="Arial" w:hAnsi="Arial" w:cs="Arial"/>
                          <w:b/>
                          <w:sz w:val="24"/>
                          <w:szCs w:val="24"/>
                        </w:rPr>
                        <w:t xml:space="preserve">Action </w:t>
                      </w:r>
                      <w:r w:rsidR="0004166A">
                        <w:rPr>
                          <w:rFonts w:ascii="Arial" w:hAnsi="Arial" w:cs="Arial"/>
                          <w:b/>
                          <w:sz w:val="24"/>
                          <w:szCs w:val="24"/>
                        </w:rPr>
                        <w:t>9</w:t>
                      </w:r>
                    </w:p>
                    <w:p w:rsidR="00C56039" w:rsidRDefault="00C56039" w:rsidP="00490DB7">
                      <w:pPr>
                        <w:spacing w:after="120" w:line="320" w:lineRule="exact"/>
                        <w:rPr>
                          <w:rFonts w:ascii="Arial" w:hAnsi="Arial" w:cs="Arial"/>
                          <w:b/>
                          <w:sz w:val="24"/>
                          <w:szCs w:val="24"/>
                        </w:rPr>
                      </w:pPr>
                      <w:proofErr w:type="gramStart"/>
                      <w:r w:rsidRPr="00654FC5">
                        <w:rPr>
                          <w:rFonts w:ascii="Arial" w:hAnsi="Arial" w:cs="Arial"/>
                          <w:sz w:val="24"/>
                          <w:szCs w:val="24"/>
                        </w:rPr>
                        <w:t>HSCB to provide information in respect of decision making/procurement f</w:t>
                      </w:r>
                      <w:r w:rsidR="003A1D23">
                        <w:rPr>
                          <w:rFonts w:ascii="Arial" w:hAnsi="Arial" w:cs="Arial"/>
                          <w:sz w:val="24"/>
                          <w:szCs w:val="24"/>
                        </w:rPr>
                        <w:t xml:space="preserve">or the Neglect Graded Care Profile </w:t>
                      </w:r>
                      <w:proofErr w:type="spellStart"/>
                      <w:r w:rsidR="00BD3C32">
                        <w:rPr>
                          <w:rFonts w:ascii="Arial" w:hAnsi="Arial" w:cs="Arial"/>
                          <w:sz w:val="24"/>
                          <w:szCs w:val="24"/>
                        </w:rPr>
                        <w:t>Assesment</w:t>
                      </w:r>
                      <w:proofErr w:type="spellEnd"/>
                      <w:r w:rsidR="00BD3C32">
                        <w:rPr>
                          <w:rFonts w:ascii="Arial" w:hAnsi="Arial" w:cs="Arial"/>
                          <w:sz w:val="24"/>
                          <w:szCs w:val="24"/>
                        </w:rPr>
                        <w:t xml:space="preserve"> </w:t>
                      </w:r>
                      <w:r w:rsidR="003A1D23">
                        <w:rPr>
                          <w:rFonts w:ascii="Arial" w:hAnsi="Arial" w:cs="Arial"/>
                          <w:sz w:val="24"/>
                          <w:szCs w:val="24"/>
                        </w:rPr>
                        <w:t>Tool.</w:t>
                      </w:r>
                      <w:proofErr w:type="gramEnd"/>
                    </w:p>
                    <w:p w:rsidR="008F77DC" w:rsidRPr="00CB18D9" w:rsidRDefault="008F77DC" w:rsidP="00490DB7">
                      <w:pPr>
                        <w:spacing w:after="0" w:line="320" w:lineRule="exact"/>
                        <w:ind w:left="4320"/>
                        <w:rPr>
                          <w:rFonts w:ascii="Arial" w:hAnsi="Arial" w:cs="Arial"/>
                          <w:sz w:val="24"/>
                          <w:szCs w:val="24"/>
                        </w:rPr>
                      </w:pPr>
                    </w:p>
                    <w:p w:rsidR="008F77DC" w:rsidRPr="00C56039" w:rsidRDefault="00C56039" w:rsidP="00C56039">
                      <w:pPr>
                        <w:spacing w:after="120" w:line="320" w:lineRule="exact"/>
                        <w:ind w:left="3600" w:firstLine="720"/>
                        <w:rPr>
                          <w:rFonts w:ascii="Arial" w:hAnsi="Arial" w:cs="Arial"/>
                          <w:b/>
                          <w:sz w:val="24"/>
                          <w:szCs w:val="24"/>
                        </w:rPr>
                      </w:pPr>
                      <w:r w:rsidRPr="00C56039">
                        <w:rPr>
                          <w:rFonts w:ascii="Arial" w:hAnsi="Arial" w:cs="Arial"/>
                          <w:b/>
                          <w:sz w:val="24"/>
                          <w:szCs w:val="24"/>
                        </w:rPr>
                        <w:t>Action by:</w:t>
                      </w:r>
                      <w:r w:rsidR="003A1D23">
                        <w:rPr>
                          <w:rFonts w:ascii="Arial" w:hAnsi="Arial" w:cs="Arial"/>
                          <w:b/>
                          <w:sz w:val="24"/>
                          <w:szCs w:val="24"/>
                        </w:rPr>
                        <w:t xml:space="preserve"> HSCB - </w:t>
                      </w:r>
                      <w:r>
                        <w:rPr>
                          <w:rFonts w:ascii="Arial" w:hAnsi="Arial" w:cs="Arial"/>
                          <w:b/>
                          <w:sz w:val="24"/>
                          <w:szCs w:val="24"/>
                        </w:rPr>
                        <w:t xml:space="preserve"> Ms Roulston</w:t>
                      </w:r>
                    </w:p>
                  </w:txbxContent>
                </v:textbox>
              </v:shape>
            </w:pict>
          </mc:Fallback>
        </mc:AlternateContent>
      </w:r>
    </w:p>
    <w:p w:rsidR="006961C2" w:rsidRDefault="006961C2" w:rsidP="008B18BD">
      <w:pPr>
        <w:spacing w:line="360" w:lineRule="auto"/>
        <w:ind w:left="720" w:hanging="720"/>
        <w:rPr>
          <w:rFonts w:ascii="Arial" w:eastAsiaTheme="minorEastAsia" w:hAnsi="Arial" w:cs="Arial"/>
          <w:sz w:val="24"/>
          <w:szCs w:val="24"/>
          <w:lang w:eastAsia="en-GB"/>
        </w:rPr>
      </w:pPr>
    </w:p>
    <w:p w:rsidR="006961C2" w:rsidRDefault="006961C2" w:rsidP="008B18BD">
      <w:pPr>
        <w:spacing w:line="360" w:lineRule="auto"/>
        <w:ind w:left="720" w:hanging="720"/>
        <w:rPr>
          <w:rFonts w:ascii="Arial" w:eastAsiaTheme="minorEastAsia" w:hAnsi="Arial" w:cs="Arial"/>
          <w:sz w:val="24"/>
          <w:szCs w:val="24"/>
          <w:lang w:eastAsia="en-GB"/>
        </w:rPr>
      </w:pPr>
    </w:p>
    <w:p w:rsidR="006961C2" w:rsidRDefault="006961C2" w:rsidP="008B18BD">
      <w:pPr>
        <w:spacing w:line="360" w:lineRule="auto"/>
        <w:ind w:left="720" w:hanging="720"/>
        <w:rPr>
          <w:rFonts w:ascii="Arial" w:eastAsiaTheme="minorEastAsia" w:hAnsi="Arial" w:cs="Arial"/>
          <w:sz w:val="24"/>
          <w:szCs w:val="24"/>
          <w:lang w:eastAsia="en-GB"/>
        </w:rPr>
      </w:pPr>
    </w:p>
    <w:p w:rsidR="00BE6E04" w:rsidRDefault="00BE6E04" w:rsidP="008B18BD">
      <w:pPr>
        <w:spacing w:line="360" w:lineRule="auto"/>
        <w:ind w:left="720" w:hanging="720"/>
        <w:rPr>
          <w:rFonts w:ascii="Arial" w:eastAsiaTheme="minorEastAsia" w:hAnsi="Arial" w:cs="Arial"/>
          <w:sz w:val="24"/>
          <w:szCs w:val="24"/>
          <w:lang w:eastAsia="en-GB"/>
        </w:rPr>
      </w:pPr>
    </w:p>
    <w:p w:rsidR="00BE6E04" w:rsidRDefault="00BE6E04" w:rsidP="008B18BD">
      <w:pPr>
        <w:spacing w:line="360" w:lineRule="auto"/>
        <w:ind w:left="720" w:hanging="720"/>
        <w:rPr>
          <w:rFonts w:ascii="Arial" w:eastAsiaTheme="minorEastAsia" w:hAnsi="Arial" w:cs="Arial"/>
          <w:sz w:val="24"/>
          <w:szCs w:val="24"/>
          <w:lang w:eastAsia="en-GB"/>
        </w:rPr>
      </w:pPr>
    </w:p>
    <w:p w:rsidR="006961C2" w:rsidRPr="00136E18" w:rsidRDefault="00AE3CCB" w:rsidP="008B18BD">
      <w:pPr>
        <w:spacing w:line="360" w:lineRule="auto"/>
        <w:ind w:left="720" w:hanging="720"/>
        <w:rPr>
          <w:rFonts w:ascii="Arial" w:eastAsiaTheme="minorEastAsia" w:hAnsi="Arial" w:cs="Arial"/>
          <w:sz w:val="24"/>
          <w:szCs w:val="24"/>
          <w:lang w:eastAsia="en-GB"/>
        </w:rPr>
      </w:pPr>
      <w:r w:rsidRPr="008941A2">
        <w:rPr>
          <w:rFonts w:ascii="Arial" w:eastAsiaTheme="minorEastAsia" w:hAnsi="Arial" w:cs="Arial"/>
          <w:noProof/>
          <w:sz w:val="24"/>
          <w:szCs w:val="24"/>
          <w:lang w:eastAsia="en-GB"/>
        </w:rPr>
        <mc:AlternateContent>
          <mc:Choice Requires="wps">
            <w:drawing>
              <wp:anchor distT="0" distB="0" distL="114300" distR="114300" simplePos="0" relativeHeight="251683840" behindDoc="0" locked="0" layoutInCell="1" allowOverlap="1" wp14:anchorId="3BFAD55B" wp14:editId="20D7CE17">
                <wp:simplePos x="0" y="0"/>
                <wp:positionH relativeFrom="column">
                  <wp:posOffset>11575</wp:posOffset>
                </wp:positionH>
                <wp:positionV relativeFrom="paragraph">
                  <wp:posOffset>61523</wp:posOffset>
                </wp:positionV>
                <wp:extent cx="5676900" cy="1203767"/>
                <wp:effectExtent l="0" t="0" r="1905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203767"/>
                        </a:xfrm>
                        <a:prstGeom prst="rect">
                          <a:avLst/>
                        </a:prstGeom>
                        <a:solidFill>
                          <a:sysClr val="window" lastClr="FFFFFF"/>
                        </a:solidFill>
                        <a:ln w="6350">
                          <a:solidFill>
                            <a:prstClr val="black"/>
                          </a:solidFill>
                        </a:ln>
                        <a:effectLst/>
                      </wps:spPr>
                      <wps:txbx>
                        <w:txbxContent>
                          <w:p w:rsidR="00B56B4D" w:rsidRDefault="00CF300B" w:rsidP="00B56B4D">
                            <w:pPr>
                              <w:tabs>
                                <w:tab w:val="left" w:pos="4395"/>
                              </w:tabs>
                              <w:spacing w:after="120" w:line="320" w:lineRule="exact"/>
                              <w:rPr>
                                <w:rFonts w:ascii="Arial" w:hAnsi="Arial" w:cs="Arial"/>
                                <w:b/>
                                <w:sz w:val="24"/>
                                <w:szCs w:val="24"/>
                              </w:rPr>
                            </w:pPr>
                            <w:r>
                              <w:rPr>
                                <w:rFonts w:ascii="Arial" w:hAnsi="Arial" w:cs="Arial"/>
                                <w:b/>
                                <w:sz w:val="24"/>
                                <w:szCs w:val="24"/>
                              </w:rPr>
                              <w:t xml:space="preserve">Action: </w:t>
                            </w:r>
                            <w:r w:rsidR="0004166A">
                              <w:rPr>
                                <w:rFonts w:ascii="Arial" w:hAnsi="Arial" w:cs="Arial"/>
                                <w:b/>
                                <w:sz w:val="24"/>
                                <w:szCs w:val="24"/>
                              </w:rPr>
                              <w:t>10</w:t>
                            </w:r>
                          </w:p>
                          <w:p w:rsidR="00AE3CCB" w:rsidRPr="00824D51" w:rsidRDefault="00AE3CCB" w:rsidP="00B56B4D">
                            <w:pPr>
                              <w:tabs>
                                <w:tab w:val="left" w:pos="4395"/>
                              </w:tabs>
                              <w:spacing w:after="120" w:line="320" w:lineRule="exact"/>
                              <w:rPr>
                                <w:rFonts w:ascii="Arial" w:hAnsi="Arial" w:cs="Arial"/>
                                <w:sz w:val="24"/>
                                <w:szCs w:val="24"/>
                              </w:rPr>
                            </w:pPr>
                            <w:r w:rsidRPr="00824D51">
                              <w:rPr>
                                <w:rFonts w:ascii="Arial" w:hAnsi="Arial" w:cs="Arial"/>
                                <w:sz w:val="24"/>
                                <w:szCs w:val="24"/>
                              </w:rPr>
                              <w:t xml:space="preserve">The Chair to write to Ms Roulston to determine </w:t>
                            </w:r>
                            <w:r w:rsidR="00734D5D" w:rsidRPr="00824D51">
                              <w:rPr>
                                <w:rFonts w:ascii="Arial" w:hAnsi="Arial" w:cs="Arial"/>
                                <w:sz w:val="24"/>
                                <w:szCs w:val="24"/>
                              </w:rPr>
                              <w:t>if Consultant</w:t>
                            </w:r>
                            <w:r w:rsidR="00734D5D">
                              <w:rPr>
                                <w:rFonts w:ascii="Arial" w:hAnsi="Arial" w:cs="Arial"/>
                                <w:sz w:val="24"/>
                                <w:szCs w:val="24"/>
                              </w:rPr>
                              <w:t xml:space="preserve"> Paediatrician representative</w:t>
                            </w:r>
                            <w:r w:rsidR="00734D5D" w:rsidRPr="00824D51">
                              <w:rPr>
                                <w:rFonts w:ascii="Arial" w:hAnsi="Arial" w:cs="Arial"/>
                                <w:sz w:val="24"/>
                                <w:szCs w:val="24"/>
                              </w:rPr>
                              <w:t xml:space="preserve"> on SBNI Board can</w:t>
                            </w:r>
                            <w:r w:rsidRPr="00824D51">
                              <w:rPr>
                                <w:rFonts w:ascii="Arial" w:hAnsi="Arial" w:cs="Arial"/>
                                <w:sz w:val="24"/>
                                <w:szCs w:val="24"/>
                              </w:rPr>
                              <w:t xml:space="preserve"> be secured</w:t>
                            </w:r>
                            <w:r w:rsidR="00824D51">
                              <w:rPr>
                                <w:rFonts w:ascii="Arial" w:hAnsi="Arial" w:cs="Arial"/>
                                <w:sz w:val="24"/>
                                <w:szCs w:val="24"/>
                              </w:rPr>
                              <w:t>.</w:t>
                            </w:r>
                          </w:p>
                          <w:p w:rsidR="00B56B4D" w:rsidRDefault="00824D51" w:rsidP="00B56B4D">
                            <w:pPr>
                              <w:tabs>
                                <w:tab w:val="left" w:pos="4395"/>
                              </w:tabs>
                              <w:spacing w:after="120" w:line="320" w:lineRule="exact"/>
                              <w:rPr>
                                <w:rFonts w:ascii="Arial" w:hAnsi="Arial" w:cs="Arial"/>
                                <w:b/>
                                <w:sz w:val="24"/>
                                <w:szCs w:val="24"/>
                              </w:rPr>
                            </w:pPr>
                            <w:r>
                              <w:rPr>
                                <w:rFonts w:ascii="Arial" w:hAnsi="Arial" w:cs="Arial"/>
                                <w:b/>
                                <w:sz w:val="24"/>
                                <w:szCs w:val="24"/>
                              </w:rPr>
                              <w:tab/>
                            </w:r>
                            <w:r>
                              <w:rPr>
                                <w:rFonts w:ascii="Arial" w:hAnsi="Arial" w:cs="Arial"/>
                                <w:b/>
                                <w:sz w:val="24"/>
                                <w:szCs w:val="24"/>
                              </w:rPr>
                              <w:tab/>
                              <w:t>Action by:  The Chair</w:t>
                            </w:r>
                            <w:r>
                              <w:rPr>
                                <w:rFonts w:ascii="Arial" w:hAnsi="Arial" w:cs="Arial"/>
                                <w:b/>
                                <w:sz w:val="24"/>
                                <w:szCs w:val="24"/>
                              </w:rPr>
                              <w:tab/>
                            </w:r>
                            <w:r>
                              <w:rPr>
                                <w:rFonts w:ascii="Arial" w:hAnsi="Arial" w:cs="Arial"/>
                                <w:b/>
                                <w:sz w:val="24"/>
                                <w:szCs w:val="24"/>
                              </w:rPr>
                              <w:tab/>
                            </w:r>
                          </w:p>
                          <w:p w:rsidR="00824D51" w:rsidRPr="00653F39" w:rsidRDefault="00824D51" w:rsidP="00B56B4D">
                            <w:pPr>
                              <w:tabs>
                                <w:tab w:val="left" w:pos="4395"/>
                              </w:tabs>
                              <w:spacing w:after="120" w:line="320" w:lineRule="exact"/>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9pt;margin-top:4.85pt;width:447pt;height:9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" fillcolor="window" strokeweight=".5pt">
                <v:path arrowok="t"/>
                <v:textbox>
                  <w:txbxContent>
                    <w:p w:rsidR="00B56B4D" w:rsidRDefault="00CF300B" w:rsidP="00B56B4D">
                      <w:pPr>
                        <w:tabs>
                          <w:tab w:val="left" w:pos="4395"/>
                        </w:tabs>
                        <w:spacing w:after="120" w:line="320" w:lineRule="exact"/>
                        <w:rPr>
                          <w:rFonts w:ascii="Arial" w:hAnsi="Arial" w:cs="Arial"/>
                          <w:b/>
                          <w:sz w:val="24"/>
                          <w:szCs w:val="24"/>
                        </w:rPr>
                      </w:pPr>
                      <w:r>
                        <w:rPr>
                          <w:rFonts w:ascii="Arial" w:hAnsi="Arial" w:cs="Arial"/>
                          <w:b/>
                          <w:sz w:val="24"/>
                          <w:szCs w:val="24"/>
                        </w:rPr>
                        <w:t xml:space="preserve">Action: </w:t>
                      </w:r>
                      <w:r w:rsidR="0004166A">
                        <w:rPr>
                          <w:rFonts w:ascii="Arial" w:hAnsi="Arial" w:cs="Arial"/>
                          <w:b/>
                          <w:sz w:val="24"/>
                          <w:szCs w:val="24"/>
                        </w:rPr>
                        <w:t>10</w:t>
                      </w:r>
                    </w:p>
                    <w:p w:rsidR="00AE3CCB" w:rsidRPr="00824D51" w:rsidRDefault="00AE3CCB" w:rsidP="00B56B4D">
                      <w:pPr>
                        <w:tabs>
                          <w:tab w:val="left" w:pos="4395"/>
                        </w:tabs>
                        <w:spacing w:after="120" w:line="320" w:lineRule="exact"/>
                        <w:rPr>
                          <w:rFonts w:ascii="Arial" w:hAnsi="Arial" w:cs="Arial"/>
                          <w:sz w:val="24"/>
                          <w:szCs w:val="24"/>
                        </w:rPr>
                      </w:pPr>
                      <w:r w:rsidRPr="00824D51">
                        <w:rPr>
                          <w:rFonts w:ascii="Arial" w:hAnsi="Arial" w:cs="Arial"/>
                          <w:sz w:val="24"/>
                          <w:szCs w:val="24"/>
                        </w:rPr>
                        <w:t xml:space="preserve">The Chair to write to Ms Roulston to determine </w:t>
                      </w:r>
                      <w:r w:rsidR="00734D5D" w:rsidRPr="00824D51">
                        <w:rPr>
                          <w:rFonts w:ascii="Arial" w:hAnsi="Arial" w:cs="Arial"/>
                          <w:sz w:val="24"/>
                          <w:szCs w:val="24"/>
                        </w:rPr>
                        <w:t>if Consultant</w:t>
                      </w:r>
                      <w:r w:rsidR="00734D5D">
                        <w:rPr>
                          <w:rFonts w:ascii="Arial" w:hAnsi="Arial" w:cs="Arial"/>
                          <w:sz w:val="24"/>
                          <w:szCs w:val="24"/>
                        </w:rPr>
                        <w:t xml:space="preserve"> Paediatrician representative</w:t>
                      </w:r>
                      <w:r w:rsidR="00734D5D" w:rsidRPr="00824D51">
                        <w:rPr>
                          <w:rFonts w:ascii="Arial" w:hAnsi="Arial" w:cs="Arial"/>
                          <w:sz w:val="24"/>
                          <w:szCs w:val="24"/>
                        </w:rPr>
                        <w:t xml:space="preserve"> on SBNI Board can</w:t>
                      </w:r>
                      <w:r w:rsidRPr="00824D51">
                        <w:rPr>
                          <w:rFonts w:ascii="Arial" w:hAnsi="Arial" w:cs="Arial"/>
                          <w:sz w:val="24"/>
                          <w:szCs w:val="24"/>
                        </w:rPr>
                        <w:t xml:space="preserve"> be secured</w:t>
                      </w:r>
                      <w:r w:rsidR="00824D51">
                        <w:rPr>
                          <w:rFonts w:ascii="Arial" w:hAnsi="Arial" w:cs="Arial"/>
                          <w:sz w:val="24"/>
                          <w:szCs w:val="24"/>
                        </w:rPr>
                        <w:t>.</w:t>
                      </w:r>
                    </w:p>
                    <w:p w:rsidR="00B56B4D" w:rsidRDefault="00824D51" w:rsidP="00B56B4D">
                      <w:pPr>
                        <w:tabs>
                          <w:tab w:val="left" w:pos="4395"/>
                        </w:tabs>
                        <w:spacing w:after="120" w:line="320" w:lineRule="exact"/>
                        <w:rPr>
                          <w:rFonts w:ascii="Arial" w:hAnsi="Arial" w:cs="Arial"/>
                          <w:b/>
                          <w:sz w:val="24"/>
                          <w:szCs w:val="24"/>
                        </w:rPr>
                      </w:pPr>
                      <w:r>
                        <w:rPr>
                          <w:rFonts w:ascii="Arial" w:hAnsi="Arial" w:cs="Arial"/>
                          <w:b/>
                          <w:sz w:val="24"/>
                          <w:szCs w:val="24"/>
                        </w:rPr>
                        <w:tab/>
                      </w:r>
                      <w:r>
                        <w:rPr>
                          <w:rFonts w:ascii="Arial" w:hAnsi="Arial" w:cs="Arial"/>
                          <w:b/>
                          <w:sz w:val="24"/>
                          <w:szCs w:val="24"/>
                        </w:rPr>
                        <w:tab/>
                        <w:t>Action by:  The Chair</w:t>
                      </w:r>
                      <w:r>
                        <w:rPr>
                          <w:rFonts w:ascii="Arial" w:hAnsi="Arial" w:cs="Arial"/>
                          <w:b/>
                          <w:sz w:val="24"/>
                          <w:szCs w:val="24"/>
                        </w:rPr>
                        <w:tab/>
                      </w:r>
                      <w:r>
                        <w:rPr>
                          <w:rFonts w:ascii="Arial" w:hAnsi="Arial" w:cs="Arial"/>
                          <w:b/>
                          <w:sz w:val="24"/>
                          <w:szCs w:val="24"/>
                        </w:rPr>
                        <w:tab/>
                      </w:r>
                    </w:p>
                    <w:p w:rsidR="00824D51" w:rsidRPr="00653F39" w:rsidRDefault="00824D51" w:rsidP="00B56B4D">
                      <w:pPr>
                        <w:tabs>
                          <w:tab w:val="left" w:pos="4395"/>
                        </w:tabs>
                        <w:spacing w:after="120" w:line="320" w:lineRule="exact"/>
                        <w:rPr>
                          <w:rFonts w:ascii="Arial" w:hAnsi="Arial" w:cs="Arial"/>
                          <w:b/>
                          <w:sz w:val="24"/>
                          <w:szCs w:val="24"/>
                        </w:rPr>
                      </w:pPr>
                    </w:p>
                  </w:txbxContent>
                </v:textbox>
              </v:shape>
            </w:pict>
          </mc:Fallback>
        </mc:AlternateContent>
      </w:r>
    </w:p>
    <w:p w:rsidR="00B56B4D" w:rsidRDefault="00B56B4D" w:rsidP="00C701F3">
      <w:pPr>
        <w:spacing w:line="360" w:lineRule="auto"/>
        <w:ind w:left="720" w:hanging="720"/>
        <w:rPr>
          <w:rFonts w:ascii="Arial" w:eastAsiaTheme="minorEastAsia" w:hAnsi="Arial" w:cs="Arial"/>
          <w:sz w:val="24"/>
          <w:szCs w:val="24"/>
          <w:lang w:eastAsia="en-GB"/>
        </w:rPr>
      </w:pPr>
    </w:p>
    <w:p w:rsidR="00AE3CCB" w:rsidRDefault="00AE3CCB" w:rsidP="00136E18">
      <w:pPr>
        <w:spacing w:line="360" w:lineRule="auto"/>
        <w:rPr>
          <w:rFonts w:ascii="Arial" w:hAnsi="Arial" w:cs="Arial"/>
          <w:b/>
          <w:sz w:val="24"/>
          <w:szCs w:val="24"/>
          <w:u w:val="single"/>
        </w:rPr>
      </w:pPr>
    </w:p>
    <w:p w:rsidR="00AE3CCB" w:rsidRDefault="00AE3CCB" w:rsidP="00136E18">
      <w:pPr>
        <w:spacing w:line="360" w:lineRule="auto"/>
        <w:rPr>
          <w:rFonts w:ascii="Arial" w:hAnsi="Arial" w:cs="Arial"/>
          <w:b/>
          <w:sz w:val="24"/>
          <w:szCs w:val="24"/>
          <w:u w:val="single"/>
        </w:rPr>
      </w:pPr>
    </w:p>
    <w:p w:rsidR="00B5496B" w:rsidRPr="00B5496B" w:rsidRDefault="001B547B" w:rsidP="00136E18">
      <w:pPr>
        <w:spacing w:line="360" w:lineRule="auto"/>
        <w:rPr>
          <w:rFonts w:ascii="Arial" w:eastAsiaTheme="minorEastAsia" w:hAnsi="Arial" w:cs="Arial"/>
          <w:b/>
          <w:sz w:val="24"/>
          <w:szCs w:val="24"/>
          <w:u w:val="single"/>
          <w:lang w:eastAsia="en-GB"/>
        </w:rPr>
      </w:pPr>
      <w:r w:rsidRPr="00F420DD">
        <w:rPr>
          <w:rFonts w:ascii="Arial" w:hAnsi="Arial" w:cs="Arial"/>
          <w:b/>
          <w:sz w:val="24"/>
          <w:szCs w:val="24"/>
          <w:u w:val="single"/>
        </w:rPr>
        <w:t>8</w:t>
      </w:r>
      <w:r w:rsidR="00CF300B" w:rsidRPr="00F420DD">
        <w:rPr>
          <w:rFonts w:ascii="Arial" w:hAnsi="Arial" w:cs="Arial"/>
          <w:b/>
          <w:sz w:val="24"/>
          <w:szCs w:val="24"/>
          <w:u w:val="single"/>
        </w:rPr>
        <w:t>.37/19</w:t>
      </w:r>
      <w:r w:rsidR="00CF300B">
        <w:rPr>
          <w:rFonts w:ascii="Arial" w:hAnsi="Arial" w:cs="Arial"/>
          <w:b/>
          <w:sz w:val="24"/>
          <w:szCs w:val="24"/>
          <w:u w:val="single"/>
        </w:rPr>
        <w:t xml:space="preserve"> Board Development Day</w:t>
      </w:r>
      <w:r w:rsidR="00CF300B">
        <w:rPr>
          <w:rFonts w:ascii="Arial" w:eastAsiaTheme="minorEastAsia" w:hAnsi="Arial" w:cs="Arial"/>
          <w:b/>
          <w:sz w:val="24"/>
          <w:szCs w:val="24"/>
          <w:u w:val="single"/>
          <w:lang w:eastAsia="en-GB"/>
        </w:rPr>
        <w:t xml:space="preserve"> (see board paper BM37.04.19P5</w:t>
      </w:r>
      <w:r w:rsidR="00973EFA">
        <w:rPr>
          <w:rFonts w:ascii="Arial" w:eastAsiaTheme="minorEastAsia" w:hAnsi="Arial" w:cs="Arial"/>
          <w:b/>
          <w:sz w:val="24"/>
          <w:szCs w:val="24"/>
          <w:u w:val="single"/>
          <w:lang w:eastAsia="en-GB"/>
        </w:rPr>
        <w:t>)</w:t>
      </w:r>
      <w:r w:rsidR="00B5496B" w:rsidRPr="00B5496B">
        <w:rPr>
          <w:rFonts w:ascii="Arial" w:eastAsiaTheme="minorEastAsia" w:hAnsi="Arial" w:cs="Arial"/>
          <w:b/>
          <w:sz w:val="24"/>
          <w:szCs w:val="24"/>
          <w:u w:val="single"/>
          <w:lang w:eastAsia="en-GB"/>
        </w:rPr>
        <w:t xml:space="preserve"> </w:t>
      </w:r>
    </w:p>
    <w:p w:rsidR="000A790E" w:rsidRDefault="001B547B" w:rsidP="00CF300B">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8.1</w:t>
      </w:r>
      <w:r w:rsidR="00545D7D">
        <w:rPr>
          <w:rFonts w:ascii="Arial" w:eastAsiaTheme="minorEastAsia" w:hAnsi="Arial" w:cs="Arial"/>
          <w:sz w:val="24"/>
          <w:szCs w:val="24"/>
          <w:lang w:eastAsia="en-GB"/>
        </w:rPr>
        <w:t xml:space="preserve">  </w:t>
      </w:r>
      <w:r w:rsidR="00545D7D">
        <w:rPr>
          <w:rFonts w:ascii="Arial" w:eastAsiaTheme="minorEastAsia" w:hAnsi="Arial" w:cs="Arial"/>
          <w:sz w:val="24"/>
          <w:szCs w:val="24"/>
          <w:lang w:eastAsia="en-GB"/>
        </w:rPr>
        <w:tab/>
        <w:t>The Chair advised there will be a half day workshop on 22</w:t>
      </w:r>
      <w:r w:rsidR="00545D7D" w:rsidRPr="00545D7D">
        <w:rPr>
          <w:rFonts w:ascii="Arial" w:eastAsiaTheme="minorEastAsia" w:hAnsi="Arial" w:cs="Arial"/>
          <w:sz w:val="24"/>
          <w:szCs w:val="24"/>
          <w:vertAlign w:val="superscript"/>
          <w:lang w:eastAsia="en-GB"/>
        </w:rPr>
        <w:t>nd</w:t>
      </w:r>
      <w:r w:rsidR="003A1D23">
        <w:rPr>
          <w:rFonts w:ascii="Arial" w:eastAsiaTheme="minorEastAsia" w:hAnsi="Arial" w:cs="Arial"/>
          <w:sz w:val="24"/>
          <w:szCs w:val="24"/>
          <w:lang w:eastAsia="en-GB"/>
        </w:rPr>
        <w:t xml:space="preserve"> May 2019 for all Board Members.</w:t>
      </w:r>
    </w:p>
    <w:p w:rsidR="00C56039" w:rsidRDefault="00C56039" w:rsidP="00CF300B">
      <w:pPr>
        <w:spacing w:line="360" w:lineRule="auto"/>
        <w:ind w:left="720" w:hanging="720"/>
        <w:rPr>
          <w:rFonts w:ascii="Arial" w:eastAsiaTheme="minorEastAsia" w:hAnsi="Arial" w:cs="Arial"/>
          <w:sz w:val="24"/>
          <w:szCs w:val="24"/>
          <w:lang w:eastAsia="en-GB"/>
        </w:rPr>
      </w:pPr>
      <w:r w:rsidRPr="008941A2">
        <w:rPr>
          <w:rFonts w:ascii="Arial" w:eastAsiaTheme="minorEastAsia" w:hAnsi="Arial" w:cs="Arial"/>
          <w:noProof/>
          <w:sz w:val="24"/>
          <w:szCs w:val="24"/>
          <w:lang w:eastAsia="en-GB"/>
        </w:rPr>
        <mc:AlternateContent>
          <mc:Choice Requires="wps">
            <w:drawing>
              <wp:anchor distT="0" distB="0" distL="114300" distR="114300" simplePos="0" relativeHeight="251689984" behindDoc="0" locked="0" layoutInCell="1" allowOverlap="1" wp14:anchorId="120A0D84" wp14:editId="26B54D88">
                <wp:simplePos x="0" y="0"/>
                <wp:positionH relativeFrom="column">
                  <wp:posOffset>-53788</wp:posOffset>
                </wp:positionH>
                <wp:positionV relativeFrom="paragraph">
                  <wp:posOffset>46319</wp:posOffset>
                </wp:positionV>
                <wp:extent cx="5676900" cy="9144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914400"/>
                        </a:xfrm>
                        <a:prstGeom prst="rect">
                          <a:avLst/>
                        </a:prstGeom>
                        <a:solidFill>
                          <a:sysClr val="window" lastClr="FFFFFF"/>
                        </a:solidFill>
                        <a:ln w="6350">
                          <a:solidFill>
                            <a:prstClr val="black"/>
                          </a:solidFill>
                        </a:ln>
                        <a:effectLst/>
                      </wps:spPr>
                      <wps:txbx>
                        <w:txbxContent>
                          <w:p w:rsidR="00C56039" w:rsidRDefault="00C56039" w:rsidP="00C56039">
                            <w:pPr>
                              <w:tabs>
                                <w:tab w:val="left" w:pos="4395"/>
                              </w:tabs>
                              <w:spacing w:after="120" w:line="320" w:lineRule="exact"/>
                              <w:rPr>
                                <w:rFonts w:ascii="Arial" w:hAnsi="Arial" w:cs="Arial"/>
                                <w:b/>
                                <w:sz w:val="24"/>
                                <w:szCs w:val="24"/>
                              </w:rPr>
                            </w:pPr>
                            <w:r>
                              <w:rPr>
                                <w:rFonts w:ascii="Arial" w:hAnsi="Arial" w:cs="Arial"/>
                                <w:b/>
                                <w:sz w:val="24"/>
                                <w:szCs w:val="24"/>
                              </w:rPr>
                              <w:t xml:space="preserve">Action </w:t>
                            </w:r>
                            <w:r w:rsidR="004E3A1A">
                              <w:rPr>
                                <w:rFonts w:ascii="Arial" w:hAnsi="Arial" w:cs="Arial"/>
                                <w:b/>
                                <w:sz w:val="24"/>
                                <w:szCs w:val="24"/>
                              </w:rPr>
                              <w:t>1</w:t>
                            </w:r>
                            <w:r w:rsidR="0004166A">
                              <w:rPr>
                                <w:rFonts w:ascii="Arial" w:hAnsi="Arial" w:cs="Arial"/>
                                <w:b/>
                                <w:sz w:val="24"/>
                                <w:szCs w:val="24"/>
                              </w:rPr>
                              <w:t>1</w:t>
                            </w:r>
                          </w:p>
                          <w:p w:rsidR="00AE3CCB" w:rsidRPr="00AE3CCB" w:rsidRDefault="00AE3CCB" w:rsidP="00C56039">
                            <w:pPr>
                              <w:tabs>
                                <w:tab w:val="left" w:pos="4395"/>
                              </w:tabs>
                              <w:spacing w:after="120" w:line="320" w:lineRule="exact"/>
                              <w:rPr>
                                <w:rFonts w:ascii="Arial" w:hAnsi="Arial" w:cs="Arial"/>
                                <w:sz w:val="24"/>
                                <w:szCs w:val="24"/>
                              </w:rPr>
                            </w:pPr>
                            <w:r w:rsidRPr="00AE3CCB">
                              <w:rPr>
                                <w:rFonts w:ascii="Arial" w:hAnsi="Arial" w:cs="Arial"/>
                                <w:sz w:val="24"/>
                                <w:szCs w:val="24"/>
                              </w:rPr>
                              <w:t>SBNI Development Day 22</w:t>
                            </w:r>
                            <w:r w:rsidRPr="00AE3CCB">
                              <w:rPr>
                                <w:rFonts w:ascii="Arial" w:hAnsi="Arial" w:cs="Arial"/>
                                <w:sz w:val="24"/>
                                <w:szCs w:val="24"/>
                                <w:vertAlign w:val="superscript"/>
                              </w:rPr>
                              <w:t>nd</w:t>
                            </w:r>
                            <w:r w:rsidRPr="00AE3CCB">
                              <w:rPr>
                                <w:rFonts w:ascii="Arial" w:hAnsi="Arial" w:cs="Arial"/>
                                <w:sz w:val="24"/>
                                <w:szCs w:val="24"/>
                              </w:rPr>
                              <w:t xml:space="preserve"> May will provide EITP training for Board Members</w:t>
                            </w:r>
                          </w:p>
                          <w:p w:rsidR="00AE3CCB" w:rsidRDefault="00AE3CCB" w:rsidP="00C56039">
                            <w:pPr>
                              <w:tabs>
                                <w:tab w:val="left" w:pos="4395"/>
                              </w:tabs>
                              <w:spacing w:after="120" w:line="320" w:lineRule="exact"/>
                              <w:rPr>
                                <w:rFonts w:ascii="Arial" w:hAnsi="Arial" w:cs="Arial"/>
                                <w:b/>
                                <w:sz w:val="24"/>
                                <w:szCs w:val="24"/>
                              </w:rPr>
                            </w:pPr>
                            <w:r>
                              <w:rPr>
                                <w:rFonts w:ascii="Arial" w:hAnsi="Arial" w:cs="Arial"/>
                                <w:b/>
                                <w:sz w:val="24"/>
                                <w:szCs w:val="24"/>
                              </w:rPr>
                              <w:tab/>
                            </w:r>
                            <w:r>
                              <w:rPr>
                                <w:rFonts w:ascii="Arial" w:hAnsi="Arial" w:cs="Arial"/>
                                <w:b/>
                                <w:sz w:val="24"/>
                                <w:szCs w:val="24"/>
                              </w:rPr>
                              <w:tab/>
                              <w:t>Action by:  Ms McKenzie</w:t>
                            </w:r>
                            <w:r>
                              <w:rPr>
                                <w:rFonts w:ascii="Arial" w:hAnsi="Arial" w:cs="Arial"/>
                                <w:b/>
                                <w:sz w:val="24"/>
                                <w:szCs w:val="24"/>
                              </w:rPr>
                              <w:tab/>
                            </w:r>
                          </w:p>
                          <w:p w:rsidR="00AE3CCB" w:rsidRDefault="00AE3CCB" w:rsidP="00C56039">
                            <w:pPr>
                              <w:tabs>
                                <w:tab w:val="left" w:pos="4395"/>
                              </w:tabs>
                              <w:spacing w:after="120" w:line="320" w:lineRule="exact"/>
                              <w:rPr>
                                <w:rFonts w:ascii="Arial" w:hAnsi="Arial" w:cs="Arial"/>
                                <w:b/>
                                <w:sz w:val="24"/>
                                <w:szCs w:val="24"/>
                              </w:rPr>
                            </w:pPr>
                          </w:p>
                          <w:p w:rsidR="00AE3CCB" w:rsidRDefault="00AE3CCB" w:rsidP="00C56039">
                            <w:pPr>
                              <w:tabs>
                                <w:tab w:val="left" w:pos="4395"/>
                              </w:tabs>
                              <w:spacing w:after="120" w:line="320" w:lineRule="exact"/>
                              <w:rPr>
                                <w:rFonts w:ascii="Arial" w:hAnsi="Arial" w:cs="Arial"/>
                                <w:b/>
                                <w:sz w:val="24"/>
                                <w:szCs w:val="24"/>
                              </w:rPr>
                            </w:pPr>
                          </w:p>
                          <w:p w:rsidR="00C56039" w:rsidRPr="00653F39" w:rsidRDefault="00C56039" w:rsidP="00C56039">
                            <w:pPr>
                              <w:tabs>
                                <w:tab w:val="left" w:pos="4395"/>
                              </w:tabs>
                              <w:spacing w:after="120" w:line="320" w:lineRule="exact"/>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4.25pt;margin-top:3.65pt;width:447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" fillcolor="window" strokeweight=".5pt">
                <v:path arrowok="t"/>
                <v:textbox>
                  <w:txbxContent>
                    <w:p w:rsidR="00C56039" w:rsidRDefault="00C56039" w:rsidP="00C56039">
                      <w:pPr>
                        <w:tabs>
                          <w:tab w:val="left" w:pos="4395"/>
                        </w:tabs>
                        <w:spacing w:after="120" w:line="320" w:lineRule="exact"/>
                        <w:rPr>
                          <w:rFonts w:ascii="Arial" w:hAnsi="Arial" w:cs="Arial"/>
                          <w:b/>
                          <w:sz w:val="24"/>
                          <w:szCs w:val="24"/>
                        </w:rPr>
                      </w:pPr>
                      <w:r>
                        <w:rPr>
                          <w:rFonts w:ascii="Arial" w:hAnsi="Arial" w:cs="Arial"/>
                          <w:b/>
                          <w:sz w:val="24"/>
                          <w:szCs w:val="24"/>
                        </w:rPr>
                        <w:t xml:space="preserve">Action </w:t>
                      </w:r>
                      <w:r w:rsidR="004E3A1A">
                        <w:rPr>
                          <w:rFonts w:ascii="Arial" w:hAnsi="Arial" w:cs="Arial"/>
                          <w:b/>
                          <w:sz w:val="24"/>
                          <w:szCs w:val="24"/>
                        </w:rPr>
                        <w:t>1</w:t>
                      </w:r>
                      <w:r w:rsidR="0004166A">
                        <w:rPr>
                          <w:rFonts w:ascii="Arial" w:hAnsi="Arial" w:cs="Arial"/>
                          <w:b/>
                          <w:sz w:val="24"/>
                          <w:szCs w:val="24"/>
                        </w:rPr>
                        <w:t>1</w:t>
                      </w:r>
                    </w:p>
                    <w:p w:rsidR="00AE3CCB" w:rsidRPr="00AE3CCB" w:rsidRDefault="00AE3CCB" w:rsidP="00C56039">
                      <w:pPr>
                        <w:tabs>
                          <w:tab w:val="left" w:pos="4395"/>
                        </w:tabs>
                        <w:spacing w:after="120" w:line="320" w:lineRule="exact"/>
                        <w:rPr>
                          <w:rFonts w:ascii="Arial" w:hAnsi="Arial" w:cs="Arial"/>
                          <w:sz w:val="24"/>
                          <w:szCs w:val="24"/>
                        </w:rPr>
                      </w:pPr>
                      <w:r w:rsidRPr="00AE3CCB">
                        <w:rPr>
                          <w:rFonts w:ascii="Arial" w:hAnsi="Arial" w:cs="Arial"/>
                          <w:sz w:val="24"/>
                          <w:szCs w:val="24"/>
                        </w:rPr>
                        <w:t>SBNI Development Day 22</w:t>
                      </w:r>
                      <w:r w:rsidRPr="00AE3CCB">
                        <w:rPr>
                          <w:rFonts w:ascii="Arial" w:hAnsi="Arial" w:cs="Arial"/>
                          <w:sz w:val="24"/>
                          <w:szCs w:val="24"/>
                          <w:vertAlign w:val="superscript"/>
                        </w:rPr>
                        <w:t>nd</w:t>
                      </w:r>
                      <w:r w:rsidRPr="00AE3CCB">
                        <w:rPr>
                          <w:rFonts w:ascii="Arial" w:hAnsi="Arial" w:cs="Arial"/>
                          <w:sz w:val="24"/>
                          <w:szCs w:val="24"/>
                        </w:rPr>
                        <w:t xml:space="preserve"> May will provide EITP training for Board Members</w:t>
                      </w:r>
                    </w:p>
                    <w:p w:rsidR="00AE3CCB" w:rsidRDefault="00AE3CCB" w:rsidP="00C56039">
                      <w:pPr>
                        <w:tabs>
                          <w:tab w:val="left" w:pos="4395"/>
                        </w:tabs>
                        <w:spacing w:after="120" w:line="320" w:lineRule="exact"/>
                        <w:rPr>
                          <w:rFonts w:ascii="Arial" w:hAnsi="Arial" w:cs="Arial"/>
                          <w:b/>
                          <w:sz w:val="24"/>
                          <w:szCs w:val="24"/>
                        </w:rPr>
                      </w:pPr>
                      <w:r>
                        <w:rPr>
                          <w:rFonts w:ascii="Arial" w:hAnsi="Arial" w:cs="Arial"/>
                          <w:b/>
                          <w:sz w:val="24"/>
                          <w:szCs w:val="24"/>
                        </w:rPr>
                        <w:tab/>
                      </w:r>
                      <w:r>
                        <w:rPr>
                          <w:rFonts w:ascii="Arial" w:hAnsi="Arial" w:cs="Arial"/>
                          <w:b/>
                          <w:sz w:val="24"/>
                          <w:szCs w:val="24"/>
                        </w:rPr>
                        <w:tab/>
                        <w:t>Action by:  Ms McKenzie</w:t>
                      </w:r>
                      <w:r>
                        <w:rPr>
                          <w:rFonts w:ascii="Arial" w:hAnsi="Arial" w:cs="Arial"/>
                          <w:b/>
                          <w:sz w:val="24"/>
                          <w:szCs w:val="24"/>
                        </w:rPr>
                        <w:tab/>
                      </w:r>
                    </w:p>
                    <w:p w:rsidR="00AE3CCB" w:rsidRDefault="00AE3CCB" w:rsidP="00C56039">
                      <w:pPr>
                        <w:tabs>
                          <w:tab w:val="left" w:pos="4395"/>
                        </w:tabs>
                        <w:spacing w:after="120" w:line="320" w:lineRule="exact"/>
                        <w:rPr>
                          <w:rFonts w:ascii="Arial" w:hAnsi="Arial" w:cs="Arial"/>
                          <w:b/>
                          <w:sz w:val="24"/>
                          <w:szCs w:val="24"/>
                        </w:rPr>
                      </w:pPr>
                    </w:p>
                    <w:p w:rsidR="00AE3CCB" w:rsidRDefault="00AE3CCB" w:rsidP="00C56039">
                      <w:pPr>
                        <w:tabs>
                          <w:tab w:val="left" w:pos="4395"/>
                        </w:tabs>
                        <w:spacing w:after="120" w:line="320" w:lineRule="exact"/>
                        <w:rPr>
                          <w:rFonts w:ascii="Arial" w:hAnsi="Arial" w:cs="Arial"/>
                          <w:b/>
                          <w:sz w:val="24"/>
                          <w:szCs w:val="24"/>
                        </w:rPr>
                      </w:pPr>
                    </w:p>
                    <w:p w:rsidR="00C56039" w:rsidRPr="00653F39" w:rsidRDefault="00C56039" w:rsidP="00C56039">
                      <w:pPr>
                        <w:tabs>
                          <w:tab w:val="left" w:pos="4395"/>
                        </w:tabs>
                        <w:spacing w:after="120" w:line="320" w:lineRule="exact"/>
                        <w:rPr>
                          <w:rFonts w:ascii="Arial" w:hAnsi="Arial" w:cs="Arial"/>
                          <w:b/>
                          <w:sz w:val="24"/>
                          <w:szCs w:val="24"/>
                        </w:rPr>
                      </w:pPr>
                    </w:p>
                  </w:txbxContent>
                </v:textbox>
              </v:shape>
            </w:pict>
          </mc:Fallback>
        </mc:AlternateContent>
      </w:r>
    </w:p>
    <w:p w:rsidR="00C56039" w:rsidRDefault="00C56039" w:rsidP="00CF300B">
      <w:pPr>
        <w:spacing w:line="360" w:lineRule="auto"/>
        <w:ind w:left="720" w:hanging="720"/>
        <w:rPr>
          <w:rFonts w:ascii="Arial" w:eastAsiaTheme="minorEastAsia" w:hAnsi="Arial" w:cs="Arial"/>
          <w:sz w:val="24"/>
          <w:szCs w:val="24"/>
          <w:lang w:eastAsia="en-GB"/>
        </w:rPr>
      </w:pPr>
    </w:p>
    <w:p w:rsidR="00C1355A" w:rsidRDefault="00C1355A" w:rsidP="00CF300B">
      <w:pPr>
        <w:spacing w:line="360" w:lineRule="auto"/>
        <w:ind w:left="720" w:hanging="720"/>
        <w:rPr>
          <w:rFonts w:ascii="Arial" w:eastAsiaTheme="minorEastAsia" w:hAnsi="Arial" w:cs="Arial"/>
          <w:b/>
          <w:sz w:val="24"/>
          <w:szCs w:val="24"/>
          <w:u w:val="single"/>
          <w:lang w:eastAsia="en-GB"/>
        </w:rPr>
      </w:pPr>
    </w:p>
    <w:p w:rsidR="00BE6E04" w:rsidRPr="00BE6E04" w:rsidRDefault="00BE6E04" w:rsidP="00BE6E04">
      <w:pPr>
        <w:spacing w:line="360" w:lineRule="auto"/>
        <w:rPr>
          <w:rFonts w:ascii="Arial" w:eastAsiaTheme="minorEastAsia" w:hAnsi="Arial" w:cs="Arial"/>
          <w:b/>
          <w:sz w:val="24"/>
          <w:szCs w:val="24"/>
          <w:lang w:eastAsia="en-GB"/>
        </w:rPr>
      </w:pPr>
      <w:r w:rsidRPr="00BE6E04">
        <w:rPr>
          <w:rFonts w:ascii="Arial" w:eastAsiaTheme="minorEastAsia" w:hAnsi="Arial" w:cs="Arial"/>
          <w:b/>
          <w:sz w:val="24"/>
          <w:szCs w:val="24"/>
          <w:lang w:eastAsia="en-GB"/>
        </w:rPr>
        <w:t>Any Other Business</w:t>
      </w:r>
    </w:p>
    <w:p w:rsidR="00AD4540" w:rsidRDefault="00AD4540" w:rsidP="00AD4540">
      <w:pPr>
        <w:spacing w:line="360" w:lineRule="auto"/>
        <w:ind w:hanging="709"/>
        <w:rPr>
          <w:rFonts w:ascii="Arial" w:eastAsiaTheme="minorEastAsia" w:hAnsi="Arial" w:cs="Arial"/>
          <w:sz w:val="24"/>
          <w:szCs w:val="24"/>
          <w:lang w:eastAsia="en-GB"/>
        </w:rPr>
      </w:pPr>
      <w:r w:rsidDel="002E2320">
        <w:rPr>
          <w:rFonts w:ascii="Arial" w:eastAsiaTheme="minorEastAsia" w:hAnsi="Arial" w:cs="Arial"/>
          <w:sz w:val="24"/>
          <w:szCs w:val="24"/>
          <w:lang w:eastAsia="en-GB"/>
        </w:rPr>
        <w:t xml:space="preserve"> </w:t>
      </w:r>
      <w:r>
        <w:rPr>
          <w:rFonts w:ascii="Arial" w:eastAsiaTheme="minorEastAsia" w:hAnsi="Arial" w:cs="Arial"/>
          <w:sz w:val="24"/>
          <w:szCs w:val="24"/>
          <w:lang w:eastAsia="en-GB"/>
        </w:rPr>
        <w:tab/>
        <w:t>Dr Cunningham noted that the SBNI continues to operate at Risk due to the absence of a Designated Doctor on the Board. He advised that any advice he offered to the Board could not be considered commensurate with the role of the Designated Doctor. He requested that the Chair progress this matter to a resolution in the immediate future and asked for assurance it was being managed within the SBNI Risk Management process.</w:t>
      </w:r>
    </w:p>
    <w:p w:rsidR="00BE6E04" w:rsidRPr="00BE6E04" w:rsidRDefault="00BE6E04" w:rsidP="00BE6E04">
      <w:pPr>
        <w:spacing w:line="360" w:lineRule="auto"/>
        <w:rPr>
          <w:rFonts w:ascii="Arial" w:eastAsiaTheme="minorEastAsia" w:hAnsi="Arial" w:cs="Arial"/>
          <w:sz w:val="24"/>
          <w:szCs w:val="24"/>
          <w:lang w:eastAsia="en-GB"/>
        </w:rPr>
      </w:pPr>
      <w:r w:rsidRPr="00BE6E04">
        <w:rPr>
          <w:rFonts w:ascii="Arial" w:eastAsiaTheme="minorEastAsia" w:hAnsi="Arial" w:cs="Arial"/>
          <w:sz w:val="24"/>
          <w:szCs w:val="24"/>
          <w:lang w:eastAsia="en-GB"/>
        </w:rPr>
        <w:lastRenderedPageBreak/>
        <w:t xml:space="preserve">The Chair congratulated Ms L Wilson on 32 </w:t>
      </w:r>
      <w:r w:rsidR="00F420DD">
        <w:rPr>
          <w:rFonts w:ascii="Arial" w:eastAsiaTheme="minorEastAsia" w:hAnsi="Arial" w:cs="Arial"/>
          <w:sz w:val="24"/>
          <w:szCs w:val="24"/>
          <w:lang w:eastAsia="en-GB"/>
        </w:rPr>
        <w:t>years’</w:t>
      </w:r>
      <w:r w:rsidR="00F420DD" w:rsidRPr="00BE6E04">
        <w:rPr>
          <w:rFonts w:ascii="Arial" w:eastAsiaTheme="minorEastAsia" w:hAnsi="Arial" w:cs="Arial"/>
          <w:sz w:val="24"/>
          <w:szCs w:val="24"/>
          <w:lang w:eastAsia="en-GB"/>
        </w:rPr>
        <w:t xml:space="preserve"> service</w:t>
      </w:r>
      <w:r w:rsidRPr="00BE6E04">
        <w:rPr>
          <w:rFonts w:ascii="Arial" w:eastAsiaTheme="minorEastAsia" w:hAnsi="Arial" w:cs="Arial"/>
          <w:sz w:val="24"/>
          <w:szCs w:val="24"/>
          <w:lang w:eastAsia="en-GB"/>
        </w:rPr>
        <w:t xml:space="preserve"> working with </w:t>
      </w:r>
      <w:r w:rsidR="0004166A" w:rsidRPr="00BE6E04">
        <w:rPr>
          <w:rFonts w:ascii="Arial" w:eastAsiaTheme="minorEastAsia" w:hAnsi="Arial" w:cs="Arial"/>
          <w:sz w:val="24"/>
          <w:szCs w:val="24"/>
          <w:lang w:eastAsia="en-GB"/>
        </w:rPr>
        <w:t>Barnardo’s</w:t>
      </w:r>
      <w:r w:rsidRPr="00BE6E04">
        <w:rPr>
          <w:rFonts w:ascii="Arial" w:eastAsiaTheme="minorEastAsia" w:hAnsi="Arial" w:cs="Arial"/>
          <w:sz w:val="24"/>
          <w:szCs w:val="24"/>
          <w:lang w:eastAsia="en-GB"/>
        </w:rPr>
        <w:t xml:space="preserve"> NI and thanked Ms Wilson for her service and work with the SBNI Board.</w:t>
      </w:r>
    </w:p>
    <w:p w:rsidR="00BE6E04" w:rsidRPr="00BE6E04" w:rsidRDefault="00BE6E04" w:rsidP="00BE6E04">
      <w:pPr>
        <w:tabs>
          <w:tab w:val="left" w:pos="5692"/>
        </w:tabs>
        <w:spacing w:line="360" w:lineRule="auto"/>
        <w:rPr>
          <w:rFonts w:ascii="Arial" w:eastAsiaTheme="minorEastAsia" w:hAnsi="Arial" w:cs="Arial"/>
          <w:sz w:val="24"/>
          <w:szCs w:val="24"/>
          <w:lang w:eastAsia="en-GB"/>
        </w:rPr>
      </w:pPr>
      <w:r w:rsidRPr="00BE6E04">
        <w:rPr>
          <w:rFonts w:ascii="Arial" w:eastAsiaTheme="minorEastAsia" w:hAnsi="Arial" w:cs="Arial"/>
          <w:sz w:val="24"/>
          <w:szCs w:val="24"/>
          <w:lang w:eastAsia="en-GB"/>
        </w:rPr>
        <w:t>Ms Janes will replace Ms Wilson at future SBNI Board Meetings.</w:t>
      </w:r>
      <w:r w:rsidRPr="00BE6E04">
        <w:rPr>
          <w:rFonts w:ascii="Arial" w:eastAsiaTheme="minorEastAsia" w:hAnsi="Arial" w:cs="Arial"/>
          <w:sz w:val="24"/>
          <w:szCs w:val="24"/>
          <w:lang w:eastAsia="en-GB"/>
        </w:rPr>
        <w:tab/>
        <w:t xml:space="preserve"> </w:t>
      </w:r>
    </w:p>
    <w:p w:rsidR="00AE3CCB" w:rsidRDefault="00BE6E04" w:rsidP="00BE6E04">
      <w:pPr>
        <w:tabs>
          <w:tab w:val="left" w:pos="5692"/>
        </w:tabs>
        <w:spacing w:line="360" w:lineRule="auto"/>
        <w:rPr>
          <w:rFonts w:ascii="Arial" w:eastAsiaTheme="minorEastAsia" w:hAnsi="Arial" w:cs="Arial"/>
          <w:b/>
          <w:sz w:val="24"/>
          <w:szCs w:val="24"/>
          <w:u w:val="single"/>
          <w:lang w:eastAsia="en-GB"/>
        </w:rPr>
      </w:pPr>
      <w:r w:rsidRPr="00BE6E04">
        <w:rPr>
          <w:rFonts w:ascii="Arial" w:eastAsiaTheme="minorEastAsia" w:hAnsi="Arial" w:cs="Arial"/>
          <w:sz w:val="24"/>
          <w:szCs w:val="24"/>
          <w:lang w:eastAsia="en-GB"/>
        </w:rPr>
        <w:t>The Chair thanked Ms Dawn Shaw for all her work with the Neglect Strategy and congratulated Ms Shaw with her new appointment with the BHSCT.</w:t>
      </w:r>
    </w:p>
    <w:p w:rsidR="004E3A1A" w:rsidRDefault="00FB2F97" w:rsidP="00136E18">
      <w:pPr>
        <w:spacing w:line="360" w:lineRule="auto"/>
        <w:rPr>
          <w:rFonts w:ascii="Arial" w:eastAsiaTheme="minorEastAsia" w:hAnsi="Arial" w:cs="Arial"/>
          <w:sz w:val="24"/>
          <w:szCs w:val="24"/>
          <w:lang w:eastAsia="en-GB"/>
        </w:rPr>
      </w:pPr>
      <w:r>
        <w:rPr>
          <w:rFonts w:ascii="Arial" w:eastAsiaTheme="minorEastAsia" w:hAnsi="Arial" w:cs="Arial"/>
          <w:sz w:val="24"/>
          <w:szCs w:val="24"/>
          <w:lang w:eastAsia="en-GB"/>
        </w:rPr>
        <w:t>8.2</w:t>
      </w:r>
      <w:r>
        <w:rPr>
          <w:rFonts w:ascii="Arial" w:eastAsiaTheme="minorEastAsia" w:hAnsi="Arial" w:cs="Arial"/>
          <w:sz w:val="24"/>
          <w:szCs w:val="24"/>
          <w:lang w:eastAsia="en-GB"/>
        </w:rPr>
        <w:tab/>
      </w:r>
      <w:r w:rsidR="00C93DA8">
        <w:rPr>
          <w:rFonts w:ascii="Arial" w:eastAsiaTheme="minorEastAsia" w:hAnsi="Arial" w:cs="Arial"/>
          <w:sz w:val="24"/>
          <w:szCs w:val="24"/>
          <w:lang w:eastAsia="en-GB"/>
        </w:rPr>
        <w:t>T</w:t>
      </w:r>
      <w:r w:rsidR="004E3A1A">
        <w:rPr>
          <w:rFonts w:ascii="Arial" w:eastAsiaTheme="minorEastAsia" w:hAnsi="Arial" w:cs="Arial"/>
          <w:sz w:val="24"/>
          <w:szCs w:val="24"/>
          <w:lang w:eastAsia="en-GB"/>
        </w:rPr>
        <w:t>he Chair closed the meeting at 4.30pm.</w:t>
      </w:r>
    </w:p>
    <w:sectPr w:rsidR="004E3A1A" w:rsidSect="00423EA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AA" w:rsidRDefault="008C73AA">
      <w:pPr>
        <w:spacing w:after="0" w:line="240" w:lineRule="auto"/>
      </w:pPr>
      <w:r>
        <w:separator/>
      </w:r>
    </w:p>
  </w:endnote>
  <w:endnote w:type="continuationSeparator" w:id="0">
    <w:p w:rsidR="008C73AA" w:rsidRDefault="008C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DC" w:rsidRDefault="00CC0E90" w:rsidP="00423EA8">
    <w:pPr>
      <w:pStyle w:val="Header"/>
      <w:tabs>
        <w:tab w:val="clear" w:pos="4513"/>
        <w:tab w:val="clear" w:pos="9026"/>
      </w:tabs>
      <w:ind w:right="-1180"/>
      <w:rPr>
        <w:rFonts w:ascii="Arial" w:hAnsi="Arial" w:cs="Arial"/>
        <w:szCs w:val="32"/>
      </w:rPr>
    </w:pPr>
    <w:r>
      <w:rPr>
        <w:rFonts w:ascii="Arial" w:hAnsi="Arial" w:cs="Arial"/>
        <w:szCs w:val="32"/>
      </w:rPr>
      <w:t>BM38-06</w:t>
    </w:r>
    <w:r w:rsidR="003D71A2">
      <w:rPr>
        <w:rFonts w:ascii="Arial" w:hAnsi="Arial" w:cs="Arial"/>
        <w:szCs w:val="32"/>
      </w:rPr>
      <w:t>.19 Public Minutes</w:t>
    </w:r>
  </w:p>
  <w:p w:rsidR="008F77DC" w:rsidRPr="00B70C53" w:rsidRDefault="008F77DC" w:rsidP="00423EA8">
    <w:pPr>
      <w:pStyle w:val="Footer"/>
      <w:rPr>
        <w:rFonts w:ascii="Arial" w:hAnsi="Arial" w:cs="Arial"/>
      </w:rPr>
    </w:pPr>
    <w:r w:rsidRPr="00B70C53">
      <w:rPr>
        <w:rFonts w:ascii="Arial" w:hAnsi="Arial" w:cs="Arial"/>
      </w:rPr>
      <w:tab/>
    </w:r>
    <w:sdt>
      <w:sdtPr>
        <w:rPr>
          <w:rFonts w:ascii="Arial" w:hAnsi="Arial" w:cs="Arial"/>
        </w:rPr>
        <w:id w:val="1558518990"/>
        <w:docPartObj>
          <w:docPartGallery w:val="Page Numbers (Bottom of Page)"/>
          <w:docPartUnique/>
        </w:docPartObj>
      </w:sdtPr>
      <w:sdtEndPr/>
      <w:sdtContent>
        <w:r w:rsidRPr="00B70C53">
          <w:rPr>
            <w:rFonts w:ascii="Arial" w:hAnsi="Arial" w:cs="Arial"/>
          </w:rPr>
          <w:fldChar w:fldCharType="begin"/>
        </w:r>
        <w:r w:rsidRPr="00B70C53">
          <w:rPr>
            <w:rFonts w:ascii="Arial" w:hAnsi="Arial" w:cs="Arial"/>
          </w:rPr>
          <w:instrText xml:space="preserve"> PAGE   \* MERGEFORMAT </w:instrText>
        </w:r>
        <w:r w:rsidRPr="00B70C53">
          <w:rPr>
            <w:rFonts w:ascii="Arial" w:hAnsi="Arial" w:cs="Arial"/>
          </w:rPr>
          <w:fldChar w:fldCharType="separate"/>
        </w:r>
        <w:r w:rsidR="00825C47">
          <w:rPr>
            <w:rFonts w:ascii="Arial" w:hAnsi="Arial" w:cs="Arial"/>
            <w:noProof/>
          </w:rPr>
          <w:t>1</w:t>
        </w:r>
        <w:r w:rsidRPr="00B70C53">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AA" w:rsidRDefault="008C73AA">
      <w:pPr>
        <w:spacing w:after="0" w:line="240" w:lineRule="auto"/>
      </w:pPr>
      <w:r>
        <w:separator/>
      </w:r>
    </w:p>
  </w:footnote>
  <w:footnote w:type="continuationSeparator" w:id="0">
    <w:p w:rsidR="008C73AA" w:rsidRDefault="008C7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DC" w:rsidRDefault="00CC0E90" w:rsidP="00423EA8">
    <w:pPr>
      <w:pStyle w:val="Header"/>
      <w:tabs>
        <w:tab w:val="clear" w:pos="4513"/>
        <w:tab w:val="clear" w:pos="9026"/>
      </w:tabs>
      <w:ind w:right="-1180"/>
      <w:rPr>
        <w:rFonts w:ascii="Arial" w:hAnsi="Arial" w:cs="Arial"/>
        <w:szCs w:val="32"/>
      </w:rPr>
    </w:pPr>
    <w:r>
      <w:rPr>
        <w:rFonts w:ascii="Arial" w:hAnsi="Arial" w:cs="Arial"/>
        <w:szCs w:val="32"/>
      </w:rPr>
      <w:t>BM38-06</w:t>
    </w:r>
    <w:r w:rsidR="008F77DC">
      <w:rPr>
        <w:rFonts w:ascii="Arial" w:hAnsi="Arial" w:cs="Arial"/>
        <w:szCs w:val="32"/>
      </w:rPr>
      <w:t>.19PM</w:t>
    </w:r>
  </w:p>
  <w:p w:rsidR="008F77DC" w:rsidRPr="000B3EB6" w:rsidRDefault="008F77DC" w:rsidP="00423EA8">
    <w:pPr>
      <w:pStyle w:val="Header"/>
      <w:tabs>
        <w:tab w:val="clear" w:pos="4513"/>
        <w:tab w:val="clear" w:pos="9026"/>
      </w:tabs>
      <w:ind w:right="-1180"/>
      <w:rPr>
        <w:rFonts w:ascii="Arial" w:hAnsi="Arial" w:cs="Arial"/>
        <w:b/>
        <w:sz w:val="28"/>
        <w:szCs w:val="28"/>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E62"/>
    <w:multiLevelType w:val="hybridMultilevel"/>
    <w:tmpl w:val="E64A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74CDB"/>
    <w:multiLevelType w:val="hybridMultilevel"/>
    <w:tmpl w:val="662C08B6"/>
    <w:lvl w:ilvl="0" w:tplc="D4404408">
      <w:start w:val="1"/>
      <w:numFmt w:val="lowerLetter"/>
      <w:lvlText w:val="(%1)"/>
      <w:lvlJc w:val="left"/>
      <w:pPr>
        <w:ind w:left="644"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27187150"/>
    <w:multiLevelType w:val="hybridMultilevel"/>
    <w:tmpl w:val="F940C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500F2B"/>
    <w:multiLevelType w:val="hybridMultilevel"/>
    <w:tmpl w:val="235C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74398"/>
    <w:multiLevelType w:val="hybridMultilevel"/>
    <w:tmpl w:val="D4267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955B48"/>
    <w:multiLevelType w:val="hybridMultilevel"/>
    <w:tmpl w:val="3E7A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992525"/>
    <w:multiLevelType w:val="hybridMultilevel"/>
    <w:tmpl w:val="4C0A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6A4420"/>
    <w:multiLevelType w:val="hybridMultilevel"/>
    <w:tmpl w:val="38DC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396A0D"/>
    <w:multiLevelType w:val="hybridMultilevel"/>
    <w:tmpl w:val="79C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B457A"/>
    <w:multiLevelType w:val="hybridMultilevel"/>
    <w:tmpl w:val="4920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B21AD"/>
    <w:multiLevelType w:val="hybridMultilevel"/>
    <w:tmpl w:val="80001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7E65F0"/>
    <w:multiLevelType w:val="hybridMultilevel"/>
    <w:tmpl w:val="041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B17973"/>
    <w:multiLevelType w:val="hybridMultilevel"/>
    <w:tmpl w:val="16E80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10"/>
  </w:num>
  <w:num w:numId="6">
    <w:abstractNumId w:val="11"/>
  </w:num>
  <w:num w:numId="7">
    <w:abstractNumId w:val="5"/>
  </w:num>
  <w:num w:numId="8">
    <w:abstractNumId w:val="9"/>
  </w:num>
  <w:num w:numId="9">
    <w:abstractNumId w:val="7"/>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D9"/>
    <w:rsid w:val="00000C2F"/>
    <w:rsid w:val="00006F28"/>
    <w:rsid w:val="000142AD"/>
    <w:rsid w:val="0002115C"/>
    <w:rsid w:val="00023722"/>
    <w:rsid w:val="00025784"/>
    <w:rsid w:val="000323F7"/>
    <w:rsid w:val="000345A8"/>
    <w:rsid w:val="00036B82"/>
    <w:rsid w:val="00037111"/>
    <w:rsid w:val="0004166A"/>
    <w:rsid w:val="00051AA8"/>
    <w:rsid w:val="000722CD"/>
    <w:rsid w:val="00075CD6"/>
    <w:rsid w:val="00076423"/>
    <w:rsid w:val="00080334"/>
    <w:rsid w:val="00080481"/>
    <w:rsid w:val="0008214B"/>
    <w:rsid w:val="00083446"/>
    <w:rsid w:val="0008658B"/>
    <w:rsid w:val="00087D70"/>
    <w:rsid w:val="000A6F02"/>
    <w:rsid w:val="000A790E"/>
    <w:rsid w:val="000B201C"/>
    <w:rsid w:val="000B5890"/>
    <w:rsid w:val="000B6C51"/>
    <w:rsid w:val="000C1102"/>
    <w:rsid w:val="000C12E3"/>
    <w:rsid w:val="000C16F3"/>
    <w:rsid w:val="000C30A2"/>
    <w:rsid w:val="000C3910"/>
    <w:rsid w:val="000C3A16"/>
    <w:rsid w:val="000C51A9"/>
    <w:rsid w:val="000C5675"/>
    <w:rsid w:val="000C5BC5"/>
    <w:rsid w:val="000D1032"/>
    <w:rsid w:val="000D1F82"/>
    <w:rsid w:val="000D2937"/>
    <w:rsid w:val="000D7697"/>
    <w:rsid w:val="000E3480"/>
    <w:rsid w:val="000F216D"/>
    <w:rsid w:val="000F2EBA"/>
    <w:rsid w:val="000F484F"/>
    <w:rsid w:val="000F735D"/>
    <w:rsid w:val="00102D7D"/>
    <w:rsid w:val="00102F9E"/>
    <w:rsid w:val="001118EC"/>
    <w:rsid w:val="001129BE"/>
    <w:rsid w:val="00112D9E"/>
    <w:rsid w:val="0011438E"/>
    <w:rsid w:val="00125F9F"/>
    <w:rsid w:val="00135D90"/>
    <w:rsid w:val="00136E18"/>
    <w:rsid w:val="00140637"/>
    <w:rsid w:val="00150B7B"/>
    <w:rsid w:val="001522E2"/>
    <w:rsid w:val="00155318"/>
    <w:rsid w:val="00155438"/>
    <w:rsid w:val="0017470F"/>
    <w:rsid w:val="00176611"/>
    <w:rsid w:val="001777F5"/>
    <w:rsid w:val="00180F7E"/>
    <w:rsid w:val="00186D06"/>
    <w:rsid w:val="0019277E"/>
    <w:rsid w:val="001A3826"/>
    <w:rsid w:val="001B231D"/>
    <w:rsid w:val="001B32B1"/>
    <w:rsid w:val="001B4AD5"/>
    <w:rsid w:val="001B547B"/>
    <w:rsid w:val="001B7AA9"/>
    <w:rsid w:val="001C214A"/>
    <w:rsid w:val="001C4DDD"/>
    <w:rsid w:val="001C6759"/>
    <w:rsid w:val="001C7D63"/>
    <w:rsid w:val="001D454A"/>
    <w:rsid w:val="001E00D1"/>
    <w:rsid w:val="001F75B0"/>
    <w:rsid w:val="002034A6"/>
    <w:rsid w:val="002067C5"/>
    <w:rsid w:val="002072DE"/>
    <w:rsid w:val="002102BF"/>
    <w:rsid w:val="002104FE"/>
    <w:rsid w:val="0021068E"/>
    <w:rsid w:val="002158FE"/>
    <w:rsid w:val="002231D6"/>
    <w:rsid w:val="0022399C"/>
    <w:rsid w:val="00235F33"/>
    <w:rsid w:val="00236E86"/>
    <w:rsid w:val="00242880"/>
    <w:rsid w:val="00252A36"/>
    <w:rsid w:val="0025473C"/>
    <w:rsid w:val="00254AE7"/>
    <w:rsid w:val="0026002F"/>
    <w:rsid w:val="00262BAC"/>
    <w:rsid w:val="002706D2"/>
    <w:rsid w:val="00281FEE"/>
    <w:rsid w:val="00297DDE"/>
    <w:rsid w:val="002A0DD8"/>
    <w:rsid w:val="002A4729"/>
    <w:rsid w:val="002B2056"/>
    <w:rsid w:val="002B56AF"/>
    <w:rsid w:val="002B6B22"/>
    <w:rsid w:val="002C5503"/>
    <w:rsid w:val="002D12AB"/>
    <w:rsid w:val="002D7D30"/>
    <w:rsid w:val="002E2320"/>
    <w:rsid w:val="002E23C1"/>
    <w:rsid w:val="002E3899"/>
    <w:rsid w:val="002E585C"/>
    <w:rsid w:val="002E5FFC"/>
    <w:rsid w:val="002E6DA7"/>
    <w:rsid w:val="00311186"/>
    <w:rsid w:val="00311387"/>
    <w:rsid w:val="00311A5B"/>
    <w:rsid w:val="00314A65"/>
    <w:rsid w:val="00317FF0"/>
    <w:rsid w:val="00325411"/>
    <w:rsid w:val="0032688A"/>
    <w:rsid w:val="00327EDD"/>
    <w:rsid w:val="003303A6"/>
    <w:rsid w:val="0033081F"/>
    <w:rsid w:val="00335B33"/>
    <w:rsid w:val="0033779E"/>
    <w:rsid w:val="00347E31"/>
    <w:rsid w:val="003536D7"/>
    <w:rsid w:val="0035751C"/>
    <w:rsid w:val="00357F42"/>
    <w:rsid w:val="0036151C"/>
    <w:rsid w:val="00365E6E"/>
    <w:rsid w:val="00366369"/>
    <w:rsid w:val="00372A07"/>
    <w:rsid w:val="00376B91"/>
    <w:rsid w:val="00376C56"/>
    <w:rsid w:val="00377E7A"/>
    <w:rsid w:val="00384AA2"/>
    <w:rsid w:val="00385373"/>
    <w:rsid w:val="0038645A"/>
    <w:rsid w:val="003922F0"/>
    <w:rsid w:val="003936EA"/>
    <w:rsid w:val="003A0147"/>
    <w:rsid w:val="003A1D23"/>
    <w:rsid w:val="003A2A9D"/>
    <w:rsid w:val="003A527B"/>
    <w:rsid w:val="003A534D"/>
    <w:rsid w:val="003A55C0"/>
    <w:rsid w:val="003B16E7"/>
    <w:rsid w:val="003B3B31"/>
    <w:rsid w:val="003B45D6"/>
    <w:rsid w:val="003B4B3A"/>
    <w:rsid w:val="003B679C"/>
    <w:rsid w:val="003C15B2"/>
    <w:rsid w:val="003C342B"/>
    <w:rsid w:val="003C5407"/>
    <w:rsid w:val="003C5A0B"/>
    <w:rsid w:val="003C7847"/>
    <w:rsid w:val="003D3CAA"/>
    <w:rsid w:val="003D71A2"/>
    <w:rsid w:val="003E7566"/>
    <w:rsid w:val="0040430E"/>
    <w:rsid w:val="0040662F"/>
    <w:rsid w:val="00413BFF"/>
    <w:rsid w:val="00423EA8"/>
    <w:rsid w:val="004243BE"/>
    <w:rsid w:val="00425B60"/>
    <w:rsid w:val="004338E7"/>
    <w:rsid w:val="004349B9"/>
    <w:rsid w:val="004430FA"/>
    <w:rsid w:val="00445296"/>
    <w:rsid w:val="00446D11"/>
    <w:rsid w:val="0045063A"/>
    <w:rsid w:val="004554DE"/>
    <w:rsid w:val="00457C23"/>
    <w:rsid w:val="0046229A"/>
    <w:rsid w:val="00465047"/>
    <w:rsid w:val="0046606E"/>
    <w:rsid w:val="00466640"/>
    <w:rsid w:val="0047039D"/>
    <w:rsid w:val="0047204F"/>
    <w:rsid w:val="0047289F"/>
    <w:rsid w:val="00482774"/>
    <w:rsid w:val="00487B0D"/>
    <w:rsid w:val="00490DB7"/>
    <w:rsid w:val="004921B8"/>
    <w:rsid w:val="004957A4"/>
    <w:rsid w:val="00497E1C"/>
    <w:rsid w:val="004A007B"/>
    <w:rsid w:val="004A0820"/>
    <w:rsid w:val="004A1650"/>
    <w:rsid w:val="004A3221"/>
    <w:rsid w:val="004B10DF"/>
    <w:rsid w:val="004B44AB"/>
    <w:rsid w:val="004B4E1E"/>
    <w:rsid w:val="004C1C9F"/>
    <w:rsid w:val="004C4691"/>
    <w:rsid w:val="004C50CF"/>
    <w:rsid w:val="004D572F"/>
    <w:rsid w:val="004D5ACA"/>
    <w:rsid w:val="004D687D"/>
    <w:rsid w:val="004D68D8"/>
    <w:rsid w:val="004E1B6D"/>
    <w:rsid w:val="004E3A1A"/>
    <w:rsid w:val="004E4F81"/>
    <w:rsid w:val="004F141A"/>
    <w:rsid w:val="004F41B9"/>
    <w:rsid w:val="0050024F"/>
    <w:rsid w:val="00504A59"/>
    <w:rsid w:val="00530127"/>
    <w:rsid w:val="005310BF"/>
    <w:rsid w:val="0053240E"/>
    <w:rsid w:val="0053481A"/>
    <w:rsid w:val="005449EE"/>
    <w:rsid w:val="00544B02"/>
    <w:rsid w:val="0054577D"/>
    <w:rsid w:val="00545D3F"/>
    <w:rsid w:val="00545D7D"/>
    <w:rsid w:val="005478D7"/>
    <w:rsid w:val="00547F6B"/>
    <w:rsid w:val="005526CA"/>
    <w:rsid w:val="0056069A"/>
    <w:rsid w:val="00565563"/>
    <w:rsid w:val="00571F06"/>
    <w:rsid w:val="00572BA6"/>
    <w:rsid w:val="00575E94"/>
    <w:rsid w:val="00590918"/>
    <w:rsid w:val="00591589"/>
    <w:rsid w:val="005952DB"/>
    <w:rsid w:val="00596723"/>
    <w:rsid w:val="0059708D"/>
    <w:rsid w:val="005A4908"/>
    <w:rsid w:val="005A4CAB"/>
    <w:rsid w:val="005A5FB5"/>
    <w:rsid w:val="005A67DC"/>
    <w:rsid w:val="005B16C1"/>
    <w:rsid w:val="005B1CFF"/>
    <w:rsid w:val="005C1A3D"/>
    <w:rsid w:val="005C5F03"/>
    <w:rsid w:val="005C6EF1"/>
    <w:rsid w:val="005D7C75"/>
    <w:rsid w:val="005D7CE2"/>
    <w:rsid w:val="005E3B9E"/>
    <w:rsid w:val="005E793E"/>
    <w:rsid w:val="005F3B72"/>
    <w:rsid w:val="005F6D90"/>
    <w:rsid w:val="00603335"/>
    <w:rsid w:val="00606CF9"/>
    <w:rsid w:val="00610680"/>
    <w:rsid w:val="006117DD"/>
    <w:rsid w:val="00611BDF"/>
    <w:rsid w:val="00613986"/>
    <w:rsid w:val="0061624D"/>
    <w:rsid w:val="00621F9B"/>
    <w:rsid w:val="006220DA"/>
    <w:rsid w:val="0062345A"/>
    <w:rsid w:val="00625AE3"/>
    <w:rsid w:val="00626E3E"/>
    <w:rsid w:val="006457D9"/>
    <w:rsid w:val="0064603B"/>
    <w:rsid w:val="00653F39"/>
    <w:rsid w:val="00654FC5"/>
    <w:rsid w:val="00657AD9"/>
    <w:rsid w:val="00665ADF"/>
    <w:rsid w:val="0067148E"/>
    <w:rsid w:val="00671903"/>
    <w:rsid w:val="00671FCA"/>
    <w:rsid w:val="006839C9"/>
    <w:rsid w:val="00690179"/>
    <w:rsid w:val="0069120D"/>
    <w:rsid w:val="00695F08"/>
    <w:rsid w:val="006961C2"/>
    <w:rsid w:val="006A44C4"/>
    <w:rsid w:val="006A4AE5"/>
    <w:rsid w:val="006B0FC1"/>
    <w:rsid w:val="006B19A1"/>
    <w:rsid w:val="006B5146"/>
    <w:rsid w:val="006B58CA"/>
    <w:rsid w:val="006C50EE"/>
    <w:rsid w:val="006D0529"/>
    <w:rsid w:val="006D0653"/>
    <w:rsid w:val="006D1DDB"/>
    <w:rsid w:val="006D534D"/>
    <w:rsid w:val="006D79E6"/>
    <w:rsid w:val="006E2DA5"/>
    <w:rsid w:val="006E4DE9"/>
    <w:rsid w:val="006F2CBF"/>
    <w:rsid w:val="00703040"/>
    <w:rsid w:val="00716385"/>
    <w:rsid w:val="00721E37"/>
    <w:rsid w:val="0072453D"/>
    <w:rsid w:val="0073046B"/>
    <w:rsid w:val="00733B7F"/>
    <w:rsid w:val="00734D5D"/>
    <w:rsid w:val="00736189"/>
    <w:rsid w:val="00745886"/>
    <w:rsid w:val="00761C9B"/>
    <w:rsid w:val="007632E9"/>
    <w:rsid w:val="00766B8F"/>
    <w:rsid w:val="007723EE"/>
    <w:rsid w:val="007733F1"/>
    <w:rsid w:val="00796E0A"/>
    <w:rsid w:val="007A2532"/>
    <w:rsid w:val="007A2D6E"/>
    <w:rsid w:val="007A49C0"/>
    <w:rsid w:val="007A5B73"/>
    <w:rsid w:val="007B0376"/>
    <w:rsid w:val="007B1C47"/>
    <w:rsid w:val="007B1D8D"/>
    <w:rsid w:val="007B2BA3"/>
    <w:rsid w:val="007B2E16"/>
    <w:rsid w:val="007C44A5"/>
    <w:rsid w:val="007D4341"/>
    <w:rsid w:val="007D576B"/>
    <w:rsid w:val="007E459B"/>
    <w:rsid w:val="007F3587"/>
    <w:rsid w:val="007F364F"/>
    <w:rsid w:val="007F36F9"/>
    <w:rsid w:val="00802C24"/>
    <w:rsid w:val="00807D5E"/>
    <w:rsid w:val="008124BD"/>
    <w:rsid w:val="00813092"/>
    <w:rsid w:val="00815916"/>
    <w:rsid w:val="00821B0A"/>
    <w:rsid w:val="00824D51"/>
    <w:rsid w:val="00825C47"/>
    <w:rsid w:val="008419DE"/>
    <w:rsid w:val="00844071"/>
    <w:rsid w:val="00852C23"/>
    <w:rsid w:val="008560FC"/>
    <w:rsid w:val="0085667E"/>
    <w:rsid w:val="008572CC"/>
    <w:rsid w:val="0086546A"/>
    <w:rsid w:val="00876C50"/>
    <w:rsid w:val="00882521"/>
    <w:rsid w:val="00886E52"/>
    <w:rsid w:val="00891362"/>
    <w:rsid w:val="008941A2"/>
    <w:rsid w:val="008965BE"/>
    <w:rsid w:val="008A5087"/>
    <w:rsid w:val="008B18BD"/>
    <w:rsid w:val="008B4DCC"/>
    <w:rsid w:val="008C2330"/>
    <w:rsid w:val="008C73AA"/>
    <w:rsid w:val="008C7C14"/>
    <w:rsid w:val="008E097A"/>
    <w:rsid w:val="008E17C5"/>
    <w:rsid w:val="008E3E7B"/>
    <w:rsid w:val="008F3923"/>
    <w:rsid w:val="008F77DC"/>
    <w:rsid w:val="009006B9"/>
    <w:rsid w:val="00904F26"/>
    <w:rsid w:val="0091502B"/>
    <w:rsid w:val="00921EA2"/>
    <w:rsid w:val="00923F27"/>
    <w:rsid w:val="009247F9"/>
    <w:rsid w:val="00927A25"/>
    <w:rsid w:val="00927BE6"/>
    <w:rsid w:val="009315E1"/>
    <w:rsid w:val="0094072B"/>
    <w:rsid w:val="009447DB"/>
    <w:rsid w:val="00950FA4"/>
    <w:rsid w:val="00950FE4"/>
    <w:rsid w:val="00952CA0"/>
    <w:rsid w:val="00960113"/>
    <w:rsid w:val="00960CDE"/>
    <w:rsid w:val="00960CF7"/>
    <w:rsid w:val="00962346"/>
    <w:rsid w:val="00971F5E"/>
    <w:rsid w:val="009730F3"/>
    <w:rsid w:val="0097346E"/>
    <w:rsid w:val="00973EFA"/>
    <w:rsid w:val="009756ED"/>
    <w:rsid w:val="00977D27"/>
    <w:rsid w:val="00983F6F"/>
    <w:rsid w:val="009903BF"/>
    <w:rsid w:val="009914EB"/>
    <w:rsid w:val="00994993"/>
    <w:rsid w:val="00995140"/>
    <w:rsid w:val="009C2DCC"/>
    <w:rsid w:val="009C4F3C"/>
    <w:rsid w:val="009C6B1A"/>
    <w:rsid w:val="009E0C04"/>
    <w:rsid w:val="009E0CDD"/>
    <w:rsid w:val="009E78AE"/>
    <w:rsid w:val="009F1AC1"/>
    <w:rsid w:val="009F3CFC"/>
    <w:rsid w:val="00A028E0"/>
    <w:rsid w:val="00A106B2"/>
    <w:rsid w:val="00A160B1"/>
    <w:rsid w:val="00A27AFF"/>
    <w:rsid w:val="00A3188A"/>
    <w:rsid w:val="00A34FA1"/>
    <w:rsid w:val="00A410B8"/>
    <w:rsid w:val="00A4338C"/>
    <w:rsid w:val="00A4655E"/>
    <w:rsid w:val="00A472E1"/>
    <w:rsid w:val="00A47400"/>
    <w:rsid w:val="00A47ABE"/>
    <w:rsid w:val="00A5056C"/>
    <w:rsid w:val="00A51210"/>
    <w:rsid w:val="00A60D5F"/>
    <w:rsid w:val="00A6628B"/>
    <w:rsid w:val="00A66A04"/>
    <w:rsid w:val="00A7648E"/>
    <w:rsid w:val="00A806CE"/>
    <w:rsid w:val="00A829B2"/>
    <w:rsid w:val="00A95AEB"/>
    <w:rsid w:val="00AA020D"/>
    <w:rsid w:val="00AA0CA9"/>
    <w:rsid w:val="00AA3A1D"/>
    <w:rsid w:val="00AB5F92"/>
    <w:rsid w:val="00AC0F11"/>
    <w:rsid w:val="00AC1B29"/>
    <w:rsid w:val="00AD2796"/>
    <w:rsid w:val="00AD29FB"/>
    <w:rsid w:val="00AD4540"/>
    <w:rsid w:val="00AD6D73"/>
    <w:rsid w:val="00AE3C60"/>
    <w:rsid w:val="00AE3CCB"/>
    <w:rsid w:val="00AE79EC"/>
    <w:rsid w:val="00AF24F9"/>
    <w:rsid w:val="00AF48B6"/>
    <w:rsid w:val="00B00217"/>
    <w:rsid w:val="00B347C3"/>
    <w:rsid w:val="00B4601C"/>
    <w:rsid w:val="00B500C8"/>
    <w:rsid w:val="00B5496B"/>
    <w:rsid w:val="00B56B4D"/>
    <w:rsid w:val="00B671BB"/>
    <w:rsid w:val="00B746B8"/>
    <w:rsid w:val="00B746E5"/>
    <w:rsid w:val="00B83D9A"/>
    <w:rsid w:val="00B84115"/>
    <w:rsid w:val="00B85197"/>
    <w:rsid w:val="00B85777"/>
    <w:rsid w:val="00B95E52"/>
    <w:rsid w:val="00BA0C20"/>
    <w:rsid w:val="00BA1096"/>
    <w:rsid w:val="00BB3543"/>
    <w:rsid w:val="00BC0D0F"/>
    <w:rsid w:val="00BC2447"/>
    <w:rsid w:val="00BC28DD"/>
    <w:rsid w:val="00BC37E2"/>
    <w:rsid w:val="00BC63B3"/>
    <w:rsid w:val="00BD3C32"/>
    <w:rsid w:val="00BD57A3"/>
    <w:rsid w:val="00BE0949"/>
    <w:rsid w:val="00BE0FD2"/>
    <w:rsid w:val="00BE145F"/>
    <w:rsid w:val="00BE4E7E"/>
    <w:rsid w:val="00BE6E04"/>
    <w:rsid w:val="00BF4A1C"/>
    <w:rsid w:val="00BF783D"/>
    <w:rsid w:val="00C02AA6"/>
    <w:rsid w:val="00C1355A"/>
    <w:rsid w:val="00C17FB5"/>
    <w:rsid w:val="00C208BD"/>
    <w:rsid w:val="00C20ED3"/>
    <w:rsid w:val="00C2520F"/>
    <w:rsid w:val="00C2746A"/>
    <w:rsid w:val="00C2749E"/>
    <w:rsid w:val="00C27AB6"/>
    <w:rsid w:val="00C32F4A"/>
    <w:rsid w:val="00C342E2"/>
    <w:rsid w:val="00C410CC"/>
    <w:rsid w:val="00C53701"/>
    <w:rsid w:val="00C56039"/>
    <w:rsid w:val="00C5701B"/>
    <w:rsid w:val="00C63F71"/>
    <w:rsid w:val="00C701F3"/>
    <w:rsid w:val="00C758D8"/>
    <w:rsid w:val="00C76061"/>
    <w:rsid w:val="00C77325"/>
    <w:rsid w:val="00C8275B"/>
    <w:rsid w:val="00C86713"/>
    <w:rsid w:val="00C906A9"/>
    <w:rsid w:val="00C92E67"/>
    <w:rsid w:val="00C93DA8"/>
    <w:rsid w:val="00CA4A13"/>
    <w:rsid w:val="00CB18D9"/>
    <w:rsid w:val="00CB1CD9"/>
    <w:rsid w:val="00CB3C61"/>
    <w:rsid w:val="00CC0E90"/>
    <w:rsid w:val="00CC19EB"/>
    <w:rsid w:val="00CD31F9"/>
    <w:rsid w:val="00CD7B43"/>
    <w:rsid w:val="00CF0307"/>
    <w:rsid w:val="00CF300B"/>
    <w:rsid w:val="00CF450A"/>
    <w:rsid w:val="00D04769"/>
    <w:rsid w:val="00D059AC"/>
    <w:rsid w:val="00D262EB"/>
    <w:rsid w:val="00D268DD"/>
    <w:rsid w:val="00D30EB4"/>
    <w:rsid w:val="00D3166A"/>
    <w:rsid w:val="00D33FEA"/>
    <w:rsid w:val="00D34BB5"/>
    <w:rsid w:val="00D35C59"/>
    <w:rsid w:val="00D4161B"/>
    <w:rsid w:val="00D41F0D"/>
    <w:rsid w:val="00D5024F"/>
    <w:rsid w:val="00D5272C"/>
    <w:rsid w:val="00D5724A"/>
    <w:rsid w:val="00D573B2"/>
    <w:rsid w:val="00D57B4C"/>
    <w:rsid w:val="00D57E31"/>
    <w:rsid w:val="00D62488"/>
    <w:rsid w:val="00D64374"/>
    <w:rsid w:val="00D65D1B"/>
    <w:rsid w:val="00D71751"/>
    <w:rsid w:val="00D724A0"/>
    <w:rsid w:val="00D751E2"/>
    <w:rsid w:val="00D7605D"/>
    <w:rsid w:val="00D80DCE"/>
    <w:rsid w:val="00DA45FA"/>
    <w:rsid w:val="00DC388A"/>
    <w:rsid w:val="00DD418E"/>
    <w:rsid w:val="00DD49F3"/>
    <w:rsid w:val="00DD5059"/>
    <w:rsid w:val="00DD67A6"/>
    <w:rsid w:val="00DE5E54"/>
    <w:rsid w:val="00DF07B5"/>
    <w:rsid w:val="00DF4CFF"/>
    <w:rsid w:val="00E00318"/>
    <w:rsid w:val="00E00641"/>
    <w:rsid w:val="00E02A21"/>
    <w:rsid w:val="00E03C37"/>
    <w:rsid w:val="00E04B4E"/>
    <w:rsid w:val="00E13FC0"/>
    <w:rsid w:val="00E241D8"/>
    <w:rsid w:val="00E24BD1"/>
    <w:rsid w:val="00E332B7"/>
    <w:rsid w:val="00E3452E"/>
    <w:rsid w:val="00E37C5E"/>
    <w:rsid w:val="00E413D1"/>
    <w:rsid w:val="00E442D5"/>
    <w:rsid w:val="00E55969"/>
    <w:rsid w:val="00E56038"/>
    <w:rsid w:val="00E62CB9"/>
    <w:rsid w:val="00E64AB0"/>
    <w:rsid w:val="00E73016"/>
    <w:rsid w:val="00E80154"/>
    <w:rsid w:val="00E813F1"/>
    <w:rsid w:val="00E87A06"/>
    <w:rsid w:val="00E906DE"/>
    <w:rsid w:val="00E9253E"/>
    <w:rsid w:val="00EA0F81"/>
    <w:rsid w:val="00EA7E30"/>
    <w:rsid w:val="00EB0D52"/>
    <w:rsid w:val="00EB28D2"/>
    <w:rsid w:val="00EC51D1"/>
    <w:rsid w:val="00ED3203"/>
    <w:rsid w:val="00ED5D1A"/>
    <w:rsid w:val="00ED661F"/>
    <w:rsid w:val="00EE5A37"/>
    <w:rsid w:val="00EF22F9"/>
    <w:rsid w:val="00EF25D4"/>
    <w:rsid w:val="00EF3B0C"/>
    <w:rsid w:val="00EF45B2"/>
    <w:rsid w:val="00EF4CB3"/>
    <w:rsid w:val="00EF5D73"/>
    <w:rsid w:val="00F01E5A"/>
    <w:rsid w:val="00F07108"/>
    <w:rsid w:val="00F11D7F"/>
    <w:rsid w:val="00F1257C"/>
    <w:rsid w:val="00F20572"/>
    <w:rsid w:val="00F20AE8"/>
    <w:rsid w:val="00F20C35"/>
    <w:rsid w:val="00F2406B"/>
    <w:rsid w:val="00F24E67"/>
    <w:rsid w:val="00F307A6"/>
    <w:rsid w:val="00F35874"/>
    <w:rsid w:val="00F40CC8"/>
    <w:rsid w:val="00F420DD"/>
    <w:rsid w:val="00F5205C"/>
    <w:rsid w:val="00F57202"/>
    <w:rsid w:val="00F57D38"/>
    <w:rsid w:val="00F70F61"/>
    <w:rsid w:val="00F71DB6"/>
    <w:rsid w:val="00F8748A"/>
    <w:rsid w:val="00F933EE"/>
    <w:rsid w:val="00F9419A"/>
    <w:rsid w:val="00FA04EB"/>
    <w:rsid w:val="00FA3AEA"/>
    <w:rsid w:val="00FB15DC"/>
    <w:rsid w:val="00FB2F97"/>
    <w:rsid w:val="00FC0215"/>
    <w:rsid w:val="00FC409D"/>
    <w:rsid w:val="00FD2C9E"/>
    <w:rsid w:val="00FD65D3"/>
    <w:rsid w:val="00FD7F4E"/>
    <w:rsid w:val="00FE199B"/>
    <w:rsid w:val="00FE6CDF"/>
    <w:rsid w:val="00FE7A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B1CD9"/>
    <w:rPr>
      <w:rFonts w:eastAsiaTheme="minorEastAsia"/>
      <w:lang w:eastAsia="en-GB"/>
    </w:rPr>
  </w:style>
  <w:style w:type="paragraph" w:styleId="Footer">
    <w:name w:val="footer"/>
    <w:basedOn w:val="Normal"/>
    <w:link w:val="Foot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B1CD9"/>
    <w:rPr>
      <w:rFonts w:eastAsiaTheme="minorEastAsia"/>
      <w:lang w:eastAsia="en-GB"/>
    </w:rPr>
  </w:style>
  <w:style w:type="table" w:styleId="TableGrid">
    <w:name w:val="Table Grid"/>
    <w:basedOn w:val="TableNormal"/>
    <w:uiPriority w:val="59"/>
    <w:rsid w:val="00CB1CD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3E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EA8"/>
    <w:rPr>
      <w:rFonts w:ascii="Lucida Grande" w:hAnsi="Lucida Grande"/>
      <w:sz w:val="18"/>
      <w:szCs w:val="1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E0064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E00641"/>
  </w:style>
  <w:style w:type="character" w:styleId="Hyperlink">
    <w:name w:val="Hyperlink"/>
    <w:basedOn w:val="DefaultParagraphFont"/>
    <w:uiPriority w:val="99"/>
    <w:semiHidden/>
    <w:unhideWhenUsed/>
    <w:rsid w:val="00C86713"/>
    <w:rPr>
      <w:strike w:val="0"/>
      <w:dstrike w:val="0"/>
      <w:color w:val="2052A5"/>
      <w:u w:val="none"/>
      <w:effect w:val="none"/>
    </w:rPr>
  </w:style>
  <w:style w:type="paragraph" w:styleId="NormalWeb">
    <w:name w:val="Normal (Web)"/>
    <w:basedOn w:val="Normal"/>
    <w:uiPriority w:val="99"/>
    <w:semiHidden/>
    <w:unhideWhenUsed/>
    <w:rsid w:val="00C86713"/>
    <w:pPr>
      <w:spacing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D79E6"/>
    <w:rPr>
      <w:sz w:val="16"/>
      <w:szCs w:val="16"/>
    </w:rPr>
  </w:style>
  <w:style w:type="paragraph" w:styleId="CommentText">
    <w:name w:val="annotation text"/>
    <w:basedOn w:val="Normal"/>
    <w:link w:val="CommentTextChar"/>
    <w:uiPriority w:val="99"/>
    <w:semiHidden/>
    <w:unhideWhenUsed/>
    <w:rsid w:val="006D79E6"/>
    <w:pPr>
      <w:spacing w:line="240" w:lineRule="auto"/>
    </w:pPr>
    <w:rPr>
      <w:sz w:val="20"/>
      <w:szCs w:val="20"/>
    </w:rPr>
  </w:style>
  <w:style w:type="character" w:customStyle="1" w:styleId="CommentTextChar">
    <w:name w:val="Comment Text Char"/>
    <w:basedOn w:val="DefaultParagraphFont"/>
    <w:link w:val="CommentText"/>
    <w:uiPriority w:val="99"/>
    <w:semiHidden/>
    <w:rsid w:val="006D79E6"/>
    <w:rPr>
      <w:sz w:val="20"/>
      <w:szCs w:val="20"/>
    </w:rPr>
  </w:style>
  <w:style w:type="paragraph" w:styleId="CommentSubject">
    <w:name w:val="annotation subject"/>
    <w:basedOn w:val="CommentText"/>
    <w:next w:val="CommentText"/>
    <w:link w:val="CommentSubjectChar"/>
    <w:uiPriority w:val="99"/>
    <w:semiHidden/>
    <w:unhideWhenUsed/>
    <w:rsid w:val="006D79E6"/>
    <w:rPr>
      <w:b/>
      <w:bCs/>
    </w:rPr>
  </w:style>
  <w:style w:type="character" w:customStyle="1" w:styleId="CommentSubjectChar">
    <w:name w:val="Comment Subject Char"/>
    <w:basedOn w:val="CommentTextChar"/>
    <w:link w:val="CommentSubject"/>
    <w:uiPriority w:val="99"/>
    <w:semiHidden/>
    <w:rsid w:val="006D79E6"/>
    <w:rPr>
      <w:b/>
      <w:bCs/>
      <w:sz w:val="20"/>
      <w:szCs w:val="20"/>
    </w:rPr>
  </w:style>
  <w:style w:type="paragraph" w:styleId="Revision">
    <w:name w:val="Revision"/>
    <w:hidden/>
    <w:uiPriority w:val="99"/>
    <w:semiHidden/>
    <w:rsid w:val="00ED5D1A"/>
    <w:pPr>
      <w:spacing w:after="0" w:line="240" w:lineRule="auto"/>
    </w:pPr>
  </w:style>
  <w:style w:type="character" w:styleId="PlaceholderText">
    <w:name w:val="Placeholder Text"/>
    <w:basedOn w:val="DefaultParagraphFont"/>
    <w:uiPriority w:val="99"/>
    <w:semiHidden/>
    <w:rsid w:val="00A433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B1CD9"/>
    <w:rPr>
      <w:rFonts w:eastAsiaTheme="minorEastAsia"/>
      <w:lang w:eastAsia="en-GB"/>
    </w:rPr>
  </w:style>
  <w:style w:type="paragraph" w:styleId="Footer">
    <w:name w:val="footer"/>
    <w:basedOn w:val="Normal"/>
    <w:link w:val="Foot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B1CD9"/>
    <w:rPr>
      <w:rFonts w:eastAsiaTheme="minorEastAsia"/>
      <w:lang w:eastAsia="en-GB"/>
    </w:rPr>
  </w:style>
  <w:style w:type="table" w:styleId="TableGrid">
    <w:name w:val="Table Grid"/>
    <w:basedOn w:val="TableNormal"/>
    <w:uiPriority w:val="59"/>
    <w:rsid w:val="00CB1CD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3E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EA8"/>
    <w:rPr>
      <w:rFonts w:ascii="Lucida Grande" w:hAnsi="Lucida Grande"/>
      <w:sz w:val="18"/>
      <w:szCs w:val="1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E0064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E00641"/>
  </w:style>
  <w:style w:type="character" w:styleId="Hyperlink">
    <w:name w:val="Hyperlink"/>
    <w:basedOn w:val="DefaultParagraphFont"/>
    <w:uiPriority w:val="99"/>
    <w:semiHidden/>
    <w:unhideWhenUsed/>
    <w:rsid w:val="00C86713"/>
    <w:rPr>
      <w:strike w:val="0"/>
      <w:dstrike w:val="0"/>
      <w:color w:val="2052A5"/>
      <w:u w:val="none"/>
      <w:effect w:val="none"/>
    </w:rPr>
  </w:style>
  <w:style w:type="paragraph" w:styleId="NormalWeb">
    <w:name w:val="Normal (Web)"/>
    <w:basedOn w:val="Normal"/>
    <w:uiPriority w:val="99"/>
    <w:semiHidden/>
    <w:unhideWhenUsed/>
    <w:rsid w:val="00C86713"/>
    <w:pPr>
      <w:spacing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D79E6"/>
    <w:rPr>
      <w:sz w:val="16"/>
      <w:szCs w:val="16"/>
    </w:rPr>
  </w:style>
  <w:style w:type="paragraph" w:styleId="CommentText">
    <w:name w:val="annotation text"/>
    <w:basedOn w:val="Normal"/>
    <w:link w:val="CommentTextChar"/>
    <w:uiPriority w:val="99"/>
    <w:semiHidden/>
    <w:unhideWhenUsed/>
    <w:rsid w:val="006D79E6"/>
    <w:pPr>
      <w:spacing w:line="240" w:lineRule="auto"/>
    </w:pPr>
    <w:rPr>
      <w:sz w:val="20"/>
      <w:szCs w:val="20"/>
    </w:rPr>
  </w:style>
  <w:style w:type="character" w:customStyle="1" w:styleId="CommentTextChar">
    <w:name w:val="Comment Text Char"/>
    <w:basedOn w:val="DefaultParagraphFont"/>
    <w:link w:val="CommentText"/>
    <w:uiPriority w:val="99"/>
    <w:semiHidden/>
    <w:rsid w:val="006D79E6"/>
    <w:rPr>
      <w:sz w:val="20"/>
      <w:szCs w:val="20"/>
    </w:rPr>
  </w:style>
  <w:style w:type="paragraph" w:styleId="CommentSubject">
    <w:name w:val="annotation subject"/>
    <w:basedOn w:val="CommentText"/>
    <w:next w:val="CommentText"/>
    <w:link w:val="CommentSubjectChar"/>
    <w:uiPriority w:val="99"/>
    <w:semiHidden/>
    <w:unhideWhenUsed/>
    <w:rsid w:val="006D79E6"/>
    <w:rPr>
      <w:b/>
      <w:bCs/>
    </w:rPr>
  </w:style>
  <w:style w:type="character" w:customStyle="1" w:styleId="CommentSubjectChar">
    <w:name w:val="Comment Subject Char"/>
    <w:basedOn w:val="CommentTextChar"/>
    <w:link w:val="CommentSubject"/>
    <w:uiPriority w:val="99"/>
    <w:semiHidden/>
    <w:rsid w:val="006D79E6"/>
    <w:rPr>
      <w:b/>
      <w:bCs/>
      <w:sz w:val="20"/>
      <w:szCs w:val="20"/>
    </w:rPr>
  </w:style>
  <w:style w:type="paragraph" w:styleId="Revision">
    <w:name w:val="Revision"/>
    <w:hidden/>
    <w:uiPriority w:val="99"/>
    <w:semiHidden/>
    <w:rsid w:val="00ED5D1A"/>
    <w:pPr>
      <w:spacing w:after="0" w:line="240" w:lineRule="auto"/>
    </w:pPr>
  </w:style>
  <w:style w:type="character" w:styleId="PlaceholderText">
    <w:name w:val="Placeholder Text"/>
    <w:basedOn w:val="DefaultParagraphFont"/>
    <w:uiPriority w:val="99"/>
    <w:semiHidden/>
    <w:rsid w:val="00A43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00080">
      <w:bodyDiv w:val="1"/>
      <w:marLeft w:val="0"/>
      <w:marRight w:val="0"/>
      <w:marTop w:val="0"/>
      <w:marBottom w:val="0"/>
      <w:divBdr>
        <w:top w:val="none" w:sz="0" w:space="0" w:color="auto"/>
        <w:left w:val="none" w:sz="0" w:space="0" w:color="auto"/>
        <w:bottom w:val="none" w:sz="0" w:space="0" w:color="auto"/>
        <w:right w:val="none" w:sz="0" w:space="0" w:color="auto"/>
      </w:divBdr>
    </w:div>
    <w:div w:id="1898006148">
      <w:bodyDiv w:val="1"/>
      <w:marLeft w:val="0"/>
      <w:marRight w:val="0"/>
      <w:marTop w:val="0"/>
      <w:marBottom w:val="0"/>
      <w:divBdr>
        <w:top w:val="none" w:sz="0" w:space="0" w:color="auto"/>
        <w:left w:val="none" w:sz="0" w:space="0" w:color="auto"/>
        <w:bottom w:val="none" w:sz="0" w:space="0" w:color="auto"/>
        <w:right w:val="none" w:sz="0" w:space="0" w:color="auto"/>
      </w:divBdr>
      <w:divsChild>
        <w:div w:id="1833913843">
          <w:marLeft w:val="446"/>
          <w:marRight w:val="0"/>
          <w:marTop w:val="115"/>
          <w:marBottom w:val="0"/>
          <w:divBdr>
            <w:top w:val="none" w:sz="0" w:space="0" w:color="auto"/>
            <w:left w:val="none" w:sz="0" w:space="0" w:color="auto"/>
            <w:bottom w:val="none" w:sz="0" w:space="0" w:color="auto"/>
            <w:right w:val="none" w:sz="0" w:space="0" w:color="auto"/>
          </w:divBdr>
        </w:div>
      </w:divsChild>
    </w:div>
    <w:div w:id="2138260826">
      <w:bodyDiv w:val="1"/>
      <w:marLeft w:val="0"/>
      <w:marRight w:val="0"/>
      <w:marTop w:val="0"/>
      <w:marBottom w:val="0"/>
      <w:divBdr>
        <w:top w:val="none" w:sz="0" w:space="0" w:color="auto"/>
        <w:left w:val="none" w:sz="0" w:space="0" w:color="auto"/>
        <w:bottom w:val="none" w:sz="0" w:space="0" w:color="auto"/>
        <w:right w:val="none" w:sz="0" w:space="0" w:color="auto"/>
      </w:divBdr>
      <w:divsChild>
        <w:div w:id="1183327334">
          <w:marLeft w:val="0"/>
          <w:marRight w:val="0"/>
          <w:marTop w:val="0"/>
          <w:marBottom w:val="0"/>
          <w:divBdr>
            <w:top w:val="none" w:sz="0" w:space="0" w:color="auto"/>
            <w:left w:val="none" w:sz="0" w:space="0" w:color="auto"/>
            <w:bottom w:val="none" w:sz="0" w:space="0" w:color="auto"/>
            <w:right w:val="none" w:sz="0" w:space="0" w:color="auto"/>
          </w:divBdr>
          <w:divsChild>
            <w:div w:id="816143365">
              <w:marLeft w:val="0"/>
              <w:marRight w:val="0"/>
              <w:marTop w:val="0"/>
              <w:marBottom w:val="0"/>
              <w:divBdr>
                <w:top w:val="none" w:sz="0" w:space="0" w:color="auto"/>
                <w:left w:val="none" w:sz="0" w:space="0" w:color="auto"/>
                <w:bottom w:val="none" w:sz="0" w:space="0" w:color="auto"/>
                <w:right w:val="none" w:sz="0" w:space="0" w:color="auto"/>
              </w:divBdr>
              <w:divsChild>
                <w:div w:id="1797022324">
                  <w:marLeft w:val="0"/>
                  <w:marRight w:val="0"/>
                  <w:marTop w:val="0"/>
                  <w:marBottom w:val="0"/>
                  <w:divBdr>
                    <w:top w:val="none" w:sz="0" w:space="0" w:color="auto"/>
                    <w:left w:val="none" w:sz="0" w:space="0" w:color="auto"/>
                    <w:bottom w:val="none" w:sz="0" w:space="0" w:color="auto"/>
                    <w:right w:val="none" w:sz="0" w:space="0" w:color="auto"/>
                  </w:divBdr>
                  <w:divsChild>
                    <w:div w:id="255671503">
                      <w:marLeft w:val="0"/>
                      <w:marRight w:val="2"/>
                      <w:marTop w:val="0"/>
                      <w:marBottom w:val="0"/>
                      <w:divBdr>
                        <w:top w:val="none" w:sz="0" w:space="0" w:color="auto"/>
                        <w:left w:val="none" w:sz="0" w:space="0" w:color="auto"/>
                        <w:bottom w:val="none" w:sz="0" w:space="0" w:color="auto"/>
                        <w:right w:val="none" w:sz="0" w:space="0" w:color="auto"/>
                      </w:divBdr>
                      <w:divsChild>
                        <w:div w:id="208348670">
                          <w:marLeft w:val="0"/>
                          <w:marRight w:val="0"/>
                          <w:marTop w:val="0"/>
                          <w:marBottom w:val="0"/>
                          <w:divBdr>
                            <w:top w:val="none" w:sz="0" w:space="0" w:color="auto"/>
                            <w:left w:val="none" w:sz="0" w:space="0" w:color="auto"/>
                            <w:bottom w:val="none" w:sz="0" w:space="0" w:color="auto"/>
                            <w:right w:val="none" w:sz="0" w:space="0" w:color="auto"/>
                          </w:divBdr>
                          <w:divsChild>
                            <w:div w:id="172382755">
                              <w:marLeft w:val="0"/>
                              <w:marRight w:val="0"/>
                              <w:marTop w:val="0"/>
                              <w:marBottom w:val="0"/>
                              <w:divBdr>
                                <w:top w:val="none" w:sz="0" w:space="0" w:color="auto"/>
                                <w:left w:val="none" w:sz="0" w:space="0" w:color="auto"/>
                                <w:bottom w:val="none" w:sz="0" w:space="0" w:color="auto"/>
                                <w:right w:val="none" w:sz="0" w:space="0" w:color="auto"/>
                              </w:divBdr>
                              <w:divsChild>
                                <w:div w:id="514004954">
                                  <w:marLeft w:val="0"/>
                                  <w:marRight w:val="0"/>
                                  <w:marTop w:val="0"/>
                                  <w:marBottom w:val="0"/>
                                  <w:divBdr>
                                    <w:top w:val="none" w:sz="0" w:space="0" w:color="auto"/>
                                    <w:left w:val="none" w:sz="0" w:space="0" w:color="auto"/>
                                    <w:bottom w:val="none" w:sz="0" w:space="0" w:color="auto"/>
                                    <w:right w:val="none" w:sz="0" w:space="0" w:color="auto"/>
                                  </w:divBdr>
                                  <w:divsChild>
                                    <w:div w:id="1806701820">
                                      <w:marLeft w:val="0"/>
                                      <w:marRight w:val="0"/>
                                      <w:marTop w:val="0"/>
                                      <w:marBottom w:val="0"/>
                                      <w:divBdr>
                                        <w:top w:val="none" w:sz="0" w:space="0" w:color="auto"/>
                                        <w:left w:val="none" w:sz="0" w:space="0" w:color="auto"/>
                                        <w:bottom w:val="none" w:sz="0" w:space="0" w:color="auto"/>
                                        <w:right w:val="none" w:sz="0" w:space="0" w:color="auto"/>
                                      </w:divBdr>
                                      <w:divsChild>
                                        <w:div w:id="19074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3A2A-2362-43B7-A2EA-11532A66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1627</Words>
  <Characters>9279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McEneaney</dc:creator>
  <cp:lastModifiedBy>Teresa McAllister</cp:lastModifiedBy>
  <cp:revision>2</cp:revision>
  <cp:lastPrinted>2019-06-06T13:15:00Z</cp:lastPrinted>
  <dcterms:created xsi:type="dcterms:W3CDTF">2021-02-01T15:18:00Z</dcterms:created>
  <dcterms:modified xsi:type="dcterms:W3CDTF">2021-02-01T15:18:00Z</dcterms:modified>
</cp:coreProperties>
</file>